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A9" w:rsidRDefault="00943EA9" w:rsidP="00943EA9">
      <w:pPr>
        <w:ind w:left="0"/>
      </w:pPr>
      <w:r w:rsidRPr="00126529">
        <w:rPr>
          <w:b/>
        </w:rPr>
        <w:t>MYSTERY LIQUID DENSITY LAB</w:t>
      </w:r>
      <w:r>
        <w:t>          Names</w:t>
      </w:r>
      <w:proofErr w:type="gramStart"/>
      <w:r>
        <w:t>:_</w:t>
      </w:r>
      <w:proofErr w:type="gramEnd"/>
      <w:r>
        <w:t xml:space="preserve">________________    ___________________  Per:___   </w:t>
      </w:r>
    </w:p>
    <w:p w:rsidR="00943EA9" w:rsidRDefault="00943EA9" w:rsidP="00943EA9">
      <w:pPr>
        <w:ind w:left="0"/>
      </w:pPr>
      <w:r>
        <w:rPr>
          <w:noProof/>
        </w:rPr>
        <w:pict>
          <v:group id="_x0000_s1250" style="position:absolute;margin-left:418pt;margin-top:31.35pt;width:115.5pt;height:148.6pt;z-index:251691008" coordorigin="9080,1560" coordsize="2310,2828">
            <v:shapetype id="_x0000_t202" coordsize="21600,21600" o:spt="202" path="m,l,21600r21600,l21600,xe">
              <v:stroke joinstyle="miter"/>
              <v:path gradientshapeok="t" o:connecttype="rect"/>
            </v:shapetype>
            <v:shape id="_x0000_s1213" type="#_x0000_t202" style="position:absolute;left:9630;top:1560;width:1210;height:540" o:regroupid="1">
              <v:textbox>
                <w:txbxContent>
                  <w:p w:rsidR="00943EA9" w:rsidRPr="00270876" w:rsidRDefault="00943EA9" w:rsidP="00943EA9">
                    <w:pPr>
                      <w:ind w:left="0"/>
                      <w:rPr>
                        <w:rFonts w:ascii="Bookman Old Style" w:hAnsi="Bookman Old Style"/>
                        <w:b/>
                      </w:rPr>
                    </w:pPr>
                    <w:proofErr w:type="gramStart"/>
                    <w:r w:rsidRPr="00270876">
                      <w:rPr>
                        <w:rFonts w:ascii="Bookman Old Style" w:hAnsi="Bookman Old Style"/>
                        <w:b/>
                      </w:rPr>
                      <w:t>liquid</w:t>
                    </w:r>
                    <w:proofErr w:type="gramEnd"/>
                    <w:r w:rsidRPr="00270876">
                      <w:rPr>
                        <w:rFonts w:ascii="Bookman Old Style" w:hAnsi="Bookman Old Style"/>
                        <w:b/>
                      </w:rPr>
                      <w:t xml:space="preserve"> X</w:t>
                    </w:r>
                  </w:p>
                </w:txbxContent>
              </v:textbox>
            </v:shape>
            <v:shape id="_x0000_s1215" type="#_x0000_t202" style="position:absolute;left:9080;top:1980;width:2310;height:2408" o:regroupid="2">
              <v:textbox>
                <w:txbxContent>
                  <w:p w:rsidR="00943EA9" w:rsidRPr="005970D1" w:rsidRDefault="00943EA9" w:rsidP="00943EA9">
                    <w:pPr>
                      <w:ind w:left="0"/>
                      <w:rPr>
                        <w:rFonts w:ascii="Bookman Old Style" w:hAnsi="Bookman Old Style"/>
                        <w:b/>
                        <w:sz w:val="20"/>
                      </w:rPr>
                    </w:pPr>
                    <w:r>
                      <w:t xml:space="preserve">  </w:t>
                    </w:r>
                    <w:proofErr w:type="gramStart"/>
                    <w:r>
                      <w:rPr>
                        <w:rFonts w:ascii="Bookman Old Style" w:hAnsi="Bookman Old Style"/>
                        <w:b/>
                        <w:sz w:val="20"/>
                      </w:rPr>
                      <w:t>volume</w:t>
                    </w:r>
                    <w:proofErr w:type="gramEnd"/>
                    <w:r>
                      <w:rPr>
                        <w:rFonts w:ascii="Bookman Old Style" w:hAnsi="Bookman Old Style"/>
                        <w:b/>
                        <w:sz w:val="20"/>
                      </w:rPr>
                      <w:t xml:space="preserve">      </w:t>
                    </w:r>
                    <w:r w:rsidRPr="005970D1">
                      <w:rPr>
                        <w:rFonts w:ascii="Bookman Old Style" w:hAnsi="Bookman Old Style"/>
                        <w:b/>
                        <w:sz w:val="20"/>
                      </w:rPr>
                      <w:t>mass</w:t>
                    </w:r>
                  </w:p>
                  <w:p w:rsidR="00943EA9" w:rsidRPr="005970D1" w:rsidRDefault="00943EA9" w:rsidP="00943EA9">
                    <w:pPr>
                      <w:ind w:left="0"/>
                      <w:rPr>
                        <w:rFonts w:ascii="Bookman Old Style" w:hAnsi="Bookman Old Style"/>
                        <w:b/>
                        <w:sz w:val="20"/>
                      </w:rPr>
                    </w:pPr>
                    <w:r>
                      <w:rPr>
                        <w:rFonts w:ascii="Bookman Old Style" w:hAnsi="Bookman Old Style"/>
                        <w:b/>
                        <w:sz w:val="20"/>
                      </w:rPr>
                      <w:t xml:space="preserve">     (</w:t>
                    </w:r>
                    <w:proofErr w:type="gramStart"/>
                    <w:r>
                      <w:rPr>
                        <w:rFonts w:ascii="Bookman Old Style" w:hAnsi="Bookman Old Style"/>
                        <w:b/>
                        <w:sz w:val="20"/>
                      </w:rPr>
                      <w:t>mL</w:t>
                    </w:r>
                    <w:proofErr w:type="gramEnd"/>
                    <w:r>
                      <w:rPr>
                        <w:rFonts w:ascii="Bookman Old Style" w:hAnsi="Bookman Old Style"/>
                        <w:b/>
                        <w:sz w:val="20"/>
                      </w:rPr>
                      <w:t xml:space="preserve">)         </w:t>
                    </w:r>
                    <w:r w:rsidRPr="005970D1">
                      <w:rPr>
                        <w:rFonts w:ascii="Bookman Old Style" w:hAnsi="Bookman Old Style"/>
                        <w:b/>
                        <w:sz w:val="20"/>
                      </w:rPr>
                      <w:t xml:space="preserve"> (g)  </w:t>
                    </w:r>
                  </w:p>
                </w:txbxContent>
              </v:textbox>
            </v:shape>
            <v:shapetype id="_x0000_t32" coordsize="21600,21600" o:spt="32" o:oned="t" path="m,l21600,21600e" filled="f">
              <v:path arrowok="t" fillok="f" o:connecttype="none"/>
              <o:lock v:ext="edit" shapetype="t"/>
            </v:shapetype>
            <v:shape id="_x0000_s1216" type="#_x0000_t32" style="position:absolute;left:10216;top:1980;width:0;height:2408" o:connectortype="straight" o:regroupid="2"/>
            <v:shape id="_x0000_s1217" type="#_x0000_t32" style="position:absolute;left:9080;top:2585;width:2310;height:0" o:connectortype="straight" o:regroupid="2"/>
            <v:shape id="_x0000_s1218" type="#_x0000_t32" style="position:absolute;left:9080;top:2935;width:2310;height:0" o:connectortype="straight" o:regroupid="2"/>
            <v:shape id="_x0000_s1219" type="#_x0000_t32" style="position:absolute;left:9080;top:3284;width:2310;height:0" o:connectortype="straight" o:regroupid="2"/>
            <v:shape id="_x0000_s1220" type="#_x0000_t32" style="position:absolute;left:9080;top:3633;width:2310;height:0" o:connectortype="straight" o:regroupid="2"/>
            <v:shape id="_x0000_s1221" type="#_x0000_t32" style="position:absolute;left:9080;top:3982;width:2310;height:0" o:connectortype="straight" o:regroupid="2"/>
          </v:group>
        </w:pict>
      </w:r>
      <w:r>
        <w:t>In this lab, you’re going to have some fun with density!  You will collect data for the mass and volumes a liquid, and graph the results. You will then learn how that graph can help you make accurate predictions. But be very careful with your data collecting and your graph analysis: your grade is riding on it!</w:t>
      </w:r>
    </w:p>
    <w:p w:rsidR="00943EA9" w:rsidRPr="00270876" w:rsidRDefault="00943EA9" w:rsidP="00943EA9">
      <w:pPr>
        <w:ind w:left="0"/>
        <w:rPr>
          <w:sz w:val="14"/>
        </w:rPr>
      </w:pPr>
    </w:p>
    <w:p w:rsidR="00943EA9" w:rsidRDefault="00943EA9" w:rsidP="00943EA9">
      <w:pPr>
        <w:spacing w:after="120"/>
        <w:ind w:left="0" w:right="2448"/>
      </w:pPr>
      <w:r>
        <w:t>Procedure:  Important: Use the same graduated cylinder throughout and the same scale.</w:t>
      </w:r>
    </w:p>
    <w:p w:rsidR="00943EA9" w:rsidRDefault="00943EA9" w:rsidP="00943EA9">
      <w:pPr>
        <w:spacing w:after="120"/>
        <w:ind w:left="0" w:right="2448"/>
      </w:pPr>
      <w:r>
        <w:t xml:space="preserve">1. Pour 15-20 mL of liquid X (red) into the small cup (between the lines).  Then transfer this liquid into the graduated cylinder; record the precise volume in the table at right.  </w:t>
      </w:r>
    </w:p>
    <w:p w:rsidR="00943EA9" w:rsidRDefault="00943EA9" w:rsidP="00943EA9">
      <w:pPr>
        <w:spacing w:after="120"/>
        <w:ind w:left="0" w:right="2448"/>
      </w:pPr>
      <w:r>
        <w:t xml:space="preserve">2. Weigh the cylinder and liquid on one of the scales at the front of the room.  </w:t>
      </w:r>
      <w:proofErr w:type="gramStart"/>
      <w:r>
        <w:t>Record this mass in the table at right.</w:t>
      </w:r>
      <w:proofErr w:type="gramEnd"/>
      <w:r>
        <w:t xml:space="preserve"> </w:t>
      </w:r>
    </w:p>
    <w:p w:rsidR="00943EA9" w:rsidRDefault="00943EA9" w:rsidP="00943EA9">
      <w:pPr>
        <w:spacing w:after="120"/>
        <w:ind w:left="0" w:right="2448"/>
      </w:pPr>
      <w:r>
        <w:t xml:space="preserve">3. Repeat steps 1 and 2 four more times, for a total of five volume &amp; mass readings – each time adding more and more liquid to the cylinder. </w:t>
      </w:r>
    </w:p>
    <w:p w:rsidR="00943EA9" w:rsidRDefault="00943EA9" w:rsidP="00943EA9">
      <w:pPr>
        <w:spacing w:after="120"/>
        <w:ind w:left="0"/>
      </w:pPr>
      <w:r>
        <w:t>4. When you have finished five trials, pour liquid X back into the bottle from which it came.</w:t>
      </w:r>
    </w:p>
    <w:p w:rsidR="00943EA9" w:rsidRDefault="00943EA9" w:rsidP="00943EA9">
      <w:pPr>
        <w:ind w:left="0"/>
      </w:pPr>
      <w:r>
        <w:rPr>
          <w:noProof/>
        </w:rPr>
        <w:pict>
          <v:group id="_x0000_s1225" style="position:absolute;margin-left:425.25pt;margin-top:27.2pt;width:88pt;height:67.85pt;z-index:251675648" coordorigin="9190,5303" coordsize="1870,1620">
            <v:shape id="_x0000_s1226" style="position:absolute;left:9190;top:5303;width:1870;height:1620" coordsize="1870,1620" path="m,l,1620r1870,e" filled="f">
              <v:path arrowok="t"/>
            </v:shape>
            <v:shape id="_x0000_s1227" type="#_x0000_t32" style="position:absolute;left:9190;top:5483;width:1760;height:900;flip:y" o:connectortype="straight"/>
            <v:oval id="_x0000_s1228" style="position:absolute;left:9426;top:6234;width:58;height:58" fillcolor="black">
              <o:lock v:ext="edit" aspectratio="t"/>
            </v:oval>
            <v:oval id="_x0000_s1229" style="position:absolute;left:9700;top:6072;width:58;height:58" fillcolor="black">
              <o:lock v:ext="edit" aspectratio="t"/>
            </v:oval>
            <v:oval id="_x0000_s1230" style="position:absolute;left:9960;top:5662;width:58;height:58" fillcolor="black">
              <o:lock v:ext="edit" aspectratio="t"/>
            </v:oval>
            <v:oval id="_x0000_s1231" style="position:absolute;left:10344;top:5789;width:58;height:58" fillcolor="black">
              <o:lock v:ext="edit" aspectratio="t"/>
            </v:oval>
            <v:oval id="_x0000_s1232" style="position:absolute;left:10598;top:5608;width:58;height:58" fillcolor="black">
              <o:lock v:ext="edit" aspectratio="t"/>
            </v:oval>
          </v:group>
        </w:pict>
      </w:r>
      <w:r>
        <w:t>5. Recopy your data onto the spreadsheet on the computer, and save it to your own H</w:t>
      </w:r>
      <w:proofErr w:type="gramStart"/>
      <w:r>
        <w:t>:drive</w:t>
      </w:r>
      <w:proofErr w:type="gramEnd"/>
      <w:r>
        <w:t xml:space="preserve">.  It is set up to graph the data points for you.  Then print out your graph (two copies, one for you, one for your partner) and use a ruler to carefully draw a best fit straight line for the five points.  (Ignore any obvious outliers.)  Extend </w:t>
      </w:r>
    </w:p>
    <w:p w:rsidR="00943EA9" w:rsidRDefault="00943EA9" w:rsidP="00943EA9">
      <w:pPr>
        <w:ind w:left="0"/>
      </w:pPr>
      <w:r>
        <w:rPr>
          <w:noProof/>
        </w:rPr>
        <w:pict>
          <v:shape id="_x0000_s1248" type="#_x0000_t202" style="position:absolute;margin-left:462.95pt;margin-top:12.05pt;width:38.5pt;height:18pt;z-index:251680768" filled="f" stroked="f">
            <v:textbox inset="0,0,0,0">
              <w:txbxContent>
                <w:p w:rsidR="00943EA9" w:rsidRPr="0099252A" w:rsidRDefault="00943EA9" w:rsidP="00943EA9">
                  <w:pPr>
                    <w:ind w:left="0"/>
                    <w:rPr>
                      <w:sz w:val="18"/>
                    </w:rPr>
                  </w:pPr>
                  <w:proofErr w:type="gramStart"/>
                  <w:r w:rsidRPr="0099252A">
                    <w:rPr>
                      <w:sz w:val="18"/>
                    </w:rPr>
                    <w:t>liquid</w:t>
                  </w:r>
                  <w:proofErr w:type="gramEnd"/>
                  <w:r w:rsidRPr="0099252A">
                    <w:rPr>
                      <w:sz w:val="18"/>
                    </w:rPr>
                    <w:t xml:space="preserve"> X</w:t>
                  </w:r>
                </w:p>
              </w:txbxContent>
            </v:textbox>
          </v:shape>
        </w:pict>
      </w:r>
      <w:proofErr w:type="gramStart"/>
      <w:r>
        <w:t>this</w:t>
      </w:r>
      <w:proofErr w:type="gramEnd"/>
      <w:r>
        <w:t xml:space="preserve"> line across the entire graph grid as shown at right and label it “liquid X”.  Then use your </w:t>
      </w:r>
    </w:p>
    <w:p w:rsidR="00943EA9" w:rsidRDefault="00943EA9" w:rsidP="00943EA9">
      <w:pPr>
        <w:ind w:left="0"/>
      </w:pPr>
      <w:proofErr w:type="gramStart"/>
      <w:r>
        <w:t>best</w:t>
      </w:r>
      <w:proofErr w:type="gramEnd"/>
      <w:r>
        <w:t xml:space="preserve"> fit line to </w:t>
      </w:r>
      <w:r>
        <w:rPr>
          <w:noProof/>
        </w:rPr>
        <w:pict>
          <v:rect id="_x0000_s1224" style="position:absolute;margin-left:303.5pt;margin-top:11.75pt;width:66pt;height:27pt;z-index:251674624;mso-position-horizontal-relative:text;mso-position-vertical-relative:text"/>
        </w:pict>
      </w:r>
      <w:r>
        <w:t>make the following predictions:</w:t>
      </w:r>
    </w:p>
    <w:p w:rsidR="00943EA9" w:rsidRPr="00270876" w:rsidRDefault="00943EA9" w:rsidP="00943EA9">
      <w:pPr>
        <w:ind w:left="0"/>
        <w:rPr>
          <w:sz w:val="14"/>
        </w:rPr>
      </w:pPr>
    </w:p>
    <w:p w:rsidR="00943EA9" w:rsidRPr="00FC6279" w:rsidRDefault="00943EA9" w:rsidP="00943EA9">
      <w:pPr>
        <w:ind w:left="0"/>
        <w:rPr>
          <w:b/>
          <w:sz w:val="24"/>
        </w:rPr>
      </w:pPr>
      <w:r w:rsidRPr="00FC6279">
        <w:rPr>
          <w:b/>
          <w:sz w:val="24"/>
        </w:rPr>
        <w:t xml:space="preserve">A.  Predict how much the empty graduated cylinder weighs: </w:t>
      </w:r>
    </w:p>
    <w:p w:rsidR="00943EA9" w:rsidRDefault="00943EA9" w:rsidP="00943EA9">
      <w:pPr>
        <w:ind w:left="0" w:right="3168"/>
      </w:pPr>
      <w:r>
        <w:rPr>
          <w:noProof/>
        </w:rPr>
        <w:pict>
          <v:shape id="_x0000_s1233" type="#_x0000_t202" style="position:absolute;margin-left:441.9pt;margin-top:8.5pt;width:86.4pt;height:113.05pt;z-index:251676672">
            <v:textbox>
              <w:txbxContent>
                <w:p w:rsidR="00943EA9" w:rsidRDefault="00943EA9" w:rsidP="00943EA9">
                  <w:pPr>
                    <w:ind w:left="0"/>
                  </w:pPr>
                  <w:r>
                    <w:t>Within</w:t>
                  </w:r>
                  <w:r>
                    <w:tab/>
                    <w:t>score</w:t>
                  </w:r>
                </w:p>
                <w:p w:rsidR="00943EA9" w:rsidRDefault="00943EA9" w:rsidP="00943EA9">
                  <w:pPr>
                    <w:ind w:left="0"/>
                  </w:pPr>
                  <w:r>
                    <w:t xml:space="preserve">0.5 </w:t>
                  </w:r>
                  <w:proofErr w:type="gramStart"/>
                  <w:r>
                    <w:t>g  =</w:t>
                  </w:r>
                  <w:proofErr w:type="gramEnd"/>
                  <w:r>
                    <w:tab/>
                    <w:t>5.0 pts</w:t>
                  </w:r>
                </w:p>
                <w:p w:rsidR="00943EA9" w:rsidRDefault="00943EA9" w:rsidP="00943EA9">
                  <w:pPr>
                    <w:ind w:left="0"/>
                  </w:pPr>
                  <w:r>
                    <w:t xml:space="preserve">1.0 </w:t>
                  </w:r>
                  <w:proofErr w:type="gramStart"/>
                  <w:r>
                    <w:t>g  =</w:t>
                  </w:r>
                  <w:proofErr w:type="gramEnd"/>
                  <w:r>
                    <w:tab/>
                    <w:t>4.5 pts</w:t>
                  </w:r>
                </w:p>
                <w:p w:rsidR="00943EA9" w:rsidRDefault="00943EA9" w:rsidP="00943EA9">
                  <w:pPr>
                    <w:ind w:left="0"/>
                  </w:pPr>
                  <w:r>
                    <w:t xml:space="preserve">2.0 </w:t>
                  </w:r>
                  <w:proofErr w:type="gramStart"/>
                  <w:r>
                    <w:t>g  =</w:t>
                  </w:r>
                  <w:proofErr w:type="gramEnd"/>
                  <w:r>
                    <w:tab/>
                    <w:t>4.0 pts</w:t>
                  </w:r>
                </w:p>
                <w:p w:rsidR="00943EA9" w:rsidRDefault="00943EA9" w:rsidP="00943EA9">
                  <w:pPr>
                    <w:ind w:left="0"/>
                  </w:pPr>
                  <w:r>
                    <w:t xml:space="preserve">3.0 </w:t>
                  </w:r>
                  <w:proofErr w:type="gramStart"/>
                  <w:r>
                    <w:t>g  =</w:t>
                  </w:r>
                  <w:proofErr w:type="gramEnd"/>
                  <w:r>
                    <w:tab/>
                    <w:t>3.5 pts</w:t>
                  </w:r>
                </w:p>
                <w:p w:rsidR="00943EA9" w:rsidRDefault="00943EA9" w:rsidP="00943EA9">
                  <w:pPr>
                    <w:ind w:left="0"/>
                  </w:pPr>
                  <w:r>
                    <w:t xml:space="preserve">5.0 </w:t>
                  </w:r>
                  <w:proofErr w:type="gramStart"/>
                  <w:r>
                    <w:t>g  =</w:t>
                  </w:r>
                  <w:proofErr w:type="gramEnd"/>
                  <w:r>
                    <w:tab/>
                    <w:t>3.0 pts</w:t>
                  </w:r>
                </w:p>
                <w:p w:rsidR="00943EA9" w:rsidRDefault="00943EA9" w:rsidP="00943EA9">
                  <w:pPr>
                    <w:ind w:left="0"/>
                  </w:pPr>
                  <w:r>
                    <w:t>10 g   =</w:t>
                  </w:r>
                  <w:r>
                    <w:tab/>
                    <w:t>2.0 pts</w:t>
                  </w:r>
                </w:p>
                <w:p w:rsidR="00943EA9" w:rsidRDefault="00943EA9" w:rsidP="00943EA9">
                  <w:pPr>
                    <w:ind w:left="0"/>
                  </w:pPr>
                  <w:r w:rsidRPr="00FF4035">
                    <w:rPr>
                      <w:sz w:val="18"/>
                    </w:rPr>
                    <w:t>You tried</w:t>
                  </w:r>
                  <w:r>
                    <w:tab/>
                    <w:t>1.0 pt</w:t>
                  </w:r>
                </w:p>
                <w:p w:rsidR="00943EA9" w:rsidRDefault="00943EA9" w:rsidP="00943EA9"/>
              </w:txbxContent>
            </v:textbox>
          </v:shape>
        </w:pict>
      </w:r>
      <w:r>
        <w:t xml:space="preserve"> </w:t>
      </w:r>
    </w:p>
    <w:p w:rsidR="00943EA9" w:rsidRDefault="00943EA9" w:rsidP="00943EA9">
      <w:pPr>
        <w:spacing w:after="120"/>
        <w:ind w:left="0" w:right="3168"/>
      </w:pPr>
      <w:r>
        <w:t>Be as precise and accurate as you can.  Your grade is based on how close your prediction is to the actual mass.  (See scoring table at right.)</w:t>
      </w:r>
    </w:p>
    <w:p w:rsidR="00943EA9" w:rsidRDefault="00943EA9" w:rsidP="00943EA9">
      <w:pPr>
        <w:spacing w:after="120"/>
        <w:ind w:left="0" w:right="3168"/>
      </w:pPr>
      <w:r>
        <w:rPr>
          <w:noProof/>
        </w:rPr>
        <w:pict>
          <v:rect id="_x0000_s1234" style="position:absolute;margin-left:352.75pt;margin-top:35.2pt;width:66pt;height:27pt;z-index:251677696"/>
        </w:pict>
      </w:r>
      <w:r>
        <w:t xml:space="preserve">Once you have written down your prediction in the space above, dry out your graduated cylinder, and hand it (and this sheet) to your instructor, He/she will weigh it (on the same scale you have been using) and tell you your score.  </w:t>
      </w:r>
    </w:p>
    <w:p w:rsidR="00943EA9" w:rsidRPr="005970D1" w:rsidRDefault="00943EA9" w:rsidP="00943EA9">
      <w:pPr>
        <w:ind w:left="0"/>
        <w:rPr>
          <w:b/>
          <w:sz w:val="24"/>
        </w:rPr>
      </w:pPr>
      <w:r w:rsidRPr="005970D1">
        <w:rPr>
          <w:b/>
          <w:sz w:val="24"/>
        </w:rPr>
        <w:t xml:space="preserve">B.  Predict how much the cylinder will weigh with 50.0 mL of </w:t>
      </w:r>
      <w:proofErr w:type="spellStart"/>
      <w:r w:rsidRPr="005970D1">
        <w:rPr>
          <w:b/>
          <w:sz w:val="24"/>
        </w:rPr>
        <w:t>liq</w:t>
      </w:r>
      <w:proofErr w:type="spellEnd"/>
      <w:r w:rsidRPr="005970D1">
        <w:rPr>
          <w:b/>
          <w:sz w:val="24"/>
        </w:rPr>
        <w:t xml:space="preserve"> X in </w:t>
      </w:r>
      <w:proofErr w:type="gramStart"/>
      <w:r w:rsidRPr="005970D1">
        <w:rPr>
          <w:b/>
          <w:sz w:val="24"/>
        </w:rPr>
        <w:t>it:</w:t>
      </w:r>
      <w:proofErr w:type="gramEnd"/>
      <w:r w:rsidRPr="005970D1">
        <w:rPr>
          <w:b/>
          <w:sz w:val="24"/>
        </w:rPr>
        <w:t xml:space="preserve"> </w:t>
      </w:r>
    </w:p>
    <w:p w:rsidR="00943EA9" w:rsidRDefault="00943EA9" w:rsidP="00943EA9">
      <w:pPr>
        <w:ind w:left="0"/>
      </w:pPr>
    </w:p>
    <w:p w:rsidR="00943EA9" w:rsidRDefault="00943EA9" w:rsidP="00943EA9">
      <w:pPr>
        <w:ind w:left="0"/>
      </w:pPr>
      <w:r>
        <w:rPr>
          <w:noProof/>
        </w:rPr>
        <w:pict>
          <v:rect id="_x0000_s1235" style="position:absolute;margin-left:470pt;margin-top:38.75pt;width:66pt;height:27pt;z-index:251678720"/>
        </w:pict>
      </w:r>
      <w:r>
        <w:t xml:space="preserve">Once you have written down your prediction in the space above, pour precisely 50.0 mL of liquid X into the cylinder – use a dropper if you want to make this very precise – and hand it (along with this sheet) to your instructor, He/she will weigh it and tell you your score. </w:t>
      </w:r>
    </w:p>
    <w:p w:rsidR="00943EA9" w:rsidRPr="00270876" w:rsidRDefault="00943EA9" w:rsidP="00943EA9">
      <w:pPr>
        <w:ind w:left="0"/>
        <w:rPr>
          <w:sz w:val="14"/>
        </w:rPr>
      </w:pPr>
      <w:r>
        <w:t xml:space="preserve"> </w:t>
      </w:r>
    </w:p>
    <w:p w:rsidR="00943EA9" w:rsidRPr="005970D1" w:rsidRDefault="00943EA9" w:rsidP="00943EA9">
      <w:pPr>
        <w:ind w:left="0"/>
        <w:rPr>
          <w:b/>
          <w:sz w:val="24"/>
        </w:rPr>
      </w:pPr>
      <w:r w:rsidRPr="005970D1">
        <w:rPr>
          <w:b/>
          <w:sz w:val="24"/>
        </w:rPr>
        <w:t xml:space="preserve">C.  Predict what volume of </w:t>
      </w:r>
      <w:proofErr w:type="spellStart"/>
      <w:r w:rsidRPr="005970D1">
        <w:rPr>
          <w:b/>
          <w:sz w:val="24"/>
        </w:rPr>
        <w:t>liq</w:t>
      </w:r>
      <w:proofErr w:type="spellEnd"/>
      <w:r w:rsidRPr="005970D1">
        <w:rPr>
          <w:b/>
          <w:sz w:val="24"/>
        </w:rPr>
        <w:t xml:space="preserve"> X must be added to the cylinder to give a total mass of 125.00g:</w:t>
      </w:r>
    </w:p>
    <w:p w:rsidR="00943EA9" w:rsidRDefault="00943EA9" w:rsidP="00943EA9">
      <w:pPr>
        <w:ind w:left="0"/>
      </w:pPr>
      <w:r>
        <w:rPr>
          <w:noProof/>
        </w:rPr>
        <w:pict>
          <v:group id="_x0000_s1251" style="position:absolute;margin-left:420.5pt;margin-top:19.35pt;width:115.5pt;height:148.6pt;z-index:251692032" coordorigin="9080,1560" coordsize="2310,2828">
            <v:shape id="_x0000_s1252" type="#_x0000_t202" style="position:absolute;left:9630;top:1560;width:1210;height:540">
              <v:textbox>
                <w:txbxContent>
                  <w:p w:rsidR="00943EA9" w:rsidRPr="00270876" w:rsidRDefault="00943EA9" w:rsidP="00943EA9">
                    <w:pPr>
                      <w:ind w:left="0"/>
                      <w:rPr>
                        <w:rFonts w:ascii="Bookman Old Style" w:hAnsi="Bookman Old Style"/>
                        <w:b/>
                      </w:rPr>
                    </w:pPr>
                    <w:proofErr w:type="gramStart"/>
                    <w:r w:rsidRPr="00270876">
                      <w:rPr>
                        <w:rFonts w:ascii="Bookman Old Style" w:hAnsi="Bookman Old Style"/>
                        <w:b/>
                      </w:rPr>
                      <w:t>liquid</w:t>
                    </w:r>
                    <w:proofErr w:type="gramEnd"/>
                    <w:r w:rsidRPr="00270876">
                      <w:rPr>
                        <w:rFonts w:ascii="Bookman Old Style" w:hAnsi="Bookman Old Style"/>
                        <w:b/>
                      </w:rPr>
                      <w:t xml:space="preserve"> </w:t>
                    </w:r>
                    <w:r>
                      <w:rPr>
                        <w:rFonts w:ascii="Bookman Old Style" w:hAnsi="Bookman Old Style"/>
                        <w:b/>
                      </w:rPr>
                      <w:t>Y</w:t>
                    </w:r>
                  </w:p>
                </w:txbxContent>
              </v:textbox>
            </v:shape>
            <v:shape id="_x0000_s1253" type="#_x0000_t202" style="position:absolute;left:9080;top:1980;width:2310;height:2408">
              <v:textbox>
                <w:txbxContent>
                  <w:p w:rsidR="00943EA9" w:rsidRPr="005970D1" w:rsidRDefault="00943EA9" w:rsidP="00943EA9">
                    <w:pPr>
                      <w:ind w:left="0"/>
                      <w:rPr>
                        <w:rFonts w:ascii="Bookman Old Style" w:hAnsi="Bookman Old Style"/>
                        <w:b/>
                        <w:sz w:val="20"/>
                      </w:rPr>
                    </w:pPr>
                    <w:r>
                      <w:t xml:space="preserve">  </w:t>
                    </w:r>
                    <w:proofErr w:type="gramStart"/>
                    <w:r>
                      <w:rPr>
                        <w:rFonts w:ascii="Bookman Old Style" w:hAnsi="Bookman Old Style"/>
                        <w:b/>
                        <w:sz w:val="20"/>
                      </w:rPr>
                      <w:t>volume</w:t>
                    </w:r>
                    <w:proofErr w:type="gramEnd"/>
                    <w:r>
                      <w:rPr>
                        <w:rFonts w:ascii="Bookman Old Style" w:hAnsi="Bookman Old Style"/>
                        <w:b/>
                        <w:sz w:val="20"/>
                      </w:rPr>
                      <w:t xml:space="preserve">      </w:t>
                    </w:r>
                    <w:r w:rsidRPr="005970D1">
                      <w:rPr>
                        <w:rFonts w:ascii="Bookman Old Style" w:hAnsi="Bookman Old Style"/>
                        <w:b/>
                        <w:sz w:val="20"/>
                      </w:rPr>
                      <w:t>mass</w:t>
                    </w:r>
                  </w:p>
                  <w:p w:rsidR="00943EA9" w:rsidRPr="005970D1" w:rsidRDefault="00943EA9" w:rsidP="00943EA9">
                    <w:pPr>
                      <w:ind w:left="0"/>
                      <w:rPr>
                        <w:rFonts w:ascii="Bookman Old Style" w:hAnsi="Bookman Old Style"/>
                        <w:b/>
                        <w:sz w:val="20"/>
                      </w:rPr>
                    </w:pPr>
                    <w:r>
                      <w:rPr>
                        <w:rFonts w:ascii="Bookman Old Style" w:hAnsi="Bookman Old Style"/>
                        <w:b/>
                        <w:sz w:val="20"/>
                      </w:rPr>
                      <w:t xml:space="preserve">     (</w:t>
                    </w:r>
                    <w:proofErr w:type="gramStart"/>
                    <w:r>
                      <w:rPr>
                        <w:rFonts w:ascii="Bookman Old Style" w:hAnsi="Bookman Old Style"/>
                        <w:b/>
                        <w:sz w:val="20"/>
                      </w:rPr>
                      <w:t>mL</w:t>
                    </w:r>
                    <w:proofErr w:type="gramEnd"/>
                    <w:r>
                      <w:rPr>
                        <w:rFonts w:ascii="Bookman Old Style" w:hAnsi="Bookman Old Style"/>
                        <w:b/>
                        <w:sz w:val="20"/>
                      </w:rPr>
                      <w:t xml:space="preserve">)         </w:t>
                    </w:r>
                    <w:r w:rsidRPr="005970D1">
                      <w:rPr>
                        <w:rFonts w:ascii="Bookman Old Style" w:hAnsi="Bookman Old Style"/>
                        <w:b/>
                        <w:sz w:val="20"/>
                      </w:rPr>
                      <w:t xml:space="preserve"> (g)  </w:t>
                    </w:r>
                  </w:p>
                </w:txbxContent>
              </v:textbox>
            </v:shape>
            <v:shape id="_x0000_s1254" type="#_x0000_t32" style="position:absolute;left:10216;top:1980;width:0;height:2408" o:connectortype="straight"/>
            <v:shape id="_x0000_s1255" type="#_x0000_t32" style="position:absolute;left:9080;top:2585;width:2310;height:0" o:connectortype="straight"/>
            <v:shape id="_x0000_s1256" type="#_x0000_t32" style="position:absolute;left:9080;top:2935;width:2310;height:0" o:connectortype="straight"/>
            <v:shape id="_x0000_s1257" type="#_x0000_t32" style="position:absolute;left:9080;top:3284;width:2310;height:0" o:connectortype="straight"/>
            <v:shape id="_x0000_s1258" type="#_x0000_t32" style="position:absolute;left:9080;top:3633;width:2310;height:0" o:connectortype="straight"/>
            <v:shape id="_x0000_s1259" type="#_x0000_t32" style="position:absolute;left:9080;top:3982;width:2310;height:0" o:connectortype="straight"/>
          </v:group>
        </w:pict>
      </w:r>
      <w:r>
        <w:t>Add precisely this much liquid X to the cylinder – again using a dropper if you want – then hand it to your instructor, He/she will weigh it and tell you your score.</w:t>
      </w:r>
    </w:p>
    <w:p w:rsidR="00943EA9" w:rsidRPr="00270876" w:rsidRDefault="00943EA9" w:rsidP="00943EA9">
      <w:pPr>
        <w:ind w:left="0"/>
        <w:rPr>
          <w:sz w:val="14"/>
        </w:rPr>
      </w:pPr>
    </w:p>
    <w:p w:rsidR="00943EA9" w:rsidRDefault="00943EA9" w:rsidP="00943EA9">
      <w:pPr>
        <w:ind w:left="0" w:right="3168"/>
      </w:pPr>
      <w:r>
        <w:t xml:space="preserve">6.  Rinse out and dry out your cylinder, and now repeat steps 1-4 above, but this time use liquid Y (blue) instead of X.  Record your data in the table at right.   Plot these points (by hand) </w:t>
      </w:r>
      <w:r w:rsidRPr="00943EA9">
        <w:rPr>
          <w:i/>
        </w:rPr>
        <w:t>on the same graph you used for liquid X</w:t>
      </w:r>
      <w:r>
        <w:t>.  Draw a separate best fit line for these data.  Then answer the follow up questions below for homework.</w:t>
      </w:r>
    </w:p>
    <w:p w:rsidR="00943EA9" w:rsidRDefault="00943EA9" w:rsidP="00943EA9">
      <w:pPr>
        <w:ind w:left="0"/>
      </w:pPr>
    </w:p>
    <w:p w:rsidR="00943EA9" w:rsidRPr="00270876" w:rsidRDefault="00943EA9" w:rsidP="00943EA9">
      <w:pPr>
        <w:ind w:left="0"/>
        <w:rPr>
          <w:b/>
        </w:rPr>
      </w:pPr>
      <w:r w:rsidRPr="00270876">
        <w:rPr>
          <w:b/>
        </w:rPr>
        <w:t>Follow-up Questions:</w:t>
      </w:r>
    </w:p>
    <w:p w:rsidR="00943EA9" w:rsidRPr="004F65EC" w:rsidRDefault="00943EA9" w:rsidP="00943EA9">
      <w:pPr>
        <w:spacing w:line="360" w:lineRule="auto"/>
        <w:ind w:left="0"/>
      </w:pPr>
      <w:r>
        <w:t>1) How do the y-intercepts of the two lines compare? ____________________________</w:t>
      </w:r>
    </w:p>
    <w:p w:rsidR="00943EA9" w:rsidRDefault="00943EA9" w:rsidP="00943EA9">
      <w:pPr>
        <w:spacing w:line="360" w:lineRule="auto"/>
        <w:ind w:left="0"/>
      </w:pPr>
      <w:r>
        <w:t>2) Should the y-intercepts be the same? _____</w:t>
      </w:r>
      <w:proofErr w:type="gramStart"/>
      <w:r>
        <w:t>_  Explain</w:t>
      </w:r>
      <w:proofErr w:type="gramEnd"/>
      <w:r>
        <w:t>: ________________________</w:t>
      </w:r>
    </w:p>
    <w:p w:rsidR="00943EA9" w:rsidRDefault="00943EA9" w:rsidP="00943EA9">
      <w:pPr>
        <w:spacing w:line="360" w:lineRule="auto"/>
        <w:ind w:left="0"/>
      </w:pPr>
      <w:r>
        <w:t>______________________________________________________________________</w:t>
      </w:r>
    </w:p>
    <w:p w:rsidR="00943EA9" w:rsidRDefault="00943EA9" w:rsidP="00943EA9">
      <w:pPr>
        <w:spacing w:line="360" w:lineRule="auto"/>
        <w:ind w:left="0"/>
      </w:pPr>
      <w:r>
        <w:t>3) How do the slopes of the two lines compare? ____________________________________________________</w:t>
      </w:r>
    </w:p>
    <w:p w:rsidR="00943EA9" w:rsidRDefault="00943EA9" w:rsidP="00943EA9">
      <w:pPr>
        <w:spacing w:line="360" w:lineRule="auto"/>
        <w:ind w:left="0"/>
      </w:pPr>
      <w:r>
        <w:t xml:space="preserve">4) Based on their slope comparison, which liquid is </w:t>
      </w:r>
      <w:proofErr w:type="gramStart"/>
      <w:r>
        <w:t>more dense</w:t>
      </w:r>
      <w:proofErr w:type="gramEnd"/>
      <w:r>
        <w:t>? ____</w:t>
      </w:r>
      <w:proofErr w:type="gramStart"/>
      <w:r>
        <w:t>_  How</w:t>
      </w:r>
      <w:proofErr w:type="gramEnd"/>
      <w:r>
        <w:t xml:space="preserve"> can you tell?  __________________</w:t>
      </w:r>
    </w:p>
    <w:p w:rsidR="00943EA9" w:rsidRDefault="00943EA9" w:rsidP="00943EA9">
      <w:pPr>
        <w:ind w:left="0"/>
      </w:pPr>
      <w:r>
        <w:t>_________________________________________________________________   (continued on the next page)</w:t>
      </w:r>
    </w:p>
    <w:p w:rsidR="00943EA9" w:rsidRDefault="00943EA9" w:rsidP="00943EA9">
      <w:pPr>
        <w:ind w:left="0"/>
      </w:pPr>
      <w:r>
        <w:lastRenderedPageBreak/>
        <w:t>5) Now use your best fit lines to determine the precise densities of the two liquids.  To do this, you must understand the mathematical definition of “slope.”  Slope is defined as how much a line goes up divided by how far it goes over.  This is sometimes called “rise over run,” and for a graph it is defined as the change in y-value divided by the change in x-value.  Since our graph has mass plotted on the y-axis and volume plotted on the x-axis, the slope will be the change in mass divided by the change in volume.  Mass divided by volume is density, so once you found the slope, you’ve found the density!   And finding the slope of a line is actually very easy.  Let’s start with the line for liquid X:</w:t>
      </w:r>
    </w:p>
    <w:p w:rsidR="00943EA9" w:rsidRDefault="00943EA9" w:rsidP="00943EA9">
      <w:pPr>
        <w:ind w:left="0"/>
      </w:pPr>
      <w:r>
        <w:t xml:space="preserve">a) Pick any two points on the line for </w:t>
      </w:r>
      <w:r w:rsidRPr="006C0DAF">
        <w:rPr>
          <w:b/>
        </w:rPr>
        <w:t>liquid X</w:t>
      </w:r>
      <w:r>
        <w:t>.  Don’t use data points; just use any points on the best-fit line.  Try to use points that are pretty far apart and which are easy to read.</w:t>
      </w:r>
    </w:p>
    <w:p w:rsidR="00943EA9" w:rsidRDefault="00943EA9" w:rsidP="00943EA9">
      <w:pPr>
        <w:ind w:left="0"/>
      </w:pPr>
      <w:r>
        <w:t xml:space="preserve">b) Read the volume and mass for the higher point: </w:t>
      </w:r>
      <w:proofErr w:type="spellStart"/>
      <w:r>
        <w:t>V</w:t>
      </w:r>
      <w:r w:rsidRPr="001B4252">
        <w:rPr>
          <w:vertAlign w:val="subscript"/>
        </w:rPr>
        <w:t>higher</w:t>
      </w:r>
      <w:proofErr w:type="spellEnd"/>
      <w:r>
        <w:t xml:space="preserve"> = ________</w:t>
      </w:r>
      <w:proofErr w:type="gramStart"/>
      <w:r>
        <w:t xml:space="preserve">_  </w:t>
      </w:r>
      <w:proofErr w:type="spellStart"/>
      <w:r>
        <w:t>m</w:t>
      </w:r>
      <w:r w:rsidRPr="001B4252">
        <w:rPr>
          <w:vertAlign w:val="subscript"/>
        </w:rPr>
        <w:t>higher</w:t>
      </w:r>
      <w:proofErr w:type="spellEnd"/>
      <w:proofErr w:type="gramEnd"/>
      <w:r>
        <w:t xml:space="preserve"> = _________</w:t>
      </w:r>
    </w:p>
    <w:p w:rsidR="00943EA9" w:rsidRDefault="00943EA9" w:rsidP="00943EA9">
      <w:pPr>
        <w:ind w:left="0"/>
      </w:pPr>
      <w:r>
        <w:t xml:space="preserve">c) Read the volume and mass for the lower point:  </w:t>
      </w:r>
      <w:proofErr w:type="spellStart"/>
      <w:r>
        <w:t>V</w:t>
      </w:r>
      <w:r w:rsidRPr="001B4252">
        <w:rPr>
          <w:vertAlign w:val="subscript"/>
        </w:rPr>
        <w:t>lower</w:t>
      </w:r>
      <w:proofErr w:type="spellEnd"/>
      <w:r>
        <w:t xml:space="preserve"> = ________</w:t>
      </w:r>
      <w:proofErr w:type="gramStart"/>
      <w:r>
        <w:t xml:space="preserve">_  </w:t>
      </w:r>
      <w:proofErr w:type="spellStart"/>
      <w:r>
        <w:t>m</w:t>
      </w:r>
      <w:r w:rsidRPr="001B4252">
        <w:rPr>
          <w:vertAlign w:val="subscript"/>
        </w:rPr>
        <w:t>lower</w:t>
      </w:r>
      <w:proofErr w:type="spellEnd"/>
      <w:proofErr w:type="gramEnd"/>
      <w:r>
        <w:t xml:space="preserve"> = _________</w:t>
      </w:r>
    </w:p>
    <w:p w:rsidR="00943EA9" w:rsidRDefault="00943EA9" w:rsidP="00943EA9">
      <w:pPr>
        <w:ind w:left="0"/>
      </w:pPr>
      <w:r>
        <w:t>d) Subtract the volumes (</w:t>
      </w:r>
      <w:proofErr w:type="spellStart"/>
      <w:r>
        <w:t>V</w:t>
      </w:r>
      <w:r w:rsidRPr="001B4252">
        <w:rPr>
          <w:vertAlign w:val="subscript"/>
        </w:rPr>
        <w:t>higher</w:t>
      </w:r>
      <w:proofErr w:type="spellEnd"/>
      <w:r>
        <w:t xml:space="preserve"> - </w:t>
      </w:r>
      <w:proofErr w:type="spellStart"/>
      <w:r>
        <w:t>V</w:t>
      </w:r>
      <w:r w:rsidRPr="001B4252">
        <w:rPr>
          <w:vertAlign w:val="subscript"/>
        </w:rPr>
        <w:t>lower</w:t>
      </w:r>
      <w:proofErr w:type="spellEnd"/>
      <w:r>
        <w:t xml:space="preserve">) = to get the change in volume: </w:t>
      </w:r>
      <w:r w:rsidRPr="001B4252">
        <w:rPr>
          <w:rFonts w:ascii="Symbol" w:hAnsi="Symbol"/>
        </w:rPr>
        <w:t></w:t>
      </w:r>
      <w:r>
        <w:t>V = __________</w:t>
      </w:r>
    </w:p>
    <w:p w:rsidR="00943EA9" w:rsidRDefault="00943EA9" w:rsidP="00943EA9">
      <w:pPr>
        <w:ind w:left="0"/>
      </w:pPr>
      <w:r>
        <w:rPr>
          <w:noProof/>
        </w:rPr>
        <w:pict>
          <v:rect id="_x0000_s1026" style="position:absolute;margin-left:368.5pt;margin-top:13.65pt;width:66pt;height:21.6pt;z-index:251660288"/>
        </w:pict>
      </w:r>
      <w:r>
        <w:t>e) Subtract the masses (</w:t>
      </w:r>
      <w:proofErr w:type="spellStart"/>
      <w:r>
        <w:t>m</w:t>
      </w:r>
      <w:r w:rsidRPr="001B4252">
        <w:rPr>
          <w:vertAlign w:val="subscript"/>
        </w:rPr>
        <w:t>higher</w:t>
      </w:r>
      <w:proofErr w:type="spellEnd"/>
      <w:r>
        <w:t xml:space="preserve"> - </w:t>
      </w:r>
      <w:proofErr w:type="spellStart"/>
      <w:r>
        <w:t>m</w:t>
      </w:r>
      <w:r w:rsidRPr="001B4252">
        <w:rPr>
          <w:vertAlign w:val="subscript"/>
        </w:rPr>
        <w:t>lower</w:t>
      </w:r>
      <w:proofErr w:type="spellEnd"/>
      <w:r>
        <w:t xml:space="preserve">) = to get the change in mass: </w:t>
      </w:r>
      <w:r w:rsidRPr="001B4252">
        <w:rPr>
          <w:rFonts w:ascii="Symbol" w:hAnsi="Symbol"/>
        </w:rPr>
        <w:t></w:t>
      </w:r>
      <w:r>
        <w:t>m = __________</w:t>
      </w:r>
    </w:p>
    <w:p w:rsidR="00943EA9" w:rsidRDefault="00943EA9" w:rsidP="00943EA9">
      <w:pPr>
        <w:spacing w:line="360" w:lineRule="auto"/>
        <w:ind w:left="0"/>
      </w:pPr>
      <w:r>
        <w:t xml:space="preserve">f) Divide: This is the slope of the line, and it is also the density of liquid X. </w:t>
      </w:r>
      <w:r w:rsidRPr="001B4252">
        <w:rPr>
          <w:rFonts w:ascii="Symbol" w:hAnsi="Symbol"/>
        </w:rPr>
        <w:t></w:t>
      </w:r>
      <w:r>
        <w:t>m/</w:t>
      </w:r>
      <w:r w:rsidRPr="001B4252">
        <w:rPr>
          <w:rFonts w:ascii="Symbol" w:hAnsi="Symbol"/>
        </w:rPr>
        <w:t></w:t>
      </w:r>
      <w:r>
        <w:t>V =</w:t>
      </w:r>
    </w:p>
    <w:p w:rsidR="00943EA9" w:rsidRDefault="00943EA9" w:rsidP="00943EA9">
      <w:pPr>
        <w:ind w:left="0"/>
      </w:pPr>
      <w:r>
        <w:t>Repeat this calculation for liquid Y:</w:t>
      </w:r>
    </w:p>
    <w:p w:rsidR="00943EA9" w:rsidRDefault="00943EA9" w:rsidP="00943EA9">
      <w:pPr>
        <w:ind w:left="0"/>
      </w:pPr>
      <w:r>
        <w:t xml:space="preserve">a) Pick any two points on the line for </w:t>
      </w:r>
      <w:r w:rsidRPr="006C0DAF">
        <w:rPr>
          <w:b/>
        </w:rPr>
        <w:t>liquid Y</w:t>
      </w:r>
      <w:r>
        <w:t>.  Don’t use your data points; just use any points on the best-fit line.  Try to use points that are pretty far apart and which are easy to read.</w:t>
      </w:r>
    </w:p>
    <w:p w:rsidR="00943EA9" w:rsidRDefault="00943EA9" w:rsidP="00943EA9">
      <w:pPr>
        <w:ind w:left="0"/>
      </w:pPr>
      <w:r>
        <w:t xml:space="preserve">b) Read the volume and mass for the higher point: </w:t>
      </w:r>
      <w:proofErr w:type="spellStart"/>
      <w:r>
        <w:t>V</w:t>
      </w:r>
      <w:r w:rsidRPr="001B4252">
        <w:rPr>
          <w:vertAlign w:val="subscript"/>
        </w:rPr>
        <w:t>higher</w:t>
      </w:r>
      <w:proofErr w:type="spellEnd"/>
      <w:r>
        <w:t xml:space="preserve"> = ________</w:t>
      </w:r>
      <w:proofErr w:type="gramStart"/>
      <w:r>
        <w:t xml:space="preserve">_  </w:t>
      </w:r>
      <w:proofErr w:type="spellStart"/>
      <w:r>
        <w:t>m</w:t>
      </w:r>
      <w:r w:rsidRPr="001B4252">
        <w:rPr>
          <w:vertAlign w:val="subscript"/>
        </w:rPr>
        <w:t>higher</w:t>
      </w:r>
      <w:proofErr w:type="spellEnd"/>
      <w:proofErr w:type="gramEnd"/>
      <w:r>
        <w:t xml:space="preserve"> = _________</w:t>
      </w:r>
    </w:p>
    <w:p w:rsidR="00943EA9" w:rsidRDefault="00943EA9" w:rsidP="00943EA9">
      <w:pPr>
        <w:ind w:left="0"/>
      </w:pPr>
      <w:r>
        <w:t xml:space="preserve">c) Read the volume and mass for the lower point:  </w:t>
      </w:r>
      <w:proofErr w:type="spellStart"/>
      <w:r>
        <w:t>V</w:t>
      </w:r>
      <w:r w:rsidRPr="001B4252">
        <w:rPr>
          <w:vertAlign w:val="subscript"/>
        </w:rPr>
        <w:t>lower</w:t>
      </w:r>
      <w:proofErr w:type="spellEnd"/>
      <w:r>
        <w:t xml:space="preserve"> = ________</w:t>
      </w:r>
      <w:proofErr w:type="gramStart"/>
      <w:r>
        <w:t xml:space="preserve">_  </w:t>
      </w:r>
      <w:proofErr w:type="spellStart"/>
      <w:r>
        <w:t>m</w:t>
      </w:r>
      <w:r w:rsidRPr="001B4252">
        <w:rPr>
          <w:vertAlign w:val="subscript"/>
        </w:rPr>
        <w:t>lower</w:t>
      </w:r>
      <w:proofErr w:type="spellEnd"/>
      <w:proofErr w:type="gramEnd"/>
      <w:r>
        <w:t xml:space="preserve"> = _________</w:t>
      </w:r>
    </w:p>
    <w:p w:rsidR="00943EA9" w:rsidRDefault="00943EA9" w:rsidP="00943EA9">
      <w:pPr>
        <w:ind w:left="0"/>
      </w:pPr>
      <w:r>
        <w:t>d) Subtract the volumes (</w:t>
      </w:r>
      <w:proofErr w:type="spellStart"/>
      <w:r>
        <w:t>V</w:t>
      </w:r>
      <w:r w:rsidRPr="001B4252">
        <w:rPr>
          <w:vertAlign w:val="subscript"/>
        </w:rPr>
        <w:t>higher</w:t>
      </w:r>
      <w:proofErr w:type="spellEnd"/>
      <w:r>
        <w:t xml:space="preserve"> - </w:t>
      </w:r>
      <w:proofErr w:type="spellStart"/>
      <w:r>
        <w:t>V</w:t>
      </w:r>
      <w:r w:rsidRPr="001B4252">
        <w:rPr>
          <w:vertAlign w:val="subscript"/>
        </w:rPr>
        <w:t>lower</w:t>
      </w:r>
      <w:proofErr w:type="spellEnd"/>
      <w:r>
        <w:t xml:space="preserve">) = to get the change in volume: </w:t>
      </w:r>
      <w:r w:rsidRPr="001B4252">
        <w:rPr>
          <w:rFonts w:ascii="Symbol" w:hAnsi="Symbol"/>
        </w:rPr>
        <w:t></w:t>
      </w:r>
      <w:r>
        <w:t>V = __________</w:t>
      </w:r>
    </w:p>
    <w:p w:rsidR="00943EA9" w:rsidRDefault="00943EA9" w:rsidP="00943EA9">
      <w:pPr>
        <w:ind w:left="0"/>
      </w:pPr>
      <w:r>
        <w:rPr>
          <w:noProof/>
        </w:rPr>
        <w:pict>
          <v:rect id="_x0000_s1027" style="position:absolute;margin-left:368.5pt;margin-top:13.65pt;width:66pt;height:21.6pt;z-index:251661312"/>
        </w:pict>
      </w:r>
      <w:r>
        <w:t>e) Subtract the masses (</w:t>
      </w:r>
      <w:proofErr w:type="spellStart"/>
      <w:r>
        <w:t>m</w:t>
      </w:r>
      <w:r w:rsidRPr="001B4252">
        <w:rPr>
          <w:vertAlign w:val="subscript"/>
        </w:rPr>
        <w:t>higher</w:t>
      </w:r>
      <w:proofErr w:type="spellEnd"/>
      <w:r>
        <w:t xml:space="preserve"> - </w:t>
      </w:r>
      <w:proofErr w:type="spellStart"/>
      <w:r>
        <w:t>m</w:t>
      </w:r>
      <w:r w:rsidRPr="001B4252">
        <w:rPr>
          <w:vertAlign w:val="subscript"/>
        </w:rPr>
        <w:t>lower</w:t>
      </w:r>
      <w:proofErr w:type="spellEnd"/>
      <w:r>
        <w:t xml:space="preserve">) = to get the change in mass: </w:t>
      </w:r>
      <w:r w:rsidRPr="001B4252">
        <w:rPr>
          <w:rFonts w:ascii="Symbol" w:hAnsi="Symbol"/>
        </w:rPr>
        <w:t></w:t>
      </w:r>
      <w:r>
        <w:t>m = __________</w:t>
      </w:r>
    </w:p>
    <w:p w:rsidR="00943EA9" w:rsidRDefault="00943EA9" w:rsidP="00943EA9">
      <w:pPr>
        <w:spacing w:line="360" w:lineRule="auto"/>
        <w:ind w:left="0"/>
      </w:pPr>
      <w:r>
        <w:t xml:space="preserve">f) Divide: This is the slope of the line, and it is also the density of liquid Y. </w:t>
      </w:r>
      <w:r w:rsidRPr="001B4252">
        <w:rPr>
          <w:rFonts w:ascii="Symbol" w:hAnsi="Symbol"/>
        </w:rPr>
        <w:t></w:t>
      </w:r>
      <w:r>
        <w:t>m/</w:t>
      </w:r>
      <w:r w:rsidRPr="001B4252">
        <w:rPr>
          <w:rFonts w:ascii="Symbol" w:hAnsi="Symbol"/>
        </w:rPr>
        <w:t></w:t>
      </w:r>
      <w:r>
        <w:t>V =</w:t>
      </w:r>
    </w:p>
    <w:p w:rsidR="00943EA9" w:rsidRDefault="00943EA9" w:rsidP="00943EA9">
      <w:pPr>
        <w:ind w:left="0"/>
      </w:pPr>
      <w:r>
        <w:t xml:space="preserve">Note: If you go back and open the spreadsheet file you saved on your H-drive, you can right click on one of the plotted data points, then click on “Add </w:t>
      </w:r>
      <w:proofErr w:type="spellStart"/>
      <w:r>
        <w:t>Trendline</w:t>
      </w:r>
      <w:proofErr w:type="spellEnd"/>
      <w:r>
        <w:t xml:space="preserve">,” then click on “Options,” then check the box next to “Display Equation on Chart,” then click “OK.” This will give you the equation for the best fit line that the computer calculated.  It is in the format y = </w:t>
      </w:r>
      <w:proofErr w:type="spellStart"/>
      <w:r>
        <w:t>mx</w:t>
      </w:r>
      <w:proofErr w:type="spellEnd"/>
      <w:r>
        <w:t xml:space="preserve"> + b.  The “m” is the slope (the density) and the “b” is the y-intercept (the mass of the empty graduated cylinder).  How do these two values compare to the ones you determined above?</w:t>
      </w:r>
    </w:p>
    <w:p w:rsidR="00943EA9" w:rsidRDefault="00943EA9" w:rsidP="00943EA9">
      <w:pPr>
        <w:ind w:left="0"/>
      </w:pPr>
      <w:r>
        <w:rPr>
          <w:noProof/>
        </w:rPr>
        <w:pict>
          <v:group id="_x0000_s1030" style="position:absolute;margin-left:235.75pt;margin-top:.7pt;width:281.25pt;height:309pt;z-index:251664384" coordorigin="5435,8460" coordsize="5625,6180">
            <v:group id="_x0000_s1031" style="position:absolute;left:6110;top:8820;width:4950;height:5220" coordorigin="6110,8820" coordsize="5500,3600">
              <v:shape id="_x0000_s1032" type="#_x0000_t32" style="position:absolute;left:6110;top:8820;width:5500;height:0" o:connectortype="straight"/>
              <v:shape id="_x0000_s1033" type="#_x0000_t32" style="position:absolute;left:6110;top:9060;width:5500;height:0" o:connectortype="straight"/>
              <v:shape id="_x0000_s1034" type="#_x0000_t32" style="position:absolute;left:6110;top:9300;width:5500;height:0" o:connectortype="straight"/>
              <v:shape id="_x0000_s1035" type="#_x0000_t32" style="position:absolute;left:6110;top:9540;width:5500;height:0" o:connectortype="straight"/>
              <v:shape id="_x0000_s1036" type="#_x0000_t32" style="position:absolute;left:6110;top:9780;width:5500;height:0" o:connectortype="straight"/>
              <v:shape id="_x0000_s1037" type="#_x0000_t32" style="position:absolute;left:6110;top:10020;width:5500;height:0" o:connectortype="straight"/>
              <v:shape id="_x0000_s1038" type="#_x0000_t32" style="position:absolute;left:6110;top:10260;width:5500;height:0" o:connectortype="straight"/>
              <v:shape id="_x0000_s1039" type="#_x0000_t32" style="position:absolute;left:6110;top:10500;width:5500;height:0" o:connectortype="straight"/>
              <v:shape id="_x0000_s1040" type="#_x0000_t32" style="position:absolute;left:6110;top:10740;width:5500;height:0" o:connectortype="straight"/>
              <v:shape id="_x0000_s1041" type="#_x0000_t32" style="position:absolute;left:6110;top:10980;width:5500;height:0" o:connectortype="straight"/>
              <v:shape id="_x0000_s1042" type="#_x0000_t32" style="position:absolute;left:6110;top:11220;width:5500;height:0" o:connectortype="straight"/>
              <v:shape id="_x0000_s1043" type="#_x0000_t32" style="position:absolute;left:6110;top:11460;width:5500;height:0" o:connectortype="straight"/>
              <v:shape id="_x0000_s1044" type="#_x0000_t32" style="position:absolute;left:6110;top:11700;width:5500;height:0" o:connectortype="straight"/>
              <v:shape id="_x0000_s1045" type="#_x0000_t32" style="position:absolute;left:6110;top:11940;width:5500;height:0" o:connectortype="straight"/>
              <v:shape id="_x0000_s1046" type="#_x0000_t32" style="position:absolute;left:6110;top:12180;width:5500;height:0" o:connectortype="straight"/>
              <v:shape id="_x0000_s1047" type="#_x0000_t32" style="position:absolute;left:6110;top:12420;width:5500;height:0" o:connectortype="straight"/>
              <v:group id="_x0000_s1048" style="position:absolute;left:6110;top:8820;width:5500;height:3600" coordorigin="6110,8820" coordsize="4290,3600">
                <v:shape id="_x0000_s1049" type="#_x0000_t32" style="position:absolute;left:6110;top:8820;width:0;height:3600" o:connectortype="straight"/>
                <v:shape id="_x0000_s1050" type="#_x0000_t32" style="position:absolute;left:6440;top:8820;width:0;height:3600" o:connectortype="straight"/>
                <v:shape id="_x0000_s1051" type="#_x0000_t32" style="position:absolute;left:6770;top:8820;width:0;height:3600" o:connectortype="straight"/>
                <v:shape id="_x0000_s1052" type="#_x0000_t32" style="position:absolute;left:7100;top:8820;width:0;height:3600" o:connectortype="straight"/>
                <v:shape id="_x0000_s1053" type="#_x0000_t32" style="position:absolute;left:7430;top:8820;width:0;height:3600" o:connectortype="straight"/>
                <v:shape id="_x0000_s1054" type="#_x0000_t32" style="position:absolute;left:7760;top:8820;width:0;height:3600" o:connectortype="straight"/>
                <v:shape id="_x0000_s1055" type="#_x0000_t32" style="position:absolute;left:8090;top:8820;width:0;height:3600" o:connectortype="straight"/>
                <v:shape id="_x0000_s1056" type="#_x0000_t32" style="position:absolute;left:8420;top:8820;width:0;height:3600" o:connectortype="straight"/>
                <v:shape id="_x0000_s1057" type="#_x0000_t32" style="position:absolute;left:8750;top:8820;width:0;height:3600" o:connectortype="straight"/>
                <v:shape id="_x0000_s1058" type="#_x0000_t32" style="position:absolute;left:9080;top:8820;width:0;height:3600" o:connectortype="straight"/>
                <v:shape id="_x0000_s1059" type="#_x0000_t32" style="position:absolute;left:9410;top:8820;width:0;height:3600" o:connectortype="straight"/>
                <v:shape id="_x0000_s1060" type="#_x0000_t32" style="position:absolute;left:9740;top:8820;width:0;height:3600" o:connectortype="straight"/>
                <v:shape id="_x0000_s1061" type="#_x0000_t32" style="position:absolute;left:10070;top:8820;width:0;height:3600" o:connectortype="straight"/>
                <v:shape id="_x0000_s1062" type="#_x0000_t32" style="position:absolute;left:10400;top:8820;width:0;height:3600" o:connectortype="straight"/>
              </v:group>
            </v:group>
            <v:shape id="_x0000_s1063" type="#_x0000_t202" style="position:absolute;left:6495;top:8460;width:4180;height:360">
              <v:textbox>
                <w:txbxContent>
                  <w:p w:rsidR="00943EA9" w:rsidRPr="006C0DAF" w:rsidRDefault="00943EA9" w:rsidP="00943EA9">
                    <w:pPr>
                      <w:ind w:left="0"/>
                      <w:rPr>
                        <w:b/>
                        <w:sz w:val="20"/>
                      </w:rPr>
                    </w:pPr>
                    <w:r w:rsidRPr="006C0DAF">
                      <w:rPr>
                        <w:b/>
                        <w:sz w:val="20"/>
                      </w:rPr>
                      <w:t>Mass as a function of volume for liquids P &amp; Q</w:t>
                    </w:r>
                  </w:p>
                </w:txbxContent>
              </v:textbox>
            </v:shape>
            <v:shape id="_x0000_s1064" type="#_x0000_t202" style="position:absolute;left:5735;top:9030;width:330;height:360" filled="f" stroked="f">
              <v:textbox style="mso-next-textbox:#_x0000_s1064" inset="0,0,0,0">
                <w:txbxContent>
                  <w:p w:rsidR="00943EA9" w:rsidRPr="006C0DAF" w:rsidRDefault="00943EA9" w:rsidP="00943EA9">
                    <w:pPr>
                      <w:ind w:left="0"/>
                      <w:jc w:val="right"/>
                      <w:rPr>
                        <w:b/>
                        <w:sz w:val="20"/>
                      </w:rPr>
                    </w:pPr>
                    <w:r>
                      <w:rPr>
                        <w:b/>
                        <w:sz w:val="20"/>
                      </w:rPr>
                      <w:t>70</w:t>
                    </w:r>
                  </w:p>
                </w:txbxContent>
              </v:textbox>
            </v:shape>
            <v:shape id="_x0000_s1065" type="#_x0000_t202" style="position:absolute;left:5735;top:9705;width:330;height:360" filled="f" stroked="f">
              <v:textbox style="mso-next-textbox:#_x0000_s1065" inset="0,0,0,0">
                <w:txbxContent>
                  <w:p w:rsidR="00943EA9" w:rsidRPr="006C0DAF" w:rsidRDefault="00943EA9" w:rsidP="00943EA9">
                    <w:pPr>
                      <w:ind w:left="0"/>
                      <w:jc w:val="right"/>
                      <w:rPr>
                        <w:b/>
                        <w:sz w:val="20"/>
                      </w:rPr>
                    </w:pPr>
                    <w:r>
                      <w:rPr>
                        <w:b/>
                        <w:sz w:val="20"/>
                      </w:rPr>
                      <w:t>60</w:t>
                    </w:r>
                  </w:p>
                </w:txbxContent>
              </v:textbox>
            </v:shape>
            <v:shape id="_x0000_s1066" type="#_x0000_t202" style="position:absolute;left:5735;top:10395;width:330;height:360" filled="f" stroked="f">
              <v:textbox style="mso-next-textbox:#_x0000_s1066" inset="0,0,0,0">
                <w:txbxContent>
                  <w:p w:rsidR="00943EA9" w:rsidRPr="006C0DAF" w:rsidRDefault="00943EA9" w:rsidP="00943EA9">
                    <w:pPr>
                      <w:ind w:left="0"/>
                      <w:jc w:val="right"/>
                      <w:rPr>
                        <w:b/>
                        <w:sz w:val="20"/>
                      </w:rPr>
                    </w:pPr>
                    <w:r>
                      <w:rPr>
                        <w:b/>
                        <w:sz w:val="20"/>
                      </w:rPr>
                      <w:t>50</w:t>
                    </w:r>
                  </w:p>
                </w:txbxContent>
              </v:textbox>
            </v:shape>
            <v:shape id="_x0000_s1067" type="#_x0000_t202" style="position:absolute;left:5735;top:11085;width:330;height:360" filled="f" stroked="f">
              <v:textbox style="mso-next-textbox:#_x0000_s1067" inset="0,0,0,0">
                <w:txbxContent>
                  <w:p w:rsidR="00943EA9" w:rsidRPr="006C0DAF" w:rsidRDefault="00943EA9" w:rsidP="00943EA9">
                    <w:pPr>
                      <w:ind w:left="0"/>
                      <w:jc w:val="right"/>
                      <w:rPr>
                        <w:b/>
                        <w:sz w:val="20"/>
                      </w:rPr>
                    </w:pPr>
                    <w:r>
                      <w:rPr>
                        <w:b/>
                        <w:sz w:val="20"/>
                      </w:rPr>
                      <w:t>40</w:t>
                    </w:r>
                  </w:p>
                </w:txbxContent>
              </v:textbox>
            </v:shape>
            <v:shape id="_x0000_s1068" type="#_x0000_t202" style="position:absolute;left:5735;top:11775;width:330;height:360" filled="f" stroked="f">
              <v:textbox style="mso-next-textbox:#_x0000_s1068" inset="0,0,0,0">
                <w:txbxContent>
                  <w:p w:rsidR="00943EA9" w:rsidRPr="006C0DAF" w:rsidRDefault="00943EA9" w:rsidP="00943EA9">
                    <w:pPr>
                      <w:ind w:left="0"/>
                      <w:jc w:val="right"/>
                      <w:rPr>
                        <w:b/>
                        <w:sz w:val="20"/>
                      </w:rPr>
                    </w:pPr>
                    <w:r>
                      <w:rPr>
                        <w:b/>
                        <w:sz w:val="20"/>
                      </w:rPr>
                      <w:t>30</w:t>
                    </w:r>
                  </w:p>
                </w:txbxContent>
              </v:textbox>
            </v:shape>
            <v:shape id="_x0000_s1069" type="#_x0000_t202" style="position:absolute;left:5735;top:12465;width:330;height:360" filled="f" stroked="f">
              <v:textbox style="mso-next-textbox:#_x0000_s1069" inset="0,0,0,0">
                <w:txbxContent>
                  <w:p w:rsidR="00943EA9" w:rsidRPr="006C0DAF" w:rsidRDefault="00943EA9" w:rsidP="00943EA9">
                    <w:pPr>
                      <w:ind w:left="0"/>
                      <w:jc w:val="right"/>
                      <w:rPr>
                        <w:b/>
                        <w:sz w:val="20"/>
                      </w:rPr>
                    </w:pPr>
                    <w:r>
                      <w:rPr>
                        <w:b/>
                        <w:sz w:val="20"/>
                      </w:rPr>
                      <w:t>20</w:t>
                    </w:r>
                  </w:p>
                </w:txbxContent>
              </v:textbox>
            </v:shape>
            <v:shape id="_x0000_s1070" type="#_x0000_t202" style="position:absolute;left:5735;top:13155;width:330;height:360" filled="f" stroked="f">
              <v:textbox style="mso-next-textbox:#_x0000_s1070" inset="0,0,0,0">
                <w:txbxContent>
                  <w:p w:rsidR="00943EA9" w:rsidRPr="006C0DAF" w:rsidRDefault="00943EA9" w:rsidP="00943EA9">
                    <w:pPr>
                      <w:ind w:left="0"/>
                      <w:jc w:val="right"/>
                      <w:rPr>
                        <w:b/>
                        <w:sz w:val="20"/>
                      </w:rPr>
                    </w:pPr>
                    <w:r>
                      <w:rPr>
                        <w:b/>
                        <w:sz w:val="20"/>
                      </w:rPr>
                      <w:t>10</w:t>
                    </w:r>
                  </w:p>
                </w:txbxContent>
              </v:textbox>
            </v:shape>
            <v:shape id="_x0000_s1071" type="#_x0000_t202" style="position:absolute;left:5735;top:13845;width:330;height:360" filled="f" stroked="f">
              <v:textbox style="mso-next-textbox:#_x0000_s1071" inset="0,0,0,0">
                <w:txbxContent>
                  <w:p w:rsidR="00943EA9" w:rsidRPr="006C0DAF" w:rsidRDefault="00943EA9" w:rsidP="00943EA9">
                    <w:pPr>
                      <w:ind w:left="0"/>
                      <w:jc w:val="right"/>
                      <w:rPr>
                        <w:b/>
                        <w:sz w:val="20"/>
                      </w:rPr>
                    </w:pPr>
                    <w:r>
                      <w:rPr>
                        <w:b/>
                        <w:sz w:val="20"/>
                      </w:rPr>
                      <w:t>0</w:t>
                    </w:r>
                  </w:p>
                </w:txbxContent>
              </v:textbox>
            </v:shape>
            <v:shape id="_x0000_s1072" type="#_x0000_t202" style="position:absolute;left:5935;top:14085;width:330;height:360" filled="f" stroked="f">
              <v:textbox style="mso-next-textbox:#_x0000_s1072" inset="0,0,0,0">
                <w:txbxContent>
                  <w:p w:rsidR="00943EA9" w:rsidRPr="006C0DAF" w:rsidRDefault="00943EA9" w:rsidP="00943EA9">
                    <w:pPr>
                      <w:ind w:left="0"/>
                      <w:jc w:val="center"/>
                      <w:rPr>
                        <w:b/>
                        <w:sz w:val="20"/>
                      </w:rPr>
                    </w:pPr>
                    <w:r>
                      <w:rPr>
                        <w:b/>
                        <w:sz w:val="20"/>
                      </w:rPr>
                      <w:t>0</w:t>
                    </w:r>
                  </w:p>
                </w:txbxContent>
              </v:textbox>
            </v:shape>
            <v:shape id="_x0000_s1073" type="#_x0000_t202" style="position:absolute;left:6705;top:14085;width:330;height:360" filled="f" stroked="f">
              <v:textbox style="mso-next-textbox:#_x0000_s1073" inset="0,0,0,0">
                <w:txbxContent>
                  <w:p w:rsidR="00943EA9" w:rsidRPr="006C0DAF" w:rsidRDefault="00943EA9" w:rsidP="00943EA9">
                    <w:pPr>
                      <w:ind w:left="0"/>
                      <w:jc w:val="center"/>
                      <w:rPr>
                        <w:b/>
                        <w:sz w:val="20"/>
                      </w:rPr>
                    </w:pPr>
                    <w:r>
                      <w:rPr>
                        <w:b/>
                        <w:sz w:val="20"/>
                      </w:rPr>
                      <w:t>10</w:t>
                    </w:r>
                  </w:p>
                </w:txbxContent>
              </v:textbox>
            </v:shape>
            <v:shape id="_x0000_s1074" type="#_x0000_t202" style="position:absolute;left:7460;top:14085;width:330;height:360" filled="f" stroked="f">
              <v:textbox style="mso-next-textbox:#_x0000_s1074" inset="0,0,0,0">
                <w:txbxContent>
                  <w:p w:rsidR="00943EA9" w:rsidRPr="006C0DAF" w:rsidRDefault="00943EA9" w:rsidP="00943EA9">
                    <w:pPr>
                      <w:ind w:left="0"/>
                      <w:jc w:val="center"/>
                      <w:rPr>
                        <w:b/>
                        <w:sz w:val="20"/>
                      </w:rPr>
                    </w:pPr>
                    <w:r>
                      <w:rPr>
                        <w:b/>
                        <w:sz w:val="20"/>
                      </w:rPr>
                      <w:t>20</w:t>
                    </w:r>
                  </w:p>
                </w:txbxContent>
              </v:textbox>
            </v:shape>
            <v:shape id="_x0000_s1075" type="#_x0000_t202" style="position:absolute;left:8215;top:14085;width:330;height:360" filled="f" stroked="f">
              <v:textbox style="mso-next-textbox:#_x0000_s1075" inset="0,0,0,0">
                <w:txbxContent>
                  <w:p w:rsidR="00943EA9" w:rsidRPr="006C0DAF" w:rsidRDefault="00943EA9" w:rsidP="00943EA9">
                    <w:pPr>
                      <w:ind w:left="0"/>
                      <w:jc w:val="center"/>
                      <w:rPr>
                        <w:b/>
                        <w:sz w:val="20"/>
                      </w:rPr>
                    </w:pPr>
                    <w:r>
                      <w:rPr>
                        <w:b/>
                        <w:sz w:val="20"/>
                      </w:rPr>
                      <w:t>30</w:t>
                    </w:r>
                  </w:p>
                </w:txbxContent>
              </v:textbox>
            </v:shape>
            <v:shape id="_x0000_s1076" type="#_x0000_t202" style="position:absolute;left:8985;top:14085;width:330;height:360" filled="f" stroked="f">
              <v:textbox style="mso-next-textbox:#_x0000_s1076" inset="0,0,0,0">
                <w:txbxContent>
                  <w:p w:rsidR="00943EA9" w:rsidRPr="006C0DAF" w:rsidRDefault="00943EA9" w:rsidP="00943EA9">
                    <w:pPr>
                      <w:ind w:left="0"/>
                      <w:jc w:val="center"/>
                      <w:rPr>
                        <w:b/>
                        <w:sz w:val="20"/>
                      </w:rPr>
                    </w:pPr>
                    <w:r>
                      <w:rPr>
                        <w:b/>
                        <w:sz w:val="20"/>
                      </w:rPr>
                      <w:t>40</w:t>
                    </w:r>
                  </w:p>
                </w:txbxContent>
              </v:textbox>
            </v:shape>
            <v:shape id="_x0000_s1077" type="#_x0000_t202" style="position:absolute;left:9755;top:14085;width:330;height:360" filled="f" stroked="f">
              <v:textbox style="mso-next-textbox:#_x0000_s1077" inset="0,0,0,0">
                <w:txbxContent>
                  <w:p w:rsidR="00943EA9" w:rsidRPr="006C0DAF" w:rsidRDefault="00943EA9" w:rsidP="00943EA9">
                    <w:pPr>
                      <w:ind w:left="0"/>
                      <w:jc w:val="center"/>
                      <w:rPr>
                        <w:b/>
                        <w:sz w:val="20"/>
                      </w:rPr>
                    </w:pPr>
                    <w:r>
                      <w:rPr>
                        <w:b/>
                        <w:sz w:val="20"/>
                      </w:rPr>
                      <w:t>50</w:t>
                    </w:r>
                  </w:p>
                </w:txbxContent>
              </v:textbox>
            </v:shape>
            <v:shape id="_x0000_s1078" type="#_x0000_t202" style="position:absolute;left:10495;top:14085;width:330;height:360" filled="f" stroked="f">
              <v:textbox style="mso-next-textbox:#_x0000_s1078" inset="0,0,0,0">
                <w:txbxContent>
                  <w:p w:rsidR="00943EA9" w:rsidRPr="006C0DAF" w:rsidRDefault="00943EA9" w:rsidP="00943EA9">
                    <w:pPr>
                      <w:ind w:left="0"/>
                      <w:jc w:val="center"/>
                      <w:rPr>
                        <w:b/>
                        <w:sz w:val="20"/>
                      </w:rPr>
                    </w:pPr>
                    <w:r>
                      <w:rPr>
                        <w:b/>
                        <w:sz w:val="20"/>
                      </w:rPr>
                      <w:t>60</w:t>
                    </w:r>
                  </w:p>
                </w:txbxContent>
              </v:textbox>
            </v:shape>
            <v:shape id="_x0000_s1079" type="#_x0000_t202" style="position:absolute;left:8295;top:14280;width:2535;height:360" filled="f" stroked="f">
              <v:textbox style="mso-next-textbox:#_x0000_s1079" inset="0,0,0,0">
                <w:txbxContent>
                  <w:p w:rsidR="00943EA9" w:rsidRPr="006C0DAF" w:rsidRDefault="00943EA9" w:rsidP="00943EA9">
                    <w:pPr>
                      <w:ind w:left="0"/>
                      <w:jc w:val="center"/>
                      <w:rPr>
                        <w:b/>
                        <w:sz w:val="20"/>
                      </w:rPr>
                    </w:pPr>
                    <w:proofErr w:type="gramStart"/>
                    <w:r>
                      <w:rPr>
                        <w:b/>
                        <w:sz w:val="20"/>
                      </w:rPr>
                      <w:t>volume</w:t>
                    </w:r>
                    <w:proofErr w:type="gramEnd"/>
                    <w:r>
                      <w:rPr>
                        <w:b/>
                        <w:sz w:val="20"/>
                      </w:rPr>
                      <w:t xml:space="preserve"> (mL)</w:t>
                    </w:r>
                  </w:p>
                </w:txbxContent>
              </v:textbox>
            </v:shape>
            <v:shape id="_x0000_s1080" type="#_x0000_t202" style="position:absolute;left:5435;top:9915;width:660;height:720" filled="f" stroked="f">
              <v:textbox style="mso-next-textbox:#_x0000_s1080" inset="0,0,0,0">
                <w:txbxContent>
                  <w:p w:rsidR="00943EA9" w:rsidRPr="006C0DAF" w:rsidRDefault="00943EA9" w:rsidP="00943EA9">
                    <w:pPr>
                      <w:ind w:left="0"/>
                      <w:jc w:val="center"/>
                      <w:rPr>
                        <w:b/>
                        <w:sz w:val="20"/>
                      </w:rPr>
                    </w:pPr>
                    <w:proofErr w:type="gramStart"/>
                    <w:r>
                      <w:rPr>
                        <w:b/>
                        <w:sz w:val="20"/>
                      </w:rPr>
                      <w:t>mass</w:t>
                    </w:r>
                    <w:proofErr w:type="gramEnd"/>
                    <w:r>
                      <w:rPr>
                        <w:b/>
                        <w:sz w:val="20"/>
                      </w:rPr>
                      <w:t xml:space="preserve"> (g)</w:t>
                    </w:r>
                  </w:p>
                </w:txbxContent>
              </v:textbox>
            </v:shape>
            <v:rect id="_x0000_s1081" style="position:absolute;left:6880;top:11505;width:72;height:72"/>
            <v:rect id="_x0000_s1082" style="position:absolute;left:7650;top:11475;width:72;height:72"/>
            <v:rect id="_x0000_s1083" style="position:absolute;left:8530;top:11025;width:72;height:72"/>
            <v:rect id="_x0000_s1084" style="position:absolute;left:9410;top:10800;width:72;height:72"/>
            <v:rect id="_x0000_s1085" style="position:absolute;left:10620;top:10485;width:72;height:72"/>
            <v:oval id="_x0000_s1086" style="position:absolute;left:6660;top:11073;width:72;height:72"/>
            <v:oval id="_x0000_s1087" style="position:absolute;left:9410;top:9900;width:72;height:72"/>
            <v:oval id="_x0000_s1088" style="position:absolute;left:8420;top:10275;width:72;height:72"/>
            <v:oval id="_x0000_s1089" style="position:absolute;left:10400;top:9180;width:72;height:72"/>
            <v:oval id="_x0000_s1090" style="position:absolute;left:7575;top:10680;width:72;height:72"/>
          </v:group>
        </w:pict>
      </w:r>
    </w:p>
    <w:p w:rsidR="00943EA9" w:rsidRDefault="00943EA9" w:rsidP="00943EA9">
      <w:pPr>
        <w:ind w:left="0"/>
      </w:pPr>
      <w:r>
        <w:t>Joey repeated the experiment using two other liquids,</w:t>
      </w:r>
    </w:p>
    <w:p w:rsidR="00943EA9" w:rsidRDefault="00943EA9" w:rsidP="00943EA9">
      <w:pPr>
        <w:ind w:left="0" w:right="5760"/>
      </w:pPr>
      <w:r>
        <w:rPr>
          <w:noProof/>
        </w:rPr>
        <w:pict>
          <v:oval id="_x0000_s1029" style="position:absolute;margin-left:212.25pt;margin-top:6.1pt;width:3.6pt;height:3.6pt;z-index:251663360"/>
        </w:pict>
      </w:r>
      <w:r>
        <w:rPr>
          <w:noProof/>
        </w:rPr>
        <w:pict>
          <v:rect id="_x0000_s1028" style="position:absolute;margin-left:179pt;margin-top:6.1pt;width:3.6pt;height:3.6pt;z-index:251662336"/>
        </w:pict>
      </w:r>
      <w:r>
        <w:t>P &amp; Q, and plotted the data at right: P =       Q =      Draw in best- fit lines (ignoring outliers) for the two data sets. Then answer the following questions:</w:t>
      </w:r>
    </w:p>
    <w:p w:rsidR="00943EA9" w:rsidRDefault="00943EA9" w:rsidP="00943EA9">
      <w:pPr>
        <w:spacing w:line="360" w:lineRule="auto"/>
        <w:ind w:left="0" w:right="5760"/>
      </w:pPr>
      <w:r>
        <w:t>6) What would be the mass of 43.0 mL of liquid P (together with the cylinder)? ________</w:t>
      </w:r>
    </w:p>
    <w:p w:rsidR="00943EA9" w:rsidRDefault="00943EA9" w:rsidP="00943EA9">
      <w:pPr>
        <w:spacing w:line="360" w:lineRule="auto"/>
        <w:ind w:left="0" w:right="5760"/>
      </w:pPr>
      <w:r>
        <w:t>7) What volume of liquid Q would (together with the cylinder) have a mass of 44.0g? _________</w:t>
      </w:r>
    </w:p>
    <w:p w:rsidR="00943EA9" w:rsidRDefault="00943EA9" w:rsidP="00943EA9">
      <w:pPr>
        <w:ind w:left="0" w:right="5760"/>
      </w:pPr>
      <w:r>
        <w:t>8) The data indicate that Joey didn’t quite follow all the directions.  Can you figure out what mistake Joey made?</w:t>
      </w:r>
    </w:p>
    <w:p w:rsidR="00943EA9" w:rsidRDefault="00943EA9" w:rsidP="00943EA9">
      <w:pPr>
        <w:ind w:left="0" w:right="5760"/>
      </w:pPr>
    </w:p>
    <w:p w:rsidR="00943EA9" w:rsidRDefault="00943EA9" w:rsidP="00943EA9">
      <w:pPr>
        <w:ind w:left="0" w:right="5760"/>
      </w:pPr>
    </w:p>
    <w:p w:rsidR="00943EA9" w:rsidRDefault="00943EA9" w:rsidP="00943EA9">
      <w:pPr>
        <w:ind w:left="0" w:right="5760"/>
      </w:pPr>
      <w:r>
        <w:t>9) In spite of his mistake, the data Joey collected will still give accurate results for the densities of P and Q.</w:t>
      </w:r>
    </w:p>
    <w:p w:rsidR="00943EA9" w:rsidRDefault="00943EA9" w:rsidP="00943EA9">
      <w:pPr>
        <w:ind w:left="0" w:right="5760"/>
      </w:pPr>
      <w:r>
        <w:t>Even still, Joey is a little distraught, so can you please help by doing these calculations for him?</w:t>
      </w:r>
    </w:p>
    <w:p w:rsidR="00943EA9" w:rsidRPr="00961E17" w:rsidRDefault="00943EA9" w:rsidP="00943EA9">
      <w:pPr>
        <w:ind w:left="0" w:right="5760"/>
        <w:rPr>
          <w:sz w:val="18"/>
        </w:rPr>
      </w:pPr>
      <w:r>
        <w:rPr>
          <w:noProof/>
        </w:rPr>
        <w:pict>
          <v:rect id="_x0000_s1206" style="position:absolute;margin-left:176.75pt;margin-top:7.35pt;width:66pt;height:21.6pt;z-index:251667456"/>
        </w:pict>
      </w:r>
    </w:p>
    <w:p w:rsidR="00943EA9" w:rsidRDefault="00943EA9" w:rsidP="00943EA9">
      <w:pPr>
        <w:ind w:left="0" w:right="5760"/>
      </w:pPr>
      <w:r>
        <w:rPr>
          <w:noProof/>
        </w:rPr>
        <w:pict>
          <v:shape id="_x0000_s1208" type="#_x0000_t32" style="position:absolute;margin-left:72.25pt;margin-top:8.2pt;width:77pt;height:0;z-index:251669504" o:connectortype="straight"/>
        </w:pict>
      </w:r>
      <w:r>
        <w:t xml:space="preserve">Density of P =                                          = </w:t>
      </w:r>
    </w:p>
    <w:p w:rsidR="00943EA9" w:rsidRPr="00961E17" w:rsidRDefault="00943EA9" w:rsidP="00943EA9">
      <w:pPr>
        <w:ind w:left="0" w:right="5760"/>
        <w:rPr>
          <w:sz w:val="18"/>
        </w:rPr>
      </w:pPr>
      <w:r>
        <w:rPr>
          <w:noProof/>
        </w:rPr>
        <w:pict>
          <v:rect id="_x0000_s1207" style="position:absolute;margin-left:176.75pt;margin-top:8.5pt;width:66pt;height:21.6pt;z-index:251668480"/>
        </w:pict>
      </w:r>
    </w:p>
    <w:p w:rsidR="00943EA9" w:rsidRDefault="00943EA9" w:rsidP="00943EA9">
      <w:pPr>
        <w:ind w:left="0" w:right="5760"/>
      </w:pPr>
      <w:r>
        <w:rPr>
          <w:noProof/>
        </w:rPr>
        <w:pict>
          <v:shape id="_x0000_s1209" type="#_x0000_t32" style="position:absolute;margin-left:72.25pt;margin-top:7.95pt;width:77pt;height:0;z-index:251670528" o:connectortype="straight"/>
        </w:pict>
      </w:r>
      <w:r>
        <w:t xml:space="preserve">Density of Q =                                          = </w:t>
      </w:r>
    </w:p>
    <w:p w:rsidR="00943EA9" w:rsidRDefault="00943EA9" w:rsidP="00943EA9">
      <w:pPr>
        <w:ind w:left="0"/>
      </w:pPr>
      <w:r>
        <w:t xml:space="preserve">Joey thanks you!                                                </w:t>
      </w:r>
      <w:r>
        <w:tab/>
      </w:r>
      <w:r>
        <w:tab/>
        <w:t xml:space="preserve">   (</w:t>
      </w:r>
      <w:proofErr w:type="gramStart"/>
      <w:r>
        <w:t>continued</w:t>
      </w:r>
      <w:proofErr w:type="gramEnd"/>
      <w:r>
        <w:t xml:space="preserve"> on the next page)</w:t>
      </w:r>
    </w:p>
    <w:p w:rsidR="00943EA9" w:rsidRDefault="00943EA9" w:rsidP="00943EA9">
      <w:pPr>
        <w:ind w:left="0" w:right="4032"/>
      </w:pPr>
      <w:r>
        <w:rPr>
          <w:noProof/>
        </w:rPr>
        <w:lastRenderedPageBreak/>
        <w:pict>
          <v:shape id="_x0000_s1091" type="#_x0000_t202" style="position:absolute;margin-left:363pt;margin-top:-9pt;width:159.5pt;height:99pt;z-index:251665408">
            <v:textbox>
              <w:txbxContent>
                <w:p w:rsidR="00943EA9" w:rsidRDefault="00943EA9" w:rsidP="00943EA9">
                  <w:pPr>
                    <w:ind w:left="0"/>
                  </w:pPr>
                  <w:r>
                    <w:t xml:space="preserve">  Volume of         mass of liquid Z</w:t>
                  </w:r>
                </w:p>
                <w:p w:rsidR="00943EA9" w:rsidRDefault="00943EA9" w:rsidP="00943EA9">
                  <w:pPr>
                    <w:ind w:left="0"/>
                  </w:pPr>
                  <w:r>
                    <w:t>Liquid Z (mL)        &amp; cylinder (g)</w:t>
                  </w:r>
                </w:p>
                <w:p w:rsidR="00943EA9" w:rsidRDefault="00943EA9" w:rsidP="00943EA9">
                  <w:pPr>
                    <w:ind w:left="0"/>
                  </w:pPr>
                  <w:r>
                    <w:t xml:space="preserve">     17.5</w:t>
                  </w:r>
                  <w:r>
                    <w:tab/>
                  </w:r>
                  <w:r>
                    <w:tab/>
                    <w:t xml:space="preserve">        52.73</w:t>
                  </w:r>
                </w:p>
                <w:p w:rsidR="00943EA9" w:rsidRDefault="00943EA9" w:rsidP="00943EA9">
                  <w:pPr>
                    <w:ind w:left="0"/>
                  </w:pPr>
                  <w:r>
                    <w:t xml:space="preserve">     33.7</w:t>
                  </w:r>
                  <w:r>
                    <w:tab/>
                  </w:r>
                  <w:r>
                    <w:tab/>
                    <w:t xml:space="preserve">        74.60</w:t>
                  </w:r>
                </w:p>
                <w:p w:rsidR="00943EA9" w:rsidRDefault="00943EA9" w:rsidP="00943EA9">
                  <w:pPr>
                    <w:ind w:left="0"/>
                  </w:pPr>
                  <w:r>
                    <w:t xml:space="preserve">     52.1</w:t>
                  </w:r>
                  <w:r>
                    <w:tab/>
                  </w:r>
                  <w:r>
                    <w:tab/>
                    <w:t xml:space="preserve">        99.43</w:t>
                  </w:r>
                </w:p>
                <w:p w:rsidR="00943EA9" w:rsidRDefault="00943EA9" w:rsidP="00943EA9">
                  <w:pPr>
                    <w:ind w:left="0"/>
                  </w:pPr>
                  <w:r>
                    <w:t xml:space="preserve">     71.1</w:t>
                  </w:r>
                  <w:r>
                    <w:tab/>
                  </w:r>
                  <w:r>
                    <w:tab/>
                    <w:t xml:space="preserve">      116.72</w:t>
                  </w:r>
                </w:p>
                <w:p w:rsidR="00943EA9" w:rsidRDefault="00943EA9" w:rsidP="00943EA9">
                  <w:pPr>
                    <w:ind w:left="0"/>
                  </w:pPr>
                  <w:r>
                    <w:t xml:space="preserve">     86.4</w:t>
                  </w:r>
                  <w:r>
                    <w:tab/>
                  </w:r>
                  <w:r>
                    <w:tab/>
                    <w:t xml:space="preserve">      145.78</w:t>
                  </w:r>
                </w:p>
              </w:txbxContent>
            </v:textbox>
          </v:shape>
        </w:pict>
      </w:r>
      <w:r>
        <w:t>Plot the following data on the graph below; you will need to increment and label the axes yourself. Then draw a best fit line (ignoring any outliers) and use it to answer the questions below:</w:t>
      </w:r>
    </w:p>
    <w:p w:rsidR="00943EA9" w:rsidRDefault="00943EA9" w:rsidP="00943EA9">
      <w:pPr>
        <w:ind w:left="0"/>
      </w:pPr>
    </w:p>
    <w:p w:rsidR="00943EA9" w:rsidRDefault="00943EA9" w:rsidP="00943EA9">
      <w:pPr>
        <w:spacing w:line="360" w:lineRule="auto"/>
        <w:ind w:left="0"/>
      </w:pPr>
      <w:r>
        <w:t>10) First give a title to your graph.</w:t>
      </w:r>
    </w:p>
    <w:p w:rsidR="00943EA9" w:rsidRDefault="00943EA9" w:rsidP="00943EA9">
      <w:pPr>
        <w:spacing w:line="360" w:lineRule="auto"/>
        <w:ind w:left="0"/>
      </w:pPr>
      <w:r>
        <w:t>11) Which data line at right must have been read incorrectly? (Circle it).</w:t>
      </w:r>
    </w:p>
    <w:p w:rsidR="00943EA9" w:rsidRDefault="00943EA9" w:rsidP="00943EA9">
      <w:pPr>
        <w:spacing w:line="360" w:lineRule="auto"/>
        <w:ind w:left="0"/>
      </w:pPr>
      <w:r>
        <w:t>12) Using the best fit line, what is the mass of the empty cylinder? __________</w:t>
      </w:r>
    </w:p>
    <w:p w:rsidR="00943EA9" w:rsidRDefault="00943EA9" w:rsidP="00943EA9">
      <w:pPr>
        <w:ind w:left="0"/>
      </w:pPr>
      <w:r>
        <w:t>13) What volume of liquid Z must be added to the cylinder to give a total mass of 85.0 g? ___________</w:t>
      </w:r>
    </w:p>
    <w:p w:rsidR="00943EA9" w:rsidRDefault="00943EA9" w:rsidP="00943EA9">
      <w:pPr>
        <w:ind w:left="0"/>
      </w:pPr>
    </w:p>
    <w:p w:rsidR="00943EA9" w:rsidRDefault="00943EA9" w:rsidP="00943EA9">
      <w:pPr>
        <w:ind w:left="0"/>
      </w:pPr>
      <w:r>
        <w:t>14) What is the density of liquid Z? __________   Show work:</w:t>
      </w:r>
    </w:p>
    <w:p w:rsidR="00943EA9" w:rsidRDefault="00943EA9" w:rsidP="00943EA9">
      <w:pPr>
        <w:ind w:left="0"/>
      </w:pPr>
    </w:p>
    <w:p w:rsidR="00943EA9" w:rsidRDefault="00943EA9" w:rsidP="00943EA9">
      <w:pPr>
        <w:ind w:left="0"/>
      </w:pPr>
      <w:r>
        <w:t>15) Liquid J is precisely half as dense as liquid Z.  Draw in (and label) a line for liquid J on the graph below (assume the same cylinder was used).</w:t>
      </w:r>
    </w:p>
    <w:p w:rsidR="00943EA9" w:rsidRDefault="00943EA9" w:rsidP="00943EA9">
      <w:pPr>
        <w:ind w:left="0"/>
      </w:pPr>
    </w:p>
    <w:p w:rsidR="00943EA9" w:rsidRDefault="00943EA9" w:rsidP="00943EA9">
      <w:pPr>
        <w:ind w:left="0"/>
      </w:pPr>
      <w:r>
        <w:rPr>
          <w:noProof/>
        </w:rPr>
        <w:pict>
          <v:group id="_x0000_s1092" style="position:absolute;margin-left:5.5pt;margin-top:7.85pt;width:533.5pt;height:493.3pt;z-index:251666432" coordorigin="830,5400" coordsize="10670,9866">
            <v:group id="_x0000_s1093" style="position:absolute;left:830;top:5405;width:10670;height:9850" coordorigin="830,5040" coordsize="6600,9360">
              <v:shape id="_x0000_s1094" type="#_x0000_t32" style="position:absolute;left:830;top:5040;width:0;height:9360" o:connectortype="straight"/>
              <v:shape id="_x0000_s1095" type="#_x0000_t32" style="position:absolute;left:940;top:5040;width:0;height:9360" o:connectortype="straight" strokeweight=".25pt"/>
              <v:shape id="_x0000_s1096" type="#_x0000_t32" style="position:absolute;left:1050;top:5040;width:0;height:9360" o:connectortype="straight" strokeweight=".25pt"/>
              <v:shape id="_x0000_s1097" type="#_x0000_t32" style="position:absolute;left:1160;top:5040;width:0;height:9360" o:connectortype="straight" strokeweight=".25pt"/>
              <v:shape id="_x0000_s1098" type="#_x0000_t32" style="position:absolute;left:1270;top:5040;width:0;height:9360" o:connectortype="straight" strokeweight=".25pt"/>
              <v:shape id="_x0000_s1099" type="#_x0000_t32" style="position:absolute;left:1380;top:5040;width:0;height:9360" o:connectortype="straight"/>
              <v:shape id="_x0000_s1100" type="#_x0000_t32" style="position:absolute;left:1490;top:5040;width:0;height:9360" o:connectortype="straight" strokeweight=".25pt"/>
              <v:shape id="_x0000_s1101" type="#_x0000_t32" style="position:absolute;left:1600;top:5040;width:0;height:9360" o:connectortype="straight" strokeweight=".25pt"/>
              <v:shape id="_x0000_s1102" type="#_x0000_t32" style="position:absolute;left:1710;top:5040;width:0;height:9360" o:connectortype="straight" strokeweight=".25pt"/>
              <v:shape id="_x0000_s1103" type="#_x0000_t32" style="position:absolute;left:1820;top:5040;width:0;height:9360" o:connectortype="straight" strokeweight=".25pt"/>
              <v:shape id="_x0000_s1104" type="#_x0000_t32" style="position:absolute;left:1930;top:5040;width:0;height:9360" o:connectortype="straight"/>
              <v:shape id="_x0000_s1105" type="#_x0000_t32" style="position:absolute;left:2040;top:5040;width:0;height:9360" o:connectortype="straight" strokeweight=".25pt"/>
              <v:shape id="_x0000_s1106" type="#_x0000_t32" style="position:absolute;left:2150;top:5040;width:0;height:9360" o:connectortype="straight" strokeweight=".25pt"/>
              <v:shape id="_x0000_s1107" type="#_x0000_t32" style="position:absolute;left:2260;top:5040;width:0;height:9360" o:connectortype="straight" strokeweight=".25pt"/>
              <v:shape id="_x0000_s1108" type="#_x0000_t32" style="position:absolute;left:2370;top:5040;width:0;height:9360" o:connectortype="straight" strokeweight=".25pt"/>
              <v:shape id="_x0000_s1109" type="#_x0000_t32" style="position:absolute;left:2480;top:5040;width:0;height:9360" o:connectortype="straight"/>
              <v:shape id="_x0000_s1110" type="#_x0000_t32" style="position:absolute;left:2590;top:5040;width:0;height:9360" o:connectortype="straight" strokeweight=".25pt"/>
              <v:shape id="_x0000_s1111" type="#_x0000_t32" style="position:absolute;left:2700;top:5040;width:0;height:9360" o:connectortype="straight" strokeweight=".25pt"/>
              <v:shape id="_x0000_s1112" type="#_x0000_t32" style="position:absolute;left:2810;top:5040;width:0;height:9360" o:connectortype="straight" strokeweight=".25pt"/>
              <v:shape id="_x0000_s1113" type="#_x0000_t32" style="position:absolute;left:2920;top:5040;width:0;height:9360" o:connectortype="straight" strokeweight=".25pt"/>
              <v:shape id="_x0000_s1114" type="#_x0000_t32" style="position:absolute;left:3030;top:5040;width:0;height:9360" o:connectortype="straight"/>
              <v:shape id="_x0000_s1115" type="#_x0000_t32" style="position:absolute;left:3140;top:5040;width:0;height:9360" o:connectortype="straight" strokeweight=".25pt"/>
              <v:shape id="_x0000_s1116" type="#_x0000_t32" style="position:absolute;left:3250;top:5040;width:0;height:9360" o:connectortype="straight" strokeweight=".25pt"/>
              <v:shape id="_x0000_s1117" type="#_x0000_t32" style="position:absolute;left:3360;top:5040;width:0;height:9360" o:connectortype="straight" strokeweight=".25pt"/>
              <v:shape id="_x0000_s1118" type="#_x0000_t32" style="position:absolute;left:3470;top:5040;width:0;height:9360" o:connectortype="straight" strokeweight=".25pt"/>
              <v:shape id="_x0000_s1119" type="#_x0000_t32" style="position:absolute;left:3580;top:5040;width:0;height:9360" o:connectortype="straight"/>
              <v:shape id="_x0000_s1120" type="#_x0000_t32" style="position:absolute;left:3690;top:5040;width:0;height:9360" o:connectortype="straight" strokeweight=".25pt"/>
              <v:shape id="_x0000_s1121" type="#_x0000_t32" style="position:absolute;left:3800;top:5040;width:0;height:9360" o:connectortype="straight" strokeweight=".25pt"/>
              <v:shape id="_x0000_s1122" type="#_x0000_t32" style="position:absolute;left:3910;top:5040;width:0;height:9360" o:connectortype="straight" strokeweight=".25pt"/>
              <v:shape id="_x0000_s1123" type="#_x0000_t32" style="position:absolute;left:4020;top:5040;width:0;height:9360" o:connectortype="straight" strokeweight=".25pt"/>
              <v:shape id="_x0000_s1124" type="#_x0000_t32" style="position:absolute;left:4130;top:5040;width:0;height:9360" o:connectortype="straight"/>
              <v:shape id="_x0000_s1125" type="#_x0000_t32" style="position:absolute;left:4240;top:5040;width:0;height:9360" o:connectortype="straight" strokeweight=".25pt"/>
              <v:shape id="_x0000_s1126" type="#_x0000_t32" style="position:absolute;left:4350;top:5040;width:0;height:9360" o:connectortype="straight" strokeweight=".25pt"/>
              <v:shape id="_x0000_s1127" type="#_x0000_t32" style="position:absolute;left:4460;top:5040;width:0;height:9360" o:connectortype="straight" strokeweight=".25pt"/>
              <v:shape id="_x0000_s1128" type="#_x0000_t32" style="position:absolute;left:4570;top:5040;width:0;height:9360" o:connectortype="straight" strokeweight=".25pt"/>
              <v:shape id="_x0000_s1129" type="#_x0000_t32" style="position:absolute;left:4680;top:5040;width:0;height:9360" o:connectortype="straight"/>
              <v:shape id="_x0000_s1130" type="#_x0000_t32" style="position:absolute;left:4790;top:5040;width:0;height:9360" o:connectortype="straight" strokeweight=".25pt"/>
              <v:shape id="_x0000_s1131" type="#_x0000_t32" style="position:absolute;left:4900;top:5040;width:0;height:9360" o:connectortype="straight" strokeweight=".25pt"/>
              <v:shape id="_x0000_s1132" type="#_x0000_t32" style="position:absolute;left:5010;top:5040;width:0;height:9360" o:connectortype="straight" strokeweight=".25pt"/>
              <v:shape id="_x0000_s1133" type="#_x0000_t32" style="position:absolute;left:5120;top:5040;width:0;height:9360" o:connectortype="straight" strokeweight=".25pt"/>
              <v:shape id="_x0000_s1134" type="#_x0000_t32" style="position:absolute;left:5230;top:5040;width:0;height:9360" o:connectortype="straight"/>
              <v:shape id="_x0000_s1135" type="#_x0000_t32" style="position:absolute;left:5340;top:5040;width:0;height:9360" o:connectortype="straight" strokeweight=".25pt"/>
              <v:shape id="_x0000_s1136" type="#_x0000_t32" style="position:absolute;left:5450;top:5040;width:0;height:9360" o:connectortype="straight" strokeweight=".25pt"/>
              <v:shape id="_x0000_s1137" type="#_x0000_t32" style="position:absolute;left:5560;top:5040;width:0;height:9360" o:connectortype="straight" strokeweight=".25pt"/>
              <v:shape id="_x0000_s1138" type="#_x0000_t32" style="position:absolute;left:5670;top:5040;width:0;height:9360" o:connectortype="straight" strokeweight=".25pt"/>
              <v:shape id="_x0000_s1139" type="#_x0000_t32" style="position:absolute;left:5780;top:5040;width:0;height:9360" o:connectortype="straight"/>
              <v:shape id="_x0000_s1140" type="#_x0000_t32" style="position:absolute;left:5890;top:5040;width:0;height:9360" o:connectortype="straight" strokeweight=".25pt"/>
              <v:shape id="_x0000_s1141" type="#_x0000_t32" style="position:absolute;left:6000;top:5040;width:0;height:9360" o:connectortype="straight" strokeweight=".25pt"/>
              <v:shape id="_x0000_s1142" type="#_x0000_t32" style="position:absolute;left:6110;top:5040;width:0;height:9360" o:connectortype="straight" strokeweight=".25pt"/>
              <v:shape id="_x0000_s1143" type="#_x0000_t32" style="position:absolute;left:6220;top:5040;width:0;height:9360" o:connectortype="straight" strokeweight=".25pt"/>
              <v:shape id="_x0000_s1144" type="#_x0000_t32" style="position:absolute;left:6330;top:5040;width:0;height:9360" o:connectortype="straight"/>
              <v:shape id="_x0000_s1145" type="#_x0000_t32" style="position:absolute;left:6440;top:5040;width:0;height:9360" o:connectortype="straight" strokeweight=".25pt"/>
              <v:shape id="_x0000_s1146" type="#_x0000_t32" style="position:absolute;left:6550;top:5040;width:0;height:9360" o:connectortype="straight" strokeweight=".25pt"/>
              <v:shape id="_x0000_s1147" type="#_x0000_t32" style="position:absolute;left:6660;top:5040;width:0;height:9360" o:connectortype="straight" strokeweight=".25pt"/>
              <v:shape id="_x0000_s1148" type="#_x0000_t32" style="position:absolute;left:6770;top:5040;width:0;height:9360" o:connectortype="straight" strokeweight=".25pt"/>
              <v:shape id="_x0000_s1149" type="#_x0000_t32" style="position:absolute;left:6880;top:5040;width:0;height:9360" o:connectortype="straight"/>
              <v:shape id="_x0000_s1150" type="#_x0000_t32" style="position:absolute;left:6990;top:5040;width:0;height:9360" o:connectortype="straight" strokeweight=".25pt"/>
              <v:shape id="_x0000_s1151" type="#_x0000_t32" style="position:absolute;left:7100;top:5040;width:0;height:9360" o:connectortype="straight" strokeweight=".25pt"/>
              <v:shape id="_x0000_s1152" type="#_x0000_t32" style="position:absolute;left:7210;top:5040;width:0;height:9360" o:connectortype="straight" strokeweight=".25pt"/>
              <v:shape id="_x0000_s1153" type="#_x0000_t32" style="position:absolute;left:7320;top:5040;width:0;height:9360" o:connectortype="straight" strokeweight=".25pt"/>
              <v:shape id="_x0000_s1154" type="#_x0000_t32" style="position:absolute;left:7430;top:5040;width:0;height:9360" o:connectortype="straight"/>
            </v:group>
            <v:shape id="_x0000_s1155" type="#_x0000_t32" style="position:absolute;left:830;top:5400;width:10670;height:0" o:connectortype="straight"/>
            <v:shape id="_x0000_s1156" type="#_x0000_t32" style="position:absolute;left:830;top:5598;width:10670;height:0" o:connectortype="straight" strokeweight=".25pt"/>
            <v:shape id="_x0000_s1157" type="#_x0000_t32" style="position:absolute;left:830;top:5796;width:10670;height:0" o:connectortype="straight" strokeweight=".25pt"/>
            <v:shape id="_x0000_s1158" type="#_x0000_t32" style="position:absolute;left:830;top:5994;width:10670;height:0" o:connectortype="straight" strokeweight=".25pt"/>
            <v:shape id="_x0000_s1159" type="#_x0000_t32" style="position:absolute;left:830;top:6192;width:10670;height:0" o:connectortype="straight" strokeweight=".25pt"/>
            <v:shape id="_x0000_s1160" type="#_x0000_t32" style="position:absolute;left:830;top:6387;width:10670;height:0" o:connectortype="straight"/>
            <v:shape id="_x0000_s1161" type="#_x0000_t32" style="position:absolute;left:830;top:6585;width:10670;height:0" o:connectortype="straight" strokeweight=".25pt"/>
            <v:shape id="_x0000_s1162" type="#_x0000_t32" style="position:absolute;left:830;top:6783;width:10670;height:0" o:connectortype="straight" strokeweight=".25pt"/>
            <v:shape id="_x0000_s1163" type="#_x0000_t32" style="position:absolute;left:830;top:6981;width:10670;height:0" o:connectortype="straight" strokeweight=".25pt"/>
            <v:shape id="_x0000_s1164" type="#_x0000_t32" style="position:absolute;left:830;top:7179;width:10670;height:0" o:connectortype="straight" strokeweight=".25pt"/>
            <v:shape id="_x0000_s1165" type="#_x0000_t32" style="position:absolute;left:830;top:7374;width:10670;height:0" o:connectortype="straight"/>
            <v:shape id="_x0000_s1166" type="#_x0000_t32" style="position:absolute;left:830;top:7572;width:10670;height:0" o:connectortype="straight" strokeweight=".25pt"/>
            <v:shape id="_x0000_s1167" type="#_x0000_t32" style="position:absolute;left:830;top:7770;width:10670;height:0" o:connectortype="straight" strokeweight=".25pt"/>
            <v:shape id="_x0000_s1168" type="#_x0000_t32" style="position:absolute;left:830;top:7968;width:10670;height:0" o:connectortype="straight" strokeweight=".25pt"/>
            <v:shape id="_x0000_s1169" type="#_x0000_t32" style="position:absolute;left:830;top:8166;width:10670;height:0" o:connectortype="straight" strokeweight=".25pt"/>
            <v:shape id="_x0000_s1170" type="#_x0000_t32" style="position:absolute;left:830;top:8361;width:10670;height:0" o:connectortype="straight"/>
            <v:shape id="_x0000_s1171" type="#_x0000_t32" style="position:absolute;left:830;top:8559;width:10670;height:0" o:connectortype="straight" strokeweight=".25pt"/>
            <v:shape id="_x0000_s1172" type="#_x0000_t32" style="position:absolute;left:830;top:8757;width:10670;height:0" o:connectortype="straight" strokeweight=".25pt"/>
            <v:shape id="_x0000_s1173" type="#_x0000_t32" style="position:absolute;left:830;top:8955;width:10670;height:0" o:connectortype="straight" strokeweight=".25pt"/>
            <v:shape id="_x0000_s1174" type="#_x0000_t32" style="position:absolute;left:830;top:9153;width:10670;height:0" o:connectortype="straight" strokeweight=".25pt"/>
            <v:shape id="_x0000_s1175" type="#_x0000_t32" style="position:absolute;left:830;top:9348;width:10670;height:0" o:connectortype="straight"/>
            <v:shape id="_x0000_s1176" type="#_x0000_t32" style="position:absolute;left:830;top:9546;width:10670;height:0" o:connectortype="straight" strokeweight=".25pt"/>
            <v:shape id="_x0000_s1177" type="#_x0000_t32" style="position:absolute;left:830;top:9744;width:10670;height:0" o:connectortype="straight" strokeweight=".25pt"/>
            <v:shape id="_x0000_s1178" type="#_x0000_t32" style="position:absolute;left:830;top:9942;width:10670;height:0" o:connectortype="straight" strokeweight=".25pt"/>
            <v:shape id="_x0000_s1179" type="#_x0000_t32" style="position:absolute;left:830;top:10140;width:10670;height:0" o:connectortype="straight" strokeweight=".25pt"/>
            <v:shape id="_x0000_s1180" type="#_x0000_t32" style="position:absolute;left:830;top:10335;width:10670;height:0" o:connectortype="straight"/>
            <v:shape id="_x0000_s1181" type="#_x0000_t32" style="position:absolute;left:830;top:10533;width:10670;height:0" o:connectortype="straight" strokeweight=".25pt"/>
            <v:shape id="_x0000_s1182" type="#_x0000_t32" style="position:absolute;left:830;top:10731;width:10670;height:0" o:connectortype="straight" strokeweight=".25pt"/>
            <v:shape id="_x0000_s1183" type="#_x0000_t32" style="position:absolute;left:830;top:10929;width:10670;height:0" o:connectortype="straight" strokeweight=".25pt"/>
            <v:shape id="_x0000_s1184" type="#_x0000_t32" style="position:absolute;left:830;top:11127;width:10670;height:0" o:connectortype="straight" strokeweight=".25pt"/>
            <v:shape id="_x0000_s1185" type="#_x0000_t32" style="position:absolute;left:830;top:11322;width:10670;height:0" o:connectortype="straight"/>
            <v:shape id="_x0000_s1186" type="#_x0000_t32" style="position:absolute;left:830;top:11520;width:10670;height:0" o:connectortype="straight" strokeweight=".25pt"/>
            <v:shape id="_x0000_s1187" type="#_x0000_t32" style="position:absolute;left:830;top:11718;width:10670;height:0" o:connectortype="straight" strokeweight=".25pt"/>
            <v:shape id="_x0000_s1188" type="#_x0000_t32" style="position:absolute;left:830;top:11916;width:10670;height:0" o:connectortype="straight" strokeweight=".25pt"/>
            <v:shape id="_x0000_s1189" type="#_x0000_t32" style="position:absolute;left:830;top:12114;width:10670;height:0" o:connectortype="straight" strokeweight=".25pt"/>
            <v:shape id="_x0000_s1190" type="#_x0000_t32" style="position:absolute;left:830;top:12309;width:10670;height:0" o:connectortype="straight"/>
            <v:shape id="_x0000_s1191" type="#_x0000_t32" style="position:absolute;left:830;top:12507;width:10670;height:0" o:connectortype="straight" strokeweight=".25pt"/>
            <v:shape id="_x0000_s1192" type="#_x0000_t32" style="position:absolute;left:830;top:12705;width:10670;height:0" o:connectortype="straight" strokeweight=".25pt"/>
            <v:shape id="_x0000_s1193" type="#_x0000_t32" style="position:absolute;left:830;top:12903;width:10670;height:0" o:connectortype="straight" strokeweight=".25pt"/>
            <v:shape id="_x0000_s1194" type="#_x0000_t32" style="position:absolute;left:830;top:13101;width:10670;height:0" o:connectortype="straight" strokeweight=".25pt"/>
            <v:shape id="_x0000_s1195" type="#_x0000_t32" style="position:absolute;left:830;top:13296;width:10670;height:0" o:connectortype="straight"/>
            <v:shape id="_x0000_s1196" type="#_x0000_t32" style="position:absolute;left:830;top:13494;width:10670;height:0" o:connectortype="straight" strokeweight=".25pt"/>
            <v:shape id="_x0000_s1197" type="#_x0000_t32" style="position:absolute;left:830;top:13692;width:10670;height:0" o:connectortype="straight" strokeweight=".25pt"/>
            <v:shape id="_x0000_s1198" type="#_x0000_t32" style="position:absolute;left:830;top:13890;width:10670;height:0" o:connectortype="straight" strokeweight=".25pt"/>
            <v:shape id="_x0000_s1199" type="#_x0000_t32" style="position:absolute;left:830;top:14088;width:10670;height:0" o:connectortype="straight" strokeweight=".25pt"/>
            <v:shape id="_x0000_s1200" type="#_x0000_t32" style="position:absolute;left:830;top:14283;width:10670;height:0" o:connectortype="straight"/>
            <v:shape id="_x0000_s1201" type="#_x0000_t32" style="position:absolute;left:830;top:14481;width:10670;height:0" o:connectortype="straight" strokeweight=".25pt"/>
            <v:shape id="_x0000_s1202" type="#_x0000_t32" style="position:absolute;left:830;top:14679;width:10670;height:0" o:connectortype="straight" strokeweight=".25pt"/>
            <v:shape id="_x0000_s1203" type="#_x0000_t32" style="position:absolute;left:830;top:14877;width:10670;height:0" o:connectortype="straight" strokeweight=".25pt"/>
            <v:shape id="_x0000_s1204" type="#_x0000_t32" style="position:absolute;left:830;top:15075;width:10670;height:0" o:connectortype="straight" strokeweight=".25pt"/>
            <v:shape id="_x0000_s1205" type="#_x0000_t32" style="position:absolute;left:830;top:15266;width:10670;height:0" o:connectortype="straight"/>
          </v:group>
        </w:pict>
      </w: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943EA9" w:rsidRDefault="00943EA9" w:rsidP="00943EA9">
      <w:pPr>
        <w:ind w:left="0"/>
      </w:pPr>
    </w:p>
    <w:p w:rsidR="00395DDA" w:rsidRDefault="00D92F3A" w:rsidP="00943EA9">
      <w:pPr>
        <w:ind w:left="0"/>
      </w:pPr>
    </w:p>
    <w:sectPr w:rsidR="00395DDA" w:rsidSect="00943E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43EA9"/>
    <w:rsid w:val="001008E6"/>
    <w:rsid w:val="002C70B1"/>
    <w:rsid w:val="00943EA9"/>
    <w:rsid w:val="009B7BD6"/>
    <w:rsid w:val="00D92F3A"/>
    <w:rsid w:val="00EB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1"/>
        <o:r id="V:Rule11" type="connector" idref="#_x0000_s1042"/>
        <o:r id="V:Rule12" type="connector" idref="#_x0000_s1043"/>
        <o:r id="V:Rule13" type="connector" idref="#_x0000_s1044"/>
        <o:r id="V:Rule14" type="connector" idref="#_x0000_s1045"/>
        <o:r id="V:Rule15" type="connector" idref="#_x0000_s1046"/>
        <o:r id="V:Rule16" type="connector" idref="#_x0000_s1047"/>
        <o:r id="V:Rule17" type="connector" idref="#_x0000_s1049"/>
        <o:r id="V:Rule18" type="connector" idref="#_x0000_s1050"/>
        <o:r id="V:Rule19" type="connector" idref="#_x0000_s1051"/>
        <o:r id="V:Rule20" type="connector" idref="#_x0000_s1052"/>
        <o:r id="V:Rule21" type="connector" idref="#_x0000_s1053"/>
        <o:r id="V:Rule22" type="connector" idref="#_x0000_s1054"/>
        <o:r id="V:Rule23" type="connector" idref="#_x0000_s1055"/>
        <o:r id="V:Rule24" type="connector" idref="#_x0000_s1056"/>
        <o:r id="V:Rule25" type="connector" idref="#_x0000_s1057"/>
        <o:r id="V:Rule26" type="connector" idref="#_x0000_s1058"/>
        <o:r id="V:Rule27" type="connector" idref="#_x0000_s1059"/>
        <o:r id="V:Rule28" type="connector" idref="#_x0000_s1060"/>
        <o:r id="V:Rule29" type="connector" idref="#_x0000_s1061"/>
        <o:r id="V:Rule30" type="connector" idref="#_x0000_s1062"/>
        <o:r id="V:Rule31" type="connector" idref="#_x0000_s1094"/>
        <o:r id="V:Rule32" type="connector" idref="#_x0000_s1095"/>
        <o:r id="V:Rule33" type="connector" idref="#_x0000_s1096"/>
        <o:r id="V:Rule34" type="connector" idref="#_x0000_s1097"/>
        <o:r id="V:Rule35" type="connector" idref="#_x0000_s1098"/>
        <o:r id="V:Rule36" type="connector" idref="#_x0000_s1099"/>
        <o:r id="V:Rule37" type="connector" idref="#_x0000_s1100"/>
        <o:r id="V:Rule38" type="connector" idref="#_x0000_s1101"/>
        <o:r id="V:Rule39" type="connector" idref="#_x0000_s1102"/>
        <o:r id="V:Rule40" type="connector" idref="#_x0000_s1103"/>
        <o:r id="V:Rule41" type="connector" idref="#_x0000_s1104"/>
        <o:r id="V:Rule42" type="connector" idref="#_x0000_s1105"/>
        <o:r id="V:Rule43" type="connector" idref="#_x0000_s1106"/>
        <o:r id="V:Rule44" type="connector" idref="#_x0000_s1107"/>
        <o:r id="V:Rule45" type="connector" idref="#_x0000_s1108"/>
        <o:r id="V:Rule46" type="connector" idref="#_x0000_s1109"/>
        <o:r id="V:Rule47" type="connector" idref="#_x0000_s1110"/>
        <o:r id="V:Rule48" type="connector" idref="#_x0000_s1111"/>
        <o:r id="V:Rule49" type="connector" idref="#_x0000_s1112"/>
        <o:r id="V:Rule50" type="connector" idref="#_x0000_s1113"/>
        <o:r id="V:Rule51" type="connector" idref="#_x0000_s1114"/>
        <o:r id="V:Rule52" type="connector" idref="#_x0000_s1115"/>
        <o:r id="V:Rule53" type="connector" idref="#_x0000_s1116"/>
        <o:r id="V:Rule54" type="connector" idref="#_x0000_s1117"/>
        <o:r id="V:Rule55" type="connector" idref="#_x0000_s1118"/>
        <o:r id="V:Rule56" type="connector" idref="#_x0000_s1119"/>
        <o:r id="V:Rule57" type="connector" idref="#_x0000_s1120"/>
        <o:r id="V:Rule58" type="connector" idref="#_x0000_s1121"/>
        <o:r id="V:Rule59" type="connector" idref="#_x0000_s1122"/>
        <o:r id="V:Rule60" type="connector" idref="#_x0000_s1123"/>
        <o:r id="V:Rule61" type="connector" idref="#_x0000_s1124"/>
        <o:r id="V:Rule62" type="connector" idref="#_x0000_s1125"/>
        <o:r id="V:Rule63" type="connector" idref="#_x0000_s1126"/>
        <o:r id="V:Rule64" type="connector" idref="#_x0000_s1127"/>
        <o:r id="V:Rule65" type="connector" idref="#_x0000_s1128"/>
        <o:r id="V:Rule66" type="connector" idref="#_x0000_s1129"/>
        <o:r id="V:Rule67" type="connector" idref="#_x0000_s1130"/>
        <o:r id="V:Rule68" type="connector" idref="#_x0000_s1131"/>
        <o:r id="V:Rule69" type="connector" idref="#_x0000_s1132"/>
        <o:r id="V:Rule70" type="connector" idref="#_x0000_s1133"/>
        <o:r id="V:Rule71" type="connector" idref="#_x0000_s1134"/>
        <o:r id="V:Rule72" type="connector" idref="#_x0000_s1135"/>
        <o:r id="V:Rule73" type="connector" idref="#_x0000_s1136"/>
        <o:r id="V:Rule74" type="connector" idref="#_x0000_s1137"/>
        <o:r id="V:Rule75" type="connector" idref="#_x0000_s1138"/>
        <o:r id="V:Rule76" type="connector" idref="#_x0000_s1139"/>
        <o:r id="V:Rule77" type="connector" idref="#_x0000_s1140"/>
        <o:r id="V:Rule78" type="connector" idref="#_x0000_s1141"/>
        <o:r id="V:Rule79" type="connector" idref="#_x0000_s1142"/>
        <o:r id="V:Rule80" type="connector" idref="#_x0000_s1143"/>
        <o:r id="V:Rule81" type="connector" idref="#_x0000_s1144"/>
        <o:r id="V:Rule82" type="connector" idref="#_x0000_s1145"/>
        <o:r id="V:Rule83" type="connector" idref="#_x0000_s1146"/>
        <o:r id="V:Rule84" type="connector" idref="#_x0000_s1147"/>
        <o:r id="V:Rule85" type="connector" idref="#_x0000_s1148"/>
        <o:r id="V:Rule86" type="connector" idref="#_x0000_s1149"/>
        <o:r id="V:Rule87" type="connector" idref="#_x0000_s1150"/>
        <o:r id="V:Rule88" type="connector" idref="#_x0000_s1151"/>
        <o:r id="V:Rule89" type="connector" idref="#_x0000_s1152"/>
        <o:r id="V:Rule90" type="connector" idref="#_x0000_s1153"/>
        <o:r id="V:Rule91" type="connector" idref="#_x0000_s1154"/>
        <o:r id="V:Rule92" type="connector" idref="#_x0000_s1155"/>
        <o:r id="V:Rule93" type="connector" idref="#_x0000_s1156"/>
        <o:r id="V:Rule94" type="connector" idref="#_x0000_s1157"/>
        <o:r id="V:Rule95" type="connector" idref="#_x0000_s1158"/>
        <o:r id="V:Rule96" type="connector" idref="#_x0000_s1159"/>
        <o:r id="V:Rule97" type="connector" idref="#_x0000_s1160"/>
        <o:r id="V:Rule98" type="connector" idref="#_x0000_s1161"/>
        <o:r id="V:Rule99" type="connector" idref="#_x0000_s1162"/>
        <o:r id="V:Rule100" type="connector" idref="#_x0000_s1163"/>
        <o:r id="V:Rule101" type="connector" idref="#_x0000_s1164"/>
        <o:r id="V:Rule102" type="connector" idref="#_x0000_s1165"/>
        <o:r id="V:Rule103" type="connector" idref="#_x0000_s1166"/>
        <o:r id="V:Rule104" type="connector" idref="#_x0000_s1167"/>
        <o:r id="V:Rule105" type="connector" idref="#_x0000_s1168"/>
        <o:r id="V:Rule106" type="connector" idref="#_x0000_s1169"/>
        <o:r id="V:Rule107" type="connector" idref="#_x0000_s1170"/>
        <o:r id="V:Rule108" type="connector" idref="#_x0000_s1171"/>
        <o:r id="V:Rule109" type="connector" idref="#_x0000_s1172"/>
        <o:r id="V:Rule110" type="connector" idref="#_x0000_s1173"/>
        <o:r id="V:Rule111" type="connector" idref="#_x0000_s1174"/>
        <o:r id="V:Rule112" type="connector" idref="#_x0000_s1175"/>
        <o:r id="V:Rule113" type="connector" idref="#_x0000_s1176"/>
        <o:r id="V:Rule114" type="connector" idref="#_x0000_s1177"/>
        <o:r id="V:Rule115" type="connector" idref="#_x0000_s1178"/>
        <o:r id="V:Rule116" type="connector" idref="#_x0000_s1179"/>
        <o:r id="V:Rule117" type="connector" idref="#_x0000_s1180"/>
        <o:r id="V:Rule118" type="connector" idref="#_x0000_s1181"/>
        <o:r id="V:Rule119" type="connector" idref="#_x0000_s1182"/>
        <o:r id="V:Rule120" type="connector" idref="#_x0000_s1183"/>
        <o:r id="V:Rule121" type="connector" idref="#_x0000_s1184"/>
        <o:r id="V:Rule122" type="connector" idref="#_x0000_s1185"/>
        <o:r id="V:Rule123" type="connector" idref="#_x0000_s1186"/>
        <o:r id="V:Rule124" type="connector" idref="#_x0000_s1187"/>
        <o:r id="V:Rule125" type="connector" idref="#_x0000_s1188"/>
        <o:r id="V:Rule126" type="connector" idref="#_x0000_s1189"/>
        <o:r id="V:Rule127" type="connector" idref="#_x0000_s1190"/>
        <o:r id="V:Rule128" type="connector" idref="#_x0000_s1191"/>
        <o:r id="V:Rule129" type="connector" idref="#_x0000_s1192"/>
        <o:r id="V:Rule130" type="connector" idref="#_x0000_s1193"/>
        <o:r id="V:Rule131" type="connector" idref="#_x0000_s1194"/>
        <o:r id="V:Rule132" type="connector" idref="#_x0000_s1195"/>
        <o:r id="V:Rule133" type="connector" idref="#_x0000_s1196"/>
        <o:r id="V:Rule134" type="connector" idref="#_x0000_s1197"/>
        <o:r id="V:Rule135" type="connector" idref="#_x0000_s1198"/>
        <o:r id="V:Rule136" type="connector" idref="#_x0000_s1199"/>
        <o:r id="V:Rule137" type="connector" idref="#_x0000_s1200"/>
        <o:r id="V:Rule138" type="connector" idref="#_x0000_s1201"/>
        <o:r id="V:Rule139" type="connector" idref="#_x0000_s1202"/>
        <o:r id="V:Rule140" type="connector" idref="#_x0000_s1203"/>
        <o:r id="V:Rule141" type="connector" idref="#_x0000_s1204"/>
        <o:r id="V:Rule142" type="connector" idref="#_x0000_s1205"/>
        <o:r id="V:Rule143" type="connector" idref="#_x0000_s1208"/>
        <o:r id="V:Rule144" type="connector" idref="#_x0000_s1209"/>
        <o:r id="V:Rule145" type="connector" idref="#_x0000_s1216"/>
        <o:r id="V:Rule146" type="connector" idref="#_x0000_s1217"/>
        <o:r id="V:Rule147" type="connector" idref="#_x0000_s1218"/>
        <o:r id="V:Rule148" type="connector" idref="#_x0000_s1219"/>
        <o:r id="V:Rule149" type="connector" idref="#_x0000_s1220"/>
        <o:r id="V:Rule150" type="connector" idref="#_x0000_s1221"/>
        <o:r id="V:Rule153" type="connector" idref="#_x0000_s1227"/>
        <o:r id="V:Rule162" type="connector" idref="#_x0000_s1254"/>
        <o:r id="V:Rule163" type="connector" idref="#_x0000_s1255"/>
        <o:r id="V:Rule164" type="connector" idref="#_x0000_s1256"/>
        <o:r id="V:Rule165" type="connector" idref="#_x0000_s1257"/>
        <o:r id="V:Rule166" type="connector" idref="#_x0000_s1258"/>
        <o:r id="V:Rule167" type="connector" idref="#_x0000_s125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pPr>
      <w:spacing w:after="0" w:line="240" w:lineRule="auto"/>
      <w:ind w:left="418"/>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daniel becker</dc:creator>
  <cp:lastModifiedBy>robert daniel becker</cp:lastModifiedBy>
  <cp:revision>1</cp:revision>
  <dcterms:created xsi:type="dcterms:W3CDTF">2014-09-17T08:56:00Z</dcterms:created>
  <dcterms:modified xsi:type="dcterms:W3CDTF">2014-09-17T11:14:00Z</dcterms:modified>
</cp:coreProperties>
</file>