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7BB64" w14:textId="42DFCE17" w:rsidR="001432FB" w:rsidRPr="007C7A2C" w:rsidRDefault="001432FB">
      <w:pPr>
        <w:rPr>
          <w:rFonts w:ascii="American Typewriter" w:hAnsi="American Typewriter"/>
        </w:rPr>
      </w:pPr>
      <w:r w:rsidRPr="007C7A2C">
        <w:rPr>
          <w:rFonts w:ascii="American Typewriter" w:hAnsi="American Typewriter"/>
          <w:b/>
          <w:u w:val="single"/>
        </w:rPr>
        <w:t>Lesson Subject/Title</w:t>
      </w:r>
      <w:r w:rsidRPr="007C7A2C">
        <w:rPr>
          <w:rFonts w:ascii="American Typewriter" w:hAnsi="American Typewriter"/>
        </w:rPr>
        <w:t>: Mathematics-</w:t>
      </w:r>
      <w:r w:rsidR="00476BBC">
        <w:rPr>
          <w:rFonts w:ascii="American Typewriter" w:hAnsi="American Typewriter"/>
        </w:rPr>
        <w:t>Graphing-Survey Data (lesson 3</w:t>
      </w:r>
      <w:r w:rsidRPr="007C7A2C">
        <w:rPr>
          <w:rFonts w:ascii="American Typewriter" w:hAnsi="American Typewriter"/>
        </w:rPr>
        <w:t xml:space="preserve"> of 4)</w:t>
      </w:r>
    </w:p>
    <w:p w14:paraId="627C9463" w14:textId="77777777" w:rsidR="001432FB" w:rsidRPr="007C7A2C" w:rsidRDefault="001432FB">
      <w:pPr>
        <w:rPr>
          <w:rFonts w:ascii="American Typewriter" w:hAnsi="American Typewriter"/>
        </w:rPr>
      </w:pPr>
    </w:p>
    <w:p w14:paraId="6055887C" w14:textId="5B97DBA5" w:rsidR="001432FB" w:rsidRPr="007C7A2C" w:rsidRDefault="001432FB">
      <w:pPr>
        <w:rPr>
          <w:rFonts w:ascii="American Typewriter" w:hAnsi="American Typewriter"/>
        </w:rPr>
      </w:pPr>
      <w:r w:rsidRPr="007C7A2C">
        <w:rPr>
          <w:rFonts w:ascii="American Typewriter" w:hAnsi="American Typewriter"/>
          <w:b/>
          <w:u w:val="single"/>
        </w:rPr>
        <w:t xml:space="preserve">Date: </w:t>
      </w:r>
      <w:r w:rsidR="00476BBC">
        <w:rPr>
          <w:rFonts w:ascii="American Typewriter" w:hAnsi="American Typewriter"/>
        </w:rPr>
        <w:t>Friday, January 24, 2014</w:t>
      </w:r>
    </w:p>
    <w:p w14:paraId="4C61D3D0" w14:textId="77777777" w:rsidR="001432FB" w:rsidRPr="007C7A2C" w:rsidRDefault="001432FB">
      <w:pPr>
        <w:rPr>
          <w:rFonts w:ascii="American Typewriter" w:hAnsi="American Typewriter"/>
          <w:b/>
          <w:u w:val="single"/>
        </w:rPr>
      </w:pPr>
    </w:p>
    <w:p w14:paraId="6007B970" w14:textId="77777777" w:rsidR="001432FB" w:rsidRPr="007C7A2C" w:rsidRDefault="001432FB">
      <w:pPr>
        <w:rPr>
          <w:rFonts w:ascii="American Typewriter" w:hAnsi="American Typewriter"/>
        </w:rPr>
      </w:pPr>
      <w:r w:rsidRPr="007C7A2C">
        <w:rPr>
          <w:rFonts w:ascii="American Typewriter" w:hAnsi="American Typewriter"/>
          <w:b/>
          <w:u w:val="single"/>
        </w:rPr>
        <w:t>Grade Level:</w:t>
      </w:r>
      <w:r w:rsidRPr="007C7A2C">
        <w:rPr>
          <w:rFonts w:ascii="American Typewriter" w:hAnsi="American Typewriter"/>
        </w:rPr>
        <w:t xml:space="preserve"> Second Grade</w:t>
      </w:r>
    </w:p>
    <w:p w14:paraId="2361E697" w14:textId="77777777" w:rsidR="003D48AA" w:rsidRPr="007C7A2C" w:rsidRDefault="003D48AA">
      <w:pPr>
        <w:rPr>
          <w:rFonts w:ascii="American Typewriter" w:hAnsi="American Typewriter"/>
        </w:rPr>
      </w:pPr>
    </w:p>
    <w:p w14:paraId="7DD7EDB8" w14:textId="77777777" w:rsidR="003D48AA" w:rsidRPr="007C7A2C" w:rsidRDefault="003D48AA">
      <w:pPr>
        <w:rPr>
          <w:rFonts w:ascii="American Typewriter" w:hAnsi="American Typewriter"/>
        </w:rPr>
      </w:pPr>
      <w:r w:rsidRPr="007C7A2C">
        <w:rPr>
          <w:rFonts w:ascii="American Typewriter" w:hAnsi="American Typewriter"/>
          <w:b/>
          <w:u w:val="single"/>
        </w:rPr>
        <w:t>Teacher:</w:t>
      </w:r>
      <w:r w:rsidRPr="007C7A2C">
        <w:rPr>
          <w:rFonts w:ascii="American Typewriter" w:hAnsi="American Typewriter"/>
        </w:rPr>
        <w:t xml:space="preserve"> Kelly Bing </w:t>
      </w:r>
    </w:p>
    <w:p w14:paraId="5FC794E4" w14:textId="77777777" w:rsidR="001432FB" w:rsidRPr="007C7A2C" w:rsidRDefault="001432FB">
      <w:pPr>
        <w:rPr>
          <w:rFonts w:ascii="American Typewriter" w:hAnsi="American Typewriter"/>
          <w:b/>
          <w:u w:val="single"/>
        </w:rPr>
      </w:pPr>
    </w:p>
    <w:p w14:paraId="06A7E226" w14:textId="77777777" w:rsidR="001432FB" w:rsidRPr="007C7A2C" w:rsidRDefault="001432FB">
      <w:pPr>
        <w:rPr>
          <w:rFonts w:ascii="American Typewriter" w:hAnsi="American Typewriter"/>
        </w:rPr>
      </w:pPr>
      <w:r w:rsidRPr="007C7A2C">
        <w:rPr>
          <w:rFonts w:ascii="American Typewriter" w:hAnsi="American Typewriter"/>
          <w:b/>
          <w:u w:val="single"/>
        </w:rPr>
        <w:t>Time:</w:t>
      </w:r>
      <w:r w:rsidRPr="007C7A2C">
        <w:rPr>
          <w:rFonts w:ascii="American Typewriter" w:hAnsi="American Typewriter"/>
        </w:rPr>
        <w:t xml:space="preserve"> 1 hour</w:t>
      </w:r>
    </w:p>
    <w:p w14:paraId="719B6DD2" w14:textId="77777777" w:rsidR="001432FB" w:rsidRPr="007C7A2C" w:rsidRDefault="001432FB">
      <w:pPr>
        <w:rPr>
          <w:rFonts w:ascii="American Typewriter" w:hAnsi="American Typewriter"/>
          <w:b/>
          <w:u w:val="single"/>
        </w:rPr>
      </w:pPr>
    </w:p>
    <w:p w14:paraId="72D0FCF5" w14:textId="77777777" w:rsidR="001432FB" w:rsidRPr="007C7A2C" w:rsidRDefault="001432FB">
      <w:pPr>
        <w:rPr>
          <w:rFonts w:ascii="American Typewriter" w:hAnsi="American Typewriter"/>
          <w:b/>
          <w:u w:val="single"/>
        </w:rPr>
      </w:pPr>
      <w:r w:rsidRPr="007C7A2C">
        <w:rPr>
          <w:rFonts w:ascii="American Typewriter" w:hAnsi="American Typewriter"/>
          <w:b/>
          <w:u w:val="single"/>
        </w:rPr>
        <w:t>Student Learning Objectives:</w:t>
      </w:r>
    </w:p>
    <w:p w14:paraId="568543F4" w14:textId="447A9AE2" w:rsidR="001432FB" w:rsidRPr="007C7A2C" w:rsidRDefault="001432FB" w:rsidP="001432FB">
      <w:pPr>
        <w:pStyle w:val="ListParagraph"/>
        <w:numPr>
          <w:ilvl w:val="0"/>
          <w:numId w:val="1"/>
        </w:numPr>
        <w:rPr>
          <w:rFonts w:ascii="American Typewriter" w:hAnsi="American Typewriter"/>
        </w:rPr>
      </w:pPr>
      <w:r w:rsidRPr="007C7A2C">
        <w:rPr>
          <w:rFonts w:ascii="American Typewriter" w:hAnsi="American Typewriter"/>
        </w:rPr>
        <w:t xml:space="preserve">Students will be able to </w:t>
      </w:r>
      <w:r w:rsidR="00476BBC">
        <w:rPr>
          <w:rFonts w:ascii="American Typewriter" w:hAnsi="American Typewriter"/>
        </w:rPr>
        <w:t>create their own survey question to collect data on a topic of their choice.</w:t>
      </w:r>
    </w:p>
    <w:p w14:paraId="518CD8B5" w14:textId="2E94A5F9" w:rsidR="001432FB" w:rsidRPr="007C7A2C" w:rsidRDefault="001432FB" w:rsidP="001432FB">
      <w:pPr>
        <w:pStyle w:val="ListParagraph"/>
        <w:numPr>
          <w:ilvl w:val="0"/>
          <w:numId w:val="1"/>
        </w:numPr>
        <w:rPr>
          <w:rFonts w:ascii="American Typewriter" w:hAnsi="American Typewriter"/>
        </w:rPr>
      </w:pPr>
      <w:r w:rsidRPr="007C7A2C">
        <w:rPr>
          <w:rFonts w:ascii="American Typewriter" w:hAnsi="American Typewriter"/>
        </w:rPr>
        <w:t xml:space="preserve">Students will be able </w:t>
      </w:r>
      <w:r w:rsidR="00476BBC">
        <w:rPr>
          <w:rFonts w:ascii="American Typewriter" w:hAnsi="American Typewriter"/>
        </w:rPr>
        <w:t>to</w:t>
      </w:r>
      <w:r w:rsidRPr="007C7A2C">
        <w:rPr>
          <w:rFonts w:ascii="American Typewriter" w:hAnsi="American Typewriter"/>
        </w:rPr>
        <w:t xml:space="preserve"> </w:t>
      </w:r>
      <w:r w:rsidR="00476BBC">
        <w:rPr>
          <w:rFonts w:ascii="American Typewriter" w:hAnsi="American Typewriter"/>
        </w:rPr>
        <w:t>create and accurate label a tally chart in order to collect their data.</w:t>
      </w:r>
    </w:p>
    <w:p w14:paraId="23627544" w14:textId="5F6C6B13" w:rsidR="001432FB" w:rsidRDefault="001432FB" w:rsidP="001432FB">
      <w:pPr>
        <w:pStyle w:val="ListParagraph"/>
        <w:numPr>
          <w:ilvl w:val="0"/>
          <w:numId w:val="1"/>
        </w:numPr>
        <w:rPr>
          <w:rFonts w:ascii="American Typewriter" w:hAnsi="American Typewriter"/>
        </w:rPr>
      </w:pPr>
      <w:r w:rsidRPr="007C7A2C">
        <w:rPr>
          <w:rFonts w:ascii="American Typewriter" w:hAnsi="American Typewriter"/>
        </w:rPr>
        <w:t xml:space="preserve">Students will be able to </w:t>
      </w:r>
      <w:r w:rsidR="00476BBC">
        <w:rPr>
          <w:rFonts w:ascii="American Typewriter" w:hAnsi="American Typewriter"/>
        </w:rPr>
        <w:t xml:space="preserve">collect data by asking their peers a survey question of their choosing. </w:t>
      </w:r>
    </w:p>
    <w:p w14:paraId="67666CE5" w14:textId="2563545C" w:rsidR="00476BBC" w:rsidRDefault="00476BBC" w:rsidP="001432FB">
      <w:pPr>
        <w:pStyle w:val="ListParagraph"/>
        <w:numPr>
          <w:ilvl w:val="0"/>
          <w:numId w:val="1"/>
        </w:numPr>
        <w:rPr>
          <w:rFonts w:ascii="American Typewriter" w:hAnsi="American Typewriter"/>
        </w:rPr>
      </w:pPr>
      <w:r>
        <w:rPr>
          <w:rFonts w:ascii="American Typewriter" w:hAnsi="American Typewriter"/>
        </w:rPr>
        <w:t xml:space="preserve">Students will be able to correctly communicate the results of the survey through tally marks on a tally chart. </w:t>
      </w:r>
    </w:p>
    <w:p w14:paraId="30361228" w14:textId="42EE92E9" w:rsidR="00476BBC" w:rsidRDefault="00476BBC" w:rsidP="001432FB">
      <w:pPr>
        <w:pStyle w:val="ListParagraph"/>
        <w:numPr>
          <w:ilvl w:val="0"/>
          <w:numId w:val="1"/>
        </w:numPr>
        <w:rPr>
          <w:rFonts w:ascii="American Typewriter" w:hAnsi="American Typewriter"/>
        </w:rPr>
      </w:pPr>
      <w:r>
        <w:rPr>
          <w:rFonts w:ascii="American Typewriter" w:hAnsi="American Typewriter"/>
        </w:rPr>
        <w:t>Students will be able to interpret the data, come up with totals, and make observations about the data collected.</w:t>
      </w:r>
    </w:p>
    <w:p w14:paraId="6EA8205D" w14:textId="5EFDF6DB" w:rsidR="00476BBC" w:rsidRDefault="00476BBC" w:rsidP="001432FB">
      <w:pPr>
        <w:pStyle w:val="ListParagraph"/>
        <w:numPr>
          <w:ilvl w:val="0"/>
          <w:numId w:val="1"/>
        </w:numPr>
        <w:rPr>
          <w:rFonts w:ascii="American Typewriter" w:hAnsi="American Typewriter"/>
        </w:rPr>
      </w:pPr>
      <w:r>
        <w:rPr>
          <w:rFonts w:ascii="American Typewriter" w:hAnsi="American Typewriter"/>
        </w:rPr>
        <w:t>Students will be able to independently create analytical questions about their data.</w:t>
      </w:r>
    </w:p>
    <w:p w14:paraId="48B21F25" w14:textId="3D784DFE" w:rsidR="00476BBC" w:rsidRPr="00476BBC" w:rsidRDefault="00476BBC" w:rsidP="00476BBC">
      <w:pPr>
        <w:pStyle w:val="ListParagraph"/>
        <w:numPr>
          <w:ilvl w:val="0"/>
          <w:numId w:val="1"/>
        </w:numPr>
        <w:rPr>
          <w:rFonts w:ascii="American Typewriter" w:hAnsi="American Typewriter"/>
        </w:rPr>
      </w:pPr>
      <w:r>
        <w:rPr>
          <w:rFonts w:ascii="American Typewriter" w:hAnsi="American Typewriter"/>
        </w:rPr>
        <w:t xml:space="preserve">Students will be able to answer their own questions as well as their </w:t>
      </w:r>
      <w:proofErr w:type="gramStart"/>
      <w:r>
        <w:rPr>
          <w:rFonts w:ascii="American Typewriter" w:hAnsi="American Typewriter"/>
        </w:rPr>
        <w:t>peers</w:t>
      </w:r>
      <w:proofErr w:type="gramEnd"/>
      <w:r>
        <w:rPr>
          <w:rFonts w:ascii="American Typewriter" w:hAnsi="American Typewriter"/>
        </w:rPr>
        <w:t xml:space="preserve"> questions about their data. </w:t>
      </w:r>
    </w:p>
    <w:p w14:paraId="13397F8F" w14:textId="77777777" w:rsidR="007A5423" w:rsidRPr="007C7A2C" w:rsidRDefault="007A5423" w:rsidP="007A5423">
      <w:pPr>
        <w:pStyle w:val="ListParagraph"/>
        <w:rPr>
          <w:rFonts w:ascii="American Typewriter" w:hAnsi="American Typewriter"/>
        </w:rPr>
      </w:pPr>
    </w:p>
    <w:p w14:paraId="1FDF39DD" w14:textId="77777777" w:rsidR="001432FB" w:rsidRPr="007C7A2C" w:rsidRDefault="001432FB">
      <w:pPr>
        <w:rPr>
          <w:rFonts w:ascii="American Typewriter" w:hAnsi="American Typewriter"/>
          <w:b/>
          <w:u w:val="single"/>
        </w:rPr>
      </w:pPr>
      <w:r w:rsidRPr="007C7A2C">
        <w:rPr>
          <w:rFonts w:ascii="American Typewriter" w:hAnsi="American Typewriter"/>
          <w:b/>
          <w:u w:val="single"/>
        </w:rPr>
        <w:t>Common Core Standards:</w:t>
      </w:r>
    </w:p>
    <w:p w14:paraId="5B8857FD" w14:textId="77777777" w:rsidR="004A2601" w:rsidRPr="007C7A2C" w:rsidRDefault="004A2601" w:rsidP="004A2601">
      <w:pPr>
        <w:pStyle w:val="ListParagraph"/>
        <w:numPr>
          <w:ilvl w:val="0"/>
          <w:numId w:val="7"/>
        </w:numPr>
        <w:shd w:val="clear" w:color="auto" w:fill="FFFFFF"/>
        <w:spacing w:before="100" w:beforeAutospacing="1" w:after="150" w:line="240" w:lineRule="atLeast"/>
        <w:rPr>
          <w:rFonts w:ascii="American Typewriter" w:eastAsia="Times New Roman" w:hAnsi="American Typewriter" w:cs="Times New Roman"/>
          <w:color w:val="3B3B3A"/>
        </w:rPr>
      </w:pPr>
      <w:hyperlink r:id="rId6" w:history="1">
        <w:r w:rsidRPr="007C7A2C">
          <w:rPr>
            <w:rFonts w:ascii="American Typewriter" w:eastAsia="Times New Roman" w:hAnsi="American Typewriter" w:cs="Times New Roman"/>
            <w:color w:val="8A2003"/>
          </w:rPr>
          <w:t>CCSS.Math.Content.2.NBT.A.2</w:t>
        </w:r>
      </w:hyperlink>
      <w:r w:rsidRPr="007C7A2C">
        <w:rPr>
          <w:rFonts w:ascii="American Typewriter" w:eastAsia="Times New Roman" w:hAnsi="American Typewriter" w:cs="Times New Roman"/>
          <w:color w:val="3B3B3A"/>
        </w:rPr>
        <w:t xml:space="preserve"> Count within 1000; skip-count by 5s, </w:t>
      </w:r>
      <w:r w:rsidRPr="00476BBC">
        <w:rPr>
          <w:rFonts w:ascii="American Typewriter" w:eastAsia="Times New Roman" w:hAnsi="American Typewriter" w:cs="Times New Roman"/>
          <w:color w:val="3B3B3A"/>
        </w:rPr>
        <w:t>10s</w:t>
      </w:r>
      <w:r w:rsidRPr="007C7A2C">
        <w:rPr>
          <w:rFonts w:ascii="American Typewriter" w:eastAsia="Times New Roman" w:hAnsi="American Typewriter" w:cs="Times New Roman"/>
          <w:color w:val="3B3B3A"/>
        </w:rPr>
        <w:t>, and 100s.</w:t>
      </w:r>
    </w:p>
    <w:p w14:paraId="78B881C3" w14:textId="77777777" w:rsidR="004A2601" w:rsidRPr="00660AF8" w:rsidRDefault="00FC7A20" w:rsidP="004A2601">
      <w:pPr>
        <w:pStyle w:val="ListParagraph"/>
        <w:numPr>
          <w:ilvl w:val="0"/>
          <w:numId w:val="7"/>
        </w:numPr>
        <w:shd w:val="clear" w:color="auto" w:fill="FFFFFF"/>
        <w:spacing w:before="100" w:beforeAutospacing="1" w:after="150" w:line="240" w:lineRule="atLeast"/>
        <w:rPr>
          <w:rFonts w:ascii="American Typewriter" w:eastAsia="Times New Roman" w:hAnsi="American Typewriter" w:cs="Times New Roman"/>
          <w:color w:val="3B3B3A"/>
        </w:rPr>
      </w:pPr>
      <w:hyperlink r:id="rId7" w:history="1">
        <w:r w:rsidR="004A2601" w:rsidRPr="007C7A2C">
          <w:rPr>
            <w:rFonts w:ascii="American Typewriter" w:eastAsia="Times New Roman" w:hAnsi="American Typewriter" w:cs="Times New Roman"/>
            <w:color w:val="8A2003"/>
          </w:rPr>
          <w:t>CCSS.Math.Content.2.NBT.B.5</w:t>
        </w:r>
      </w:hyperlink>
      <w:r w:rsidR="004A2601" w:rsidRPr="007C7A2C">
        <w:rPr>
          <w:rFonts w:ascii="American Typewriter" w:eastAsia="Times New Roman" w:hAnsi="American Typewriter" w:cs="Times New Roman"/>
          <w:color w:val="3B3B3A"/>
        </w:rPr>
        <w:t xml:space="preserve"> Fluently add and subtract within 100 using strategies based on place value, properties of operations, and/or the </w:t>
      </w:r>
      <w:r w:rsidR="004A2601" w:rsidRPr="00660AF8">
        <w:rPr>
          <w:rFonts w:ascii="American Typewriter" w:eastAsia="Times New Roman" w:hAnsi="American Typewriter" w:cs="Times New Roman"/>
          <w:color w:val="3B3B3A"/>
        </w:rPr>
        <w:t>relationship between addition and subtraction.</w:t>
      </w:r>
    </w:p>
    <w:p w14:paraId="767E7A70" w14:textId="77777777" w:rsidR="00660AF8" w:rsidRPr="00660AF8" w:rsidRDefault="00660AF8" w:rsidP="00660AF8">
      <w:pPr>
        <w:numPr>
          <w:ilvl w:val="0"/>
          <w:numId w:val="7"/>
        </w:numPr>
        <w:shd w:val="clear" w:color="auto" w:fill="FFFFFF"/>
        <w:spacing w:before="100" w:beforeAutospacing="1" w:after="150" w:line="240" w:lineRule="atLeast"/>
        <w:rPr>
          <w:rFonts w:ascii="American Typewriter" w:eastAsia="Times New Roman" w:hAnsi="American Typewriter" w:cs="Times New Roman"/>
          <w:color w:val="3B3B3A"/>
        </w:rPr>
      </w:pPr>
      <w:hyperlink r:id="rId8" w:history="1">
        <w:r w:rsidRPr="00660AF8">
          <w:rPr>
            <w:rStyle w:val="Hyperlink"/>
            <w:rFonts w:ascii="American Typewriter" w:eastAsia="Times New Roman" w:hAnsi="American Typewriter" w:cs="Times New Roman"/>
            <w:color w:val="8A2003"/>
          </w:rPr>
          <w:t>CCSS.Math.Content.2.MD.D.10</w:t>
        </w:r>
      </w:hyperlink>
      <w:r w:rsidRPr="00660AF8">
        <w:rPr>
          <w:rStyle w:val="apple-converted-space"/>
          <w:rFonts w:ascii="American Typewriter" w:eastAsia="Times New Roman" w:hAnsi="American Typewriter" w:cs="Times New Roman"/>
          <w:color w:val="3B3B3A"/>
        </w:rPr>
        <w:t> </w:t>
      </w:r>
      <w:r w:rsidRPr="00660AF8">
        <w:rPr>
          <w:rFonts w:ascii="American Typewriter" w:eastAsia="Times New Roman" w:hAnsi="American Typewriter" w:cs="Times New Roman"/>
          <w:color w:val="3B3B3A"/>
        </w:rPr>
        <w:t xml:space="preserve">Draw a picture graph and a bar graph (with single-unit scale) to represent a data set with up to four categories. Solve simple put-together, take-apart, and compare </w:t>
      </w:r>
      <w:proofErr w:type="gramStart"/>
      <w:r w:rsidRPr="00660AF8">
        <w:rPr>
          <w:rFonts w:ascii="American Typewriter" w:eastAsia="Times New Roman" w:hAnsi="American Typewriter" w:cs="Times New Roman"/>
          <w:color w:val="3B3B3A"/>
        </w:rPr>
        <w:t>problems</w:t>
      </w:r>
      <w:r w:rsidRPr="00660AF8">
        <w:rPr>
          <w:rFonts w:ascii="American Typewriter" w:eastAsia="Times New Roman" w:hAnsi="American Typewriter" w:cs="Times New Roman"/>
          <w:color w:val="3B3B3A"/>
          <w:vertAlign w:val="superscript"/>
        </w:rPr>
        <w:t>1</w:t>
      </w:r>
      <w:r w:rsidRPr="00660AF8">
        <w:rPr>
          <w:rStyle w:val="apple-converted-space"/>
          <w:rFonts w:ascii="American Typewriter" w:eastAsia="Times New Roman" w:hAnsi="American Typewriter" w:cs="Times New Roman"/>
          <w:color w:val="3B3B3A"/>
        </w:rPr>
        <w:t> </w:t>
      </w:r>
      <w:r w:rsidRPr="00660AF8">
        <w:rPr>
          <w:rFonts w:ascii="American Typewriter" w:eastAsia="Times New Roman" w:hAnsi="American Typewriter" w:cs="Times New Roman"/>
          <w:color w:val="3B3B3A"/>
        </w:rPr>
        <w:t>using</w:t>
      </w:r>
      <w:proofErr w:type="gramEnd"/>
      <w:r w:rsidRPr="00660AF8">
        <w:rPr>
          <w:rFonts w:ascii="American Typewriter" w:eastAsia="Times New Roman" w:hAnsi="American Typewriter" w:cs="Times New Roman"/>
          <w:color w:val="3B3B3A"/>
        </w:rPr>
        <w:t xml:space="preserve"> information presented in a bar graph.</w:t>
      </w:r>
    </w:p>
    <w:p w14:paraId="6F7F6C46" w14:textId="5703B409" w:rsidR="00660AF8" w:rsidRPr="00660AF8" w:rsidRDefault="00660AF8" w:rsidP="00660AF8">
      <w:pPr>
        <w:numPr>
          <w:ilvl w:val="0"/>
          <w:numId w:val="7"/>
        </w:numPr>
        <w:shd w:val="clear" w:color="auto" w:fill="FFFFFF"/>
        <w:spacing w:before="100" w:beforeAutospacing="1" w:after="150" w:line="240" w:lineRule="atLeast"/>
        <w:rPr>
          <w:rFonts w:ascii="American Typewriter" w:eastAsia="Times New Roman" w:hAnsi="American Typewriter" w:cs="Times New Roman"/>
          <w:color w:val="3B3B3A"/>
        </w:rPr>
      </w:pPr>
      <w:hyperlink r:id="rId9" w:history="1">
        <w:r w:rsidRPr="00660AF8">
          <w:rPr>
            <w:rStyle w:val="Hyperlink"/>
            <w:rFonts w:ascii="American Typewriter" w:eastAsia="Times New Roman" w:hAnsi="American Typewriter" w:cs="Times New Roman"/>
            <w:color w:val="8A2003"/>
          </w:rPr>
          <w:t>CCSS.Math.Content.1.MD.C.4</w:t>
        </w:r>
      </w:hyperlink>
      <w:r w:rsidRPr="00660AF8">
        <w:rPr>
          <w:rStyle w:val="apple-converted-space"/>
          <w:rFonts w:ascii="American Typewriter" w:eastAsia="Times New Roman" w:hAnsi="American Typewriter" w:cs="Times New Roman"/>
          <w:color w:val="3B3B3A"/>
        </w:rPr>
        <w:t> </w:t>
      </w:r>
      <w:r w:rsidRPr="00660AF8">
        <w:rPr>
          <w:rFonts w:ascii="American Typewriter" w:eastAsia="Times New Roman" w:hAnsi="American Typewriter" w:cs="Times New Roman"/>
          <w:color w:val="3B3B3A"/>
        </w:rPr>
        <w:t>Organize, represent, and interpret data with up to three categories; ask and answer questions about the total number of data points, how many in each category, and how many more or less are in one category than in another.</w:t>
      </w:r>
    </w:p>
    <w:p w14:paraId="441E9769" w14:textId="77777777" w:rsidR="00660AF8" w:rsidRPr="00660AF8" w:rsidRDefault="00660AF8" w:rsidP="00660AF8">
      <w:pPr>
        <w:shd w:val="clear" w:color="auto" w:fill="FFFFFF"/>
        <w:spacing w:before="100" w:beforeAutospacing="1" w:after="150" w:line="240" w:lineRule="atLeast"/>
        <w:ind w:left="720"/>
        <w:rPr>
          <w:rFonts w:ascii="Helvetica" w:eastAsia="Times New Roman" w:hAnsi="Helvetica" w:cs="Times New Roman"/>
          <w:color w:val="3B3B3A"/>
        </w:rPr>
      </w:pPr>
    </w:p>
    <w:p w14:paraId="64A35E53" w14:textId="77777777" w:rsidR="00660AF8" w:rsidRDefault="00660AF8">
      <w:pPr>
        <w:rPr>
          <w:rFonts w:ascii="American Typewriter" w:hAnsi="American Typewriter"/>
          <w:b/>
          <w:u w:val="single"/>
        </w:rPr>
      </w:pPr>
    </w:p>
    <w:p w14:paraId="60976C11" w14:textId="2C19AF47" w:rsidR="00476BBC" w:rsidRPr="007C7A2C" w:rsidRDefault="001432FB">
      <w:pPr>
        <w:rPr>
          <w:rFonts w:ascii="American Typewriter" w:hAnsi="American Typewriter"/>
          <w:b/>
          <w:u w:val="single"/>
        </w:rPr>
      </w:pPr>
      <w:bookmarkStart w:id="0" w:name="_GoBack"/>
      <w:bookmarkEnd w:id="0"/>
      <w:r w:rsidRPr="007C7A2C">
        <w:rPr>
          <w:rFonts w:ascii="American Typewriter" w:hAnsi="American Typewriter"/>
          <w:b/>
          <w:u w:val="single"/>
        </w:rPr>
        <w:lastRenderedPageBreak/>
        <w:t>Materials:</w:t>
      </w:r>
    </w:p>
    <w:p w14:paraId="4FAC67A8" w14:textId="77777777" w:rsidR="007A5423" w:rsidRPr="007C7A2C" w:rsidRDefault="007A5423" w:rsidP="007A5423">
      <w:pPr>
        <w:pStyle w:val="ListParagraph"/>
        <w:numPr>
          <w:ilvl w:val="0"/>
          <w:numId w:val="2"/>
        </w:numPr>
        <w:rPr>
          <w:rFonts w:ascii="American Typewriter" w:hAnsi="American Typewriter"/>
        </w:rPr>
      </w:pPr>
      <w:r w:rsidRPr="007C7A2C">
        <w:rPr>
          <w:rFonts w:ascii="American Typewriter" w:hAnsi="American Typewriter"/>
        </w:rPr>
        <w:t>Math journals</w:t>
      </w:r>
    </w:p>
    <w:p w14:paraId="2411801C" w14:textId="49AF2E7E" w:rsidR="007A5423" w:rsidRDefault="00476BBC" w:rsidP="007A5423">
      <w:pPr>
        <w:pStyle w:val="ListParagraph"/>
        <w:numPr>
          <w:ilvl w:val="0"/>
          <w:numId w:val="2"/>
        </w:numPr>
        <w:rPr>
          <w:rFonts w:ascii="American Typewriter" w:hAnsi="American Typewriter"/>
        </w:rPr>
      </w:pPr>
      <w:r>
        <w:rPr>
          <w:rFonts w:ascii="American Typewriter" w:hAnsi="American Typewriter"/>
        </w:rPr>
        <w:t xml:space="preserve">Graphing Worksheet (framework) </w:t>
      </w:r>
    </w:p>
    <w:p w14:paraId="77613240" w14:textId="0A6F6B98" w:rsidR="00660AF8" w:rsidRPr="007C7A2C" w:rsidRDefault="00660AF8" w:rsidP="007A5423">
      <w:pPr>
        <w:pStyle w:val="ListParagraph"/>
        <w:numPr>
          <w:ilvl w:val="0"/>
          <w:numId w:val="2"/>
        </w:numPr>
        <w:rPr>
          <w:rFonts w:ascii="American Typewriter" w:hAnsi="American Typewriter"/>
        </w:rPr>
      </w:pPr>
      <w:r>
        <w:rPr>
          <w:rFonts w:ascii="American Typewriter" w:hAnsi="American Typewriter"/>
        </w:rPr>
        <w:t>2</w:t>
      </w:r>
      <w:r w:rsidRPr="00660AF8">
        <w:rPr>
          <w:rFonts w:ascii="American Typewriter" w:hAnsi="American Typewriter"/>
          <w:vertAlign w:val="superscript"/>
        </w:rPr>
        <w:t>nd</w:t>
      </w:r>
      <w:r>
        <w:rPr>
          <w:rFonts w:ascii="American Typewriter" w:hAnsi="American Typewriter"/>
        </w:rPr>
        <w:t xml:space="preserve"> Grade Lost Teeth Graph (adapted from Georgia Common Core Math Curriculum)</w:t>
      </w:r>
    </w:p>
    <w:p w14:paraId="4E6C711C" w14:textId="77777777" w:rsidR="007A5423" w:rsidRPr="007C7A2C" w:rsidRDefault="007A5423" w:rsidP="007A5423">
      <w:pPr>
        <w:pStyle w:val="ListParagraph"/>
        <w:numPr>
          <w:ilvl w:val="0"/>
          <w:numId w:val="2"/>
        </w:numPr>
        <w:rPr>
          <w:rFonts w:ascii="American Typewriter" w:hAnsi="American Typewriter"/>
        </w:rPr>
      </w:pPr>
      <w:r w:rsidRPr="007C7A2C">
        <w:rPr>
          <w:rFonts w:ascii="American Typewriter" w:hAnsi="American Typewriter"/>
        </w:rPr>
        <w:t xml:space="preserve">Pencils </w:t>
      </w:r>
    </w:p>
    <w:p w14:paraId="313C2F31" w14:textId="77777777" w:rsidR="007A5423" w:rsidRPr="007C7A2C" w:rsidRDefault="007A5423" w:rsidP="007A5423">
      <w:pPr>
        <w:pStyle w:val="ListParagraph"/>
        <w:numPr>
          <w:ilvl w:val="0"/>
          <w:numId w:val="2"/>
        </w:numPr>
        <w:rPr>
          <w:rFonts w:ascii="American Typewriter" w:hAnsi="American Typewriter"/>
        </w:rPr>
      </w:pPr>
      <w:proofErr w:type="spellStart"/>
      <w:r w:rsidRPr="007C7A2C">
        <w:rPr>
          <w:rFonts w:ascii="American Typewriter" w:hAnsi="American Typewriter"/>
        </w:rPr>
        <w:t>SMARTboard</w:t>
      </w:r>
      <w:proofErr w:type="spellEnd"/>
    </w:p>
    <w:p w14:paraId="1622D6DE" w14:textId="77777777" w:rsidR="001432FB" w:rsidRPr="007C7A2C" w:rsidRDefault="001432FB">
      <w:pPr>
        <w:rPr>
          <w:rFonts w:ascii="American Typewriter" w:hAnsi="American Typewriter"/>
          <w:b/>
          <w:u w:val="single"/>
        </w:rPr>
      </w:pPr>
    </w:p>
    <w:p w14:paraId="5199CCC0" w14:textId="77777777" w:rsidR="001432FB" w:rsidRPr="007C7A2C" w:rsidRDefault="001432FB">
      <w:pPr>
        <w:rPr>
          <w:rFonts w:ascii="American Typewriter" w:hAnsi="American Typewriter"/>
          <w:b/>
          <w:u w:val="single"/>
        </w:rPr>
      </w:pPr>
      <w:r w:rsidRPr="007C7A2C">
        <w:rPr>
          <w:rFonts w:ascii="American Typewriter" w:hAnsi="American Typewriter"/>
          <w:b/>
          <w:u w:val="single"/>
        </w:rPr>
        <w:t xml:space="preserve">Anticipatory Set/Introduction: </w:t>
      </w:r>
    </w:p>
    <w:p w14:paraId="1450D43E" w14:textId="3A4FF9B8" w:rsidR="001432FB" w:rsidRPr="007C7A2C" w:rsidRDefault="007A5423" w:rsidP="001432FB">
      <w:pPr>
        <w:rPr>
          <w:rFonts w:ascii="American Typewriter" w:hAnsi="American Typewriter"/>
        </w:rPr>
      </w:pPr>
      <w:r w:rsidRPr="007C7A2C">
        <w:rPr>
          <w:rFonts w:ascii="American Typewriter" w:hAnsi="American Typewriter"/>
        </w:rPr>
        <w:t>Gather whole class</w:t>
      </w:r>
      <w:r w:rsidR="001432FB" w:rsidRPr="007C7A2C">
        <w:rPr>
          <w:rFonts w:ascii="American Typewriter" w:hAnsi="American Typewriter"/>
        </w:rPr>
        <w:t xml:space="preserve"> on the carpet. Review </w:t>
      </w:r>
      <w:r w:rsidR="00476BBC">
        <w:rPr>
          <w:rFonts w:ascii="American Typewriter" w:hAnsi="American Typewriter"/>
        </w:rPr>
        <w:t xml:space="preserve">vocabulary necessary for the lesson: graphing, data, tally chart, and survey question. </w:t>
      </w:r>
      <w:r w:rsidR="001432FB" w:rsidRPr="007C7A2C">
        <w:rPr>
          <w:rFonts w:ascii="American Typewriter" w:hAnsi="American Typewriter"/>
        </w:rPr>
        <w:t>(3 min)</w:t>
      </w:r>
    </w:p>
    <w:p w14:paraId="7BEB16FA" w14:textId="77777777" w:rsidR="001432FB" w:rsidRPr="007C7A2C" w:rsidRDefault="001432FB">
      <w:pPr>
        <w:rPr>
          <w:rFonts w:ascii="American Typewriter" w:hAnsi="American Typewriter"/>
          <w:b/>
          <w:u w:val="single"/>
        </w:rPr>
      </w:pPr>
    </w:p>
    <w:p w14:paraId="04DD6777" w14:textId="77777777" w:rsidR="00096CFE" w:rsidRPr="007C7A2C" w:rsidRDefault="00CD50D1">
      <w:pPr>
        <w:rPr>
          <w:rFonts w:ascii="American Typewriter" w:hAnsi="American Typewriter"/>
          <w:b/>
          <w:u w:val="single"/>
        </w:rPr>
      </w:pPr>
      <w:r w:rsidRPr="007C7A2C">
        <w:rPr>
          <w:rFonts w:ascii="American Typewriter" w:hAnsi="American Typewriter"/>
          <w:b/>
          <w:u w:val="single"/>
        </w:rPr>
        <w:t>Procedure:</w:t>
      </w:r>
    </w:p>
    <w:p w14:paraId="3CD6F069" w14:textId="2F3FF34B" w:rsidR="001432FB" w:rsidRPr="007C7A2C" w:rsidRDefault="00FC7A20" w:rsidP="001432FB">
      <w:pPr>
        <w:rPr>
          <w:rFonts w:ascii="American Typewriter" w:hAnsi="American Typewriter"/>
        </w:rPr>
      </w:pPr>
      <w:r>
        <w:rPr>
          <w:rFonts w:ascii="American Typewriter" w:hAnsi="American Typewriter"/>
        </w:rPr>
        <w:t xml:space="preserve">Use </w:t>
      </w:r>
      <w:proofErr w:type="spellStart"/>
      <w:r w:rsidR="001432FB" w:rsidRPr="007C7A2C">
        <w:rPr>
          <w:rFonts w:ascii="American Typewriter" w:hAnsi="American Typewriter"/>
        </w:rPr>
        <w:t>SMARTboard</w:t>
      </w:r>
      <w:proofErr w:type="spellEnd"/>
      <w:r w:rsidR="001432FB" w:rsidRPr="007C7A2C">
        <w:rPr>
          <w:rFonts w:ascii="American Typewriter" w:hAnsi="American Typewriter"/>
        </w:rPr>
        <w:t xml:space="preserve"> to </w:t>
      </w:r>
      <w:r>
        <w:rPr>
          <w:rFonts w:ascii="American Typewriter" w:hAnsi="American Typewriter"/>
        </w:rPr>
        <w:t>display the 2</w:t>
      </w:r>
      <w:r w:rsidRPr="00FC7A20">
        <w:rPr>
          <w:rFonts w:ascii="American Typewriter" w:hAnsi="American Typewriter"/>
          <w:vertAlign w:val="superscript"/>
        </w:rPr>
        <w:t>nd</w:t>
      </w:r>
      <w:r>
        <w:rPr>
          <w:rFonts w:ascii="American Typewriter" w:hAnsi="American Typewriter"/>
        </w:rPr>
        <w:t xml:space="preserve"> Grade Lost Teeth survey, bar graph, and questions from the day before. Discuss what the survey question might have been and how they got their data. Remind students about the types of questions you can ask about survey data.</w:t>
      </w:r>
      <w:r w:rsidR="001432FB" w:rsidRPr="007C7A2C">
        <w:rPr>
          <w:rFonts w:ascii="American Typewriter" w:hAnsi="American Typewriter"/>
        </w:rPr>
        <w:t xml:space="preserve"> (5 min)</w:t>
      </w:r>
    </w:p>
    <w:p w14:paraId="1CD1BE1E" w14:textId="77777777" w:rsidR="001432FB" w:rsidRPr="007C7A2C" w:rsidRDefault="001432FB" w:rsidP="001432FB">
      <w:pPr>
        <w:rPr>
          <w:rFonts w:ascii="American Typewriter" w:hAnsi="American Typewriter"/>
        </w:rPr>
      </w:pPr>
    </w:p>
    <w:p w14:paraId="357753CD" w14:textId="34B49715" w:rsidR="001432FB" w:rsidRPr="007C7A2C" w:rsidRDefault="001432FB" w:rsidP="001432FB">
      <w:pPr>
        <w:rPr>
          <w:rFonts w:ascii="American Typewriter" w:hAnsi="American Typewriter"/>
        </w:rPr>
      </w:pPr>
      <w:r w:rsidRPr="007C7A2C">
        <w:rPr>
          <w:rFonts w:ascii="American Typewriter" w:hAnsi="American Typewriter"/>
        </w:rPr>
        <w:t xml:space="preserve">Dismiss class to </w:t>
      </w:r>
      <w:r w:rsidR="00FC7A20">
        <w:rPr>
          <w:rFonts w:ascii="American Typewriter" w:hAnsi="American Typewriter"/>
        </w:rPr>
        <w:t xml:space="preserve">get </w:t>
      </w:r>
      <w:proofErr w:type="gramStart"/>
      <w:r w:rsidR="00FC7A20">
        <w:rPr>
          <w:rFonts w:ascii="American Typewriter" w:hAnsi="American Typewriter"/>
        </w:rPr>
        <w:t>clip boards</w:t>
      </w:r>
      <w:proofErr w:type="gramEnd"/>
      <w:r w:rsidR="00FC7A20">
        <w:rPr>
          <w:rFonts w:ascii="American Typewriter" w:hAnsi="American Typewriter"/>
        </w:rPr>
        <w:t xml:space="preserve"> and their tally chart worksheet from yesterday</w:t>
      </w:r>
      <w:r w:rsidRPr="007C7A2C">
        <w:rPr>
          <w:rFonts w:ascii="American Typewriter" w:hAnsi="American Typewriter"/>
        </w:rPr>
        <w:t>.</w:t>
      </w:r>
      <w:r w:rsidR="00FC7A20">
        <w:rPr>
          <w:rFonts w:ascii="American Typewriter" w:hAnsi="American Typewriter"/>
        </w:rPr>
        <w:t xml:space="preserve"> Explain data collecting procedures and then let students ask their survey questions to the students. *Set timer (15</w:t>
      </w:r>
      <w:r w:rsidRPr="007C7A2C">
        <w:rPr>
          <w:rFonts w:ascii="American Typewriter" w:hAnsi="American Typewriter"/>
        </w:rPr>
        <w:t xml:space="preserve"> min)</w:t>
      </w:r>
    </w:p>
    <w:p w14:paraId="3DD69D37" w14:textId="77777777" w:rsidR="0094464D" w:rsidRPr="007C7A2C" w:rsidRDefault="0094464D" w:rsidP="001432FB">
      <w:pPr>
        <w:rPr>
          <w:rFonts w:ascii="American Typewriter" w:hAnsi="American Typewriter"/>
        </w:rPr>
      </w:pPr>
    </w:p>
    <w:p w14:paraId="33C6FFB0" w14:textId="3B107BCC" w:rsidR="003D48AA" w:rsidRDefault="00FC7A20" w:rsidP="001432FB">
      <w:pPr>
        <w:rPr>
          <w:rFonts w:ascii="American Typewriter" w:hAnsi="American Typewriter"/>
        </w:rPr>
      </w:pPr>
      <w:r>
        <w:rPr>
          <w:rFonts w:ascii="American Typewriter" w:hAnsi="American Typewriter"/>
        </w:rPr>
        <w:t>Once the timer has gone off, ask students to return to their seats and take two minutes to look at their data and total the amounts for each category. (2 min)</w:t>
      </w:r>
    </w:p>
    <w:p w14:paraId="271DBE0B" w14:textId="77777777" w:rsidR="00FC7A20" w:rsidRDefault="00FC7A20" w:rsidP="001432FB">
      <w:pPr>
        <w:rPr>
          <w:rFonts w:ascii="American Typewriter" w:hAnsi="American Typewriter"/>
        </w:rPr>
      </w:pPr>
    </w:p>
    <w:p w14:paraId="026A05BF" w14:textId="348F809F" w:rsidR="00FC7A20" w:rsidRDefault="00FC7A20" w:rsidP="001432FB">
      <w:pPr>
        <w:rPr>
          <w:rFonts w:ascii="American Typewriter" w:hAnsi="American Typewriter"/>
        </w:rPr>
      </w:pPr>
      <w:r>
        <w:rPr>
          <w:rFonts w:ascii="American Typewriter" w:hAnsi="American Typewriter"/>
        </w:rPr>
        <w:t>Use a student example and review types of questions that you can ask about data. What are you trying to figure out? What are you asking? How can you compare? What conclusions can you draw? (3-5 min)</w:t>
      </w:r>
    </w:p>
    <w:p w14:paraId="750DFC28" w14:textId="77777777" w:rsidR="00FC7A20" w:rsidRDefault="00FC7A20" w:rsidP="001432FB">
      <w:pPr>
        <w:rPr>
          <w:rFonts w:ascii="American Typewriter" w:hAnsi="American Typewriter"/>
        </w:rPr>
      </w:pPr>
    </w:p>
    <w:p w14:paraId="0046116F" w14:textId="4C6E5B2B" w:rsidR="00FC7A20" w:rsidRDefault="00FC7A20" w:rsidP="001432FB">
      <w:pPr>
        <w:rPr>
          <w:rFonts w:ascii="American Typewriter" w:hAnsi="American Typewriter"/>
        </w:rPr>
      </w:pPr>
      <w:r>
        <w:rPr>
          <w:rFonts w:ascii="American Typewriter" w:hAnsi="American Typewriter"/>
        </w:rPr>
        <w:t xml:space="preserve">Let students spend independent time coming up with as many questions about their data as they can. </w:t>
      </w:r>
      <w:r w:rsidR="007D385F">
        <w:rPr>
          <w:rFonts w:ascii="American Typewriter" w:hAnsi="American Typewriter"/>
        </w:rPr>
        <w:t>(</w:t>
      </w:r>
      <w:proofErr w:type="gramStart"/>
      <w:r w:rsidR="007D385F">
        <w:rPr>
          <w:rFonts w:ascii="American Typewriter" w:hAnsi="American Typewriter"/>
        </w:rPr>
        <w:t>rest</w:t>
      </w:r>
      <w:proofErr w:type="gramEnd"/>
      <w:r w:rsidR="007D385F">
        <w:rPr>
          <w:rFonts w:ascii="American Typewriter" w:hAnsi="American Typewriter"/>
        </w:rPr>
        <w:t xml:space="preserve"> of class or second day)</w:t>
      </w:r>
    </w:p>
    <w:p w14:paraId="4C2413DA" w14:textId="50C60B85" w:rsidR="00FC7A20" w:rsidRDefault="00FC7A20" w:rsidP="001432FB">
      <w:pPr>
        <w:rPr>
          <w:rFonts w:ascii="American Typewriter" w:hAnsi="American Typewriter"/>
        </w:rPr>
      </w:pPr>
      <w:r>
        <w:rPr>
          <w:rFonts w:ascii="American Typewriter" w:hAnsi="American Typewriter"/>
        </w:rPr>
        <w:t>**Extension Activity: Flip the pape</w:t>
      </w:r>
      <w:r w:rsidR="007D385F">
        <w:rPr>
          <w:rFonts w:ascii="American Typewriter" w:hAnsi="American Typewriter"/>
        </w:rPr>
        <w:t xml:space="preserve">r over and create a pictograph or bar graph to display their data in a clear and precise way for others to use. Include a title, scale, key, and labels. </w:t>
      </w:r>
    </w:p>
    <w:p w14:paraId="660CF230" w14:textId="77777777" w:rsidR="007D385F" w:rsidRDefault="007D385F" w:rsidP="001432FB">
      <w:pPr>
        <w:rPr>
          <w:rFonts w:ascii="American Typewriter" w:hAnsi="American Typewriter"/>
        </w:rPr>
      </w:pPr>
      <w:r>
        <w:rPr>
          <w:rFonts w:ascii="American Typewriter" w:hAnsi="American Typewriter"/>
        </w:rPr>
        <w:t xml:space="preserve">**Intervention/Adaptations: </w:t>
      </w:r>
    </w:p>
    <w:p w14:paraId="170F83D7" w14:textId="77777777" w:rsidR="007D385F" w:rsidRDefault="007D385F" w:rsidP="007D385F">
      <w:pPr>
        <w:pStyle w:val="ListParagraph"/>
        <w:numPr>
          <w:ilvl w:val="0"/>
          <w:numId w:val="8"/>
        </w:numPr>
        <w:rPr>
          <w:rFonts w:ascii="American Typewriter" w:hAnsi="American Typewriter"/>
        </w:rPr>
      </w:pPr>
      <w:r w:rsidRPr="007D385F">
        <w:rPr>
          <w:rFonts w:ascii="American Typewriter" w:hAnsi="American Typewriter"/>
        </w:rPr>
        <w:t xml:space="preserve">Only focus on basic questions directly related to the data. </w:t>
      </w:r>
    </w:p>
    <w:p w14:paraId="733828E8" w14:textId="77777777" w:rsidR="007D385F" w:rsidRDefault="007D385F" w:rsidP="007D385F">
      <w:pPr>
        <w:pStyle w:val="ListParagraph"/>
        <w:numPr>
          <w:ilvl w:val="0"/>
          <w:numId w:val="8"/>
        </w:numPr>
        <w:rPr>
          <w:rFonts w:ascii="American Typewriter" w:hAnsi="American Typewriter"/>
        </w:rPr>
      </w:pPr>
      <w:r w:rsidRPr="007D385F">
        <w:rPr>
          <w:rFonts w:ascii="American Typewriter" w:hAnsi="American Typewriter"/>
        </w:rPr>
        <w:t xml:space="preserve">Only need 2-4 questions instead of 6. </w:t>
      </w:r>
    </w:p>
    <w:p w14:paraId="570BA48C" w14:textId="77777777" w:rsidR="007D385F" w:rsidRDefault="007D385F" w:rsidP="007D385F">
      <w:pPr>
        <w:pStyle w:val="ListParagraph"/>
        <w:numPr>
          <w:ilvl w:val="0"/>
          <w:numId w:val="8"/>
        </w:numPr>
        <w:rPr>
          <w:rFonts w:ascii="American Typewriter" w:hAnsi="American Typewriter"/>
        </w:rPr>
      </w:pPr>
      <w:r w:rsidRPr="007D385F">
        <w:rPr>
          <w:rFonts w:ascii="American Typewriter" w:hAnsi="American Typewriter"/>
        </w:rPr>
        <w:t xml:space="preserve">Work in partners for questions. </w:t>
      </w:r>
    </w:p>
    <w:p w14:paraId="07E75575" w14:textId="74B48565" w:rsidR="007D385F" w:rsidRPr="007D385F" w:rsidRDefault="007D385F" w:rsidP="007D385F">
      <w:pPr>
        <w:pStyle w:val="ListParagraph"/>
        <w:numPr>
          <w:ilvl w:val="0"/>
          <w:numId w:val="8"/>
        </w:numPr>
        <w:rPr>
          <w:rFonts w:ascii="American Typewriter" w:hAnsi="American Typewriter"/>
        </w:rPr>
      </w:pPr>
      <w:r w:rsidRPr="007D385F">
        <w:rPr>
          <w:rFonts w:ascii="American Typewriter" w:hAnsi="American Typewriter"/>
        </w:rPr>
        <w:t xml:space="preserve">Ask and answer questions orally instead of written. </w:t>
      </w:r>
    </w:p>
    <w:p w14:paraId="6E250748" w14:textId="77777777" w:rsidR="001432FB" w:rsidRPr="007C7A2C" w:rsidRDefault="001432FB">
      <w:pPr>
        <w:rPr>
          <w:rFonts w:ascii="American Typewriter" w:hAnsi="American Typewriter"/>
          <w:b/>
          <w:u w:val="single"/>
        </w:rPr>
      </w:pPr>
    </w:p>
    <w:p w14:paraId="1A375316" w14:textId="027B4EC6" w:rsidR="007D385F" w:rsidRPr="007D385F" w:rsidRDefault="001432FB">
      <w:pPr>
        <w:rPr>
          <w:rFonts w:ascii="American Typewriter" w:hAnsi="American Typewriter"/>
          <w:b/>
          <w:u w:val="single"/>
        </w:rPr>
      </w:pPr>
      <w:r w:rsidRPr="007C7A2C">
        <w:rPr>
          <w:rFonts w:ascii="American Typewriter" w:hAnsi="American Typewriter"/>
          <w:b/>
          <w:u w:val="single"/>
        </w:rPr>
        <w:t xml:space="preserve">Closure: </w:t>
      </w:r>
      <w:r w:rsidR="007D385F" w:rsidRPr="007D385F">
        <w:rPr>
          <w:rFonts w:ascii="American Typewriter" w:hAnsi="American Typewriter"/>
        </w:rPr>
        <w:t>(</w:t>
      </w:r>
      <w:r w:rsidR="007D385F">
        <w:rPr>
          <w:rFonts w:ascii="American Typewriter" w:hAnsi="American Typewriter"/>
        </w:rPr>
        <w:t>Gather on carpet with completed Tally Chart worksheets)</w:t>
      </w:r>
    </w:p>
    <w:p w14:paraId="029157D9" w14:textId="43BE959B" w:rsidR="0094464D" w:rsidRPr="007C7A2C" w:rsidRDefault="007D385F">
      <w:pPr>
        <w:rPr>
          <w:rFonts w:ascii="American Typewriter" w:hAnsi="American Typewriter"/>
        </w:rPr>
      </w:pPr>
      <w:r>
        <w:rPr>
          <w:rFonts w:ascii="American Typewriter" w:hAnsi="American Typewriter"/>
        </w:rPr>
        <w:t xml:space="preserve">Today we learned about where data comes from, how to collect data, and how and why it is important to ask and answer questions about data. As an exit ticket today, can you think of one or more situations when taking a survey and looking at (analyzing) data would be useful in today’s world? Example: If I (your teacher) </w:t>
      </w:r>
      <w:proofErr w:type="gramStart"/>
      <w:r>
        <w:rPr>
          <w:rFonts w:ascii="American Typewriter" w:hAnsi="American Typewriter"/>
        </w:rPr>
        <w:t>am</w:t>
      </w:r>
      <w:proofErr w:type="gramEnd"/>
      <w:r>
        <w:rPr>
          <w:rFonts w:ascii="American Typewriter" w:hAnsi="American Typewriter"/>
        </w:rPr>
        <w:t xml:space="preserve"> planning the end of the year picnic where we are going to play games outside…what kind of survey would I want to take? Why would it be important for me to know what games you like? What kinds of questions could I ask to help me make important decisions?</w:t>
      </w:r>
    </w:p>
    <w:p w14:paraId="104F047B" w14:textId="77777777" w:rsidR="007C7A2C" w:rsidRPr="007C7A2C" w:rsidRDefault="007C7A2C">
      <w:pPr>
        <w:rPr>
          <w:rFonts w:ascii="American Typewriter" w:hAnsi="American Typewriter"/>
        </w:rPr>
      </w:pPr>
    </w:p>
    <w:p w14:paraId="1CE3D961" w14:textId="77777777" w:rsidR="001432FB" w:rsidRPr="007C7A2C" w:rsidRDefault="001432FB">
      <w:pPr>
        <w:rPr>
          <w:rFonts w:ascii="American Typewriter" w:hAnsi="American Typewriter"/>
          <w:b/>
          <w:u w:val="single"/>
        </w:rPr>
      </w:pPr>
      <w:r w:rsidRPr="007C7A2C">
        <w:rPr>
          <w:rFonts w:ascii="American Typewriter" w:hAnsi="American Typewriter"/>
          <w:b/>
          <w:u w:val="single"/>
        </w:rPr>
        <w:t xml:space="preserve">Assessment Strategies: </w:t>
      </w:r>
    </w:p>
    <w:p w14:paraId="6C1724E5" w14:textId="77777777" w:rsidR="0094464D" w:rsidRPr="007C7A2C" w:rsidRDefault="0094464D">
      <w:pPr>
        <w:rPr>
          <w:rFonts w:ascii="American Typewriter" w:hAnsi="American Typewriter"/>
        </w:rPr>
      </w:pPr>
      <w:proofErr w:type="gramStart"/>
      <w:r w:rsidRPr="007C7A2C">
        <w:rPr>
          <w:rFonts w:ascii="American Typewriter" w:hAnsi="American Typewriter"/>
        </w:rPr>
        <w:t>Informal assessment through observation during independent work time.</w:t>
      </w:r>
      <w:proofErr w:type="gramEnd"/>
    </w:p>
    <w:p w14:paraId="4EEF610C" w14:textId="1208C0D4" w:rsidR="0094464D" w:rsidRPr="007C7A2C" w:rsidRDefault="007D385F">
      <w:pPr>
        <w:rPr>
          <w:rFonts w:ascii="American Typewriter" w:hAnsi="American Typewriter"/>
        </w:rPr>
      </w:pPr>
      <w:proofErr w:type="gramStart"/>
      <w:r>
        <w:rPr>
          <w:rFonts w:ascii="American Typewriter" w:hAnsi="American Typewriter"/>
        </w:rPr>
        <w:t>F</w:t>
      </w:r>
      <w:r w:rsidR="0094464D" w:rsidRPr="007C7A2C">
        <w:rPr>
          <w:rFonts w:ascii="American Typewriter" w:hAnsi="American Typewriter"/>
        </w:rPr>
        <w:t xml:space="preserve">ormal assessment by their written work </w:t>
      </w:r>
      <w:r>
        <w:rPr>
          <w:rFonts w:ascii="American Typewriter" w:hAnsi="American Typewriter"/>
        </w:rPr>
        <w:t>on the Tally Chart worksheet.</w:t>
      </w:r>
      <w:proofErr w:type="gramEnd"/>
      <w:r>
        <w:rPr>
          <w:rFonts w:ascii="American Typewriter" w:hAnsi="American Typewriter"/>
        </w:rPr>
        <w:t xml:space="preserve"> </w:t>
      </w:r>
    </w:p>
    <w:p w14:paraId="31109C63" w14:textId="77777777" w:rsidR="0094464D" w:rsidRPr="007C7A2C" w:rsidRDefault="0094464D">
      <w:pPr>
        <w:rPr>
          <w:rFonts w:ascii="American Typewriter" w:hAnsi="American Typewriter"/>
        </w:rPr>
      </w:pPr>
    </w:p>
    <w:p w14:paraId="654C5CB3" w14:textId="77777777" w:rsidR="001432FB" w:rsidRPr="007C7A2C" w:rsidRDefault="001432FB">
      <w:pPr>
        <w:rPr>
          <w:rFonts w:ascii="American Typewriter" w:hAnsi="American Typewriter"/>
          <w:b/>
          <w:u w:val="single"/>
        </w:rPr>
      </w:pPr>
      <w:r w:rsidRPr="007C7A2C">
        <w:rPr>
          <w:rFonts w:ascii="American Typewriter" w:hAnsi="American Typewriter"/>
          <w:b/>
          <w:u w:val="single"/>
        </w:rPr>
        <w:t xml:space="preserve">Strategies/Accommodations for Students: </w:t>
      </w:r>
    </w:p>
    <w:p w14:paraId="3D8D3DF5" w14:textId="77777777" w:rsidR="0094464D" w:rsidRPr="007C7A2C" w:rsidRDefault="0094464D" w:rsidP="0094464D">
      <w:pPr>
        <w:pStyle w:val="ListParagraph"/>
        <w:numPr>
          <w:ilvl w:val="0"/>
          <w:numId w:val="3"/>
        </w:numPr>
        <w:rPr>
          <w:rFonts w:ascii="American Typewriter" w:hAnsi="American Typewriter"/>
        </w:rPr>
      </w:pPr>
      <w:r w:rsidRPr="007C7A2C">
        <w:rPr>
          <w:rFonts w:ascii="American Typewriter" w:hAnsi="American Typewriter"/>
        </w:rPr>
        <w:t>Math resources in the front of their math journals (</w:t>
      </w:r>
      <w:proofErr w:type="spellStart"/>
      <w:r w:rsidRPr="007C7A2C">
        <w:rPr>
          <w:rFonts w:ascii="American Typewriter" w:hAnsi="American Typewriter"/>
        </w:rPr>
        <w:t>ie</w:t>
      </w:r>
      <w:proofErr w:type="spellEnd"/>
      <w:r w:rsidRPr="007C7A2C">
        <w:rPr>
          <w:rFonts w:ascii="American Typewriter" w:hAnsi="American Typewriter"/>
        </w:rPr>
        <w:t>: number line, 120 chart, number words, etc.)</w:t>
      </w:r>
    </w:p>
    <w:p w14:paraId="042EF916" w14:textId="421104B6" w:rsidR="001534AD" w:rsidRPr="001534AD" w:rsidRDefault="007D385F" w:rsidP="001534AD">
      <w:pPr>
        <w:pStyle w:val="ListParagraph"/>
        <w:numPr>
          <w:ilvl w:val="0"/>
          <w:numId w:val="3"/>
        </w:numPr>
        <w:rPr>
          <w:rFonts w:ascii="American Typewriter" w:hAnsi="American Typewriter"/>
        </w:rPr>
      </w:pPr>
      <w:r>
        <w:rPr>
          <w:rFonts w:ascii="American Typewriter" w:hAnsi="American Typewriter"/>
        </w:rPr>
        <w:t xml:space="preserve">Tally Chart worksheet used as a framework or guideline </w:t>
      </w:r>
      <w:r w:rsidR="001534AD">
        <w:rPr>
          <w:rFonts w:ascii="American Typewriter" w:hAnsi="American Typewriter"/>
        </w:rPr>
        <w:t xml:space="preserve">with fill-in the blank areas. </w:t>
      </w:r>
    </w:p>
    <w:p w14:paraId="56534AD5" w14:textId="7B697298" w:rsidR="001534AD" w:rsidRPr="001534AD" w:rsidRDefault="001534AD" w:rsidP="001534AD">
      <w:pPr>
        <w:pStyle w:val="ListParagraph"/>
        <w:numPr>
          <w:ilvl w:val="0"/>
          <w:numId w:val="3"/>
        </w:numPr>
        <w:rPr>
          <w:rFonts w:ascii="American Typewriter" w:hAnsi="American Typewriter"/>
        </w:rPr>
      </w:pPr>
      <w:r>
        <w:rPr>
          <w:rFonts w:ascii="American Typewriter" w:hAnsi="American Typewriter"/>
        </w:rPr>
        <w:t xml:space="preserve">Extension and Intervention options provided within the lesson framework that still works towards goals and standards. </w:t>
      </w:r>
    </w:p>
    <w:sectPr w:rsidR="001534AD" w:rsidRPr="001534AD" w:rsidSect="007C7A2C">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merican Typewriter">
    <w:panose1 w:val="02090604020004020304"/>
    <w:charset w:val="00"/>
    <w:family w:val="auto"/>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834A3"/>
    <w:multiLevelType w:val="multilevel"/>
    <w:tmpl w:val="047667F0"/>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
    <w:nsid w:val="1DDA58E1"/>
    <w:multiLevelType w:val="hybridMultilevel"/>
    <w:tmpl w:val="F8EC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F430E"/>
    <w:multiLevelType w:val="hybridMultilevel"/>
    <w:tmpl w:val="846A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DF0C4A"/>
    <w:multiLevelType w:val="multilevel"/>
    <w:tmpl w:val="2C08B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2AE1445"/>
    <w:multiLevelType w:val="multilevel"/>
    <w:tmpl w:val="BBE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2813C1C"/>
    <w:multiLevelType w:val="multilevel"/>
    <w:tmpl w:val="98C89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025D51"/>
    <w:multiLevelType w:val="hybridMultilevel"/>
    <w:tmpl w:val="6A06D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6A3047"/>
    <w:multiLevelType w:val="hybridMultilevel"/>
    <w:tmpl w:val="B19C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0D60257"/>
    <w:multiLevelType w:val="hybridMultilevel"/>
    <w:tmpl w:val="C7D02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9656BFF"/>
    <w:multiLevelType w:val="multilevel"/>
    <w:tmpl w:val="DD8A8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6"/>
  </w:num>
  <w:num w:numId="4">
    <w:abstractNumId w:val="0"/>
  </w:num>
  <w:num w:numId="5">
    <w:abstractNumId w:val="5"/>
  </w:num>
  <w:num w:numId="6">
    <w:abstractNumId w:val="3"/>
  </w:num>
  <w:num w:numId="7">
    <w:abstractNumId w:val="1"/>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0D1"/>
    <w:rsid w:val="00096CFE"/>
    <w:rsid w:val="001432FB"/>
    <w:rsid w:val="001534AD"/>
    <w:rsid w:val="003D48AA"/>
    <w:rsid w:val="00464464"/>
    <w:rsid w:val="00476BBC"/>
    <w:rsid w:val="004A2601"/>
    <w:rsid w:val="00660AF8"/>
    <w:rsid w:val="007A5423"/>
    <w:rsid w:val="007C7A2C"/>
    <w:rsid w:val="007D385F"/>
    <w:rsid w:val="008C16F9"/>
    <w:rsid w:val="009203C8"/>
    <w:rsid w:val="0094464D"/>
    <w:rsid w:val="00CD50D1"/>
    <w:rsid w:val="00D821E9"/>
    <w:rsid w:val="00FC7A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4CB66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FB"/>
    <w:pPr>
      <w:ind w:left="720"/>
      <w:contextualSpacing/>
    </w:pPr>
  </w:style>
  <w:style w:type="character" w:styleId="Hyperlink">
    <w:name w:val="Hyperlink"/>
    <w:basedOn w:val="DefaultParagraphFont"/>
    <w:uiPriority w:val="99"/>
    <w:semiHidden/>
    <w:unhideWhenUsed/>
    <w:rsid w:val="004A2601"/>
    <w:rPr>
      <w:color w:val="0000FF"/>
      <w:u w:val="single"/>
    </w:rPr>
  </w:style>
  <w:style w:type="character" w:customStyle="1" w:styleId="apple-converted-space">
    <w:name w:val="apple-converted-space"/>
    <w:basedOn w:val="DefaultParagraphFont"/>
    <w:rsid w:val="004A260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32FB"/>
    <w:pPr>
      <w:ind w:left="720"/>
      <w:contextualSpacing/>
    </w:pPr>
  </w:style>
  <w:style w:type="character" w:styleId="Hyperlink">
    <w:name w:val="Hyperlink"/>
    <w:basedOn w:val="DefaultParagraphFont"/>
    <w:uiPriority w:val="99"/>
    <w:semiHidden/>
    <w:unhideWhenUsed/>
    <w:rsid w:val="004A2601"/>
    <w:rPr>
      <w:color w:val="0000FF"/>
      <w:u w:val="single"/>
    </w:rPr>
  </w:style>
  <w:style w:type="character" w:customStyle="1" w:styleId="apple-converted-space">
    <w:name w:val="apple-converted-space"/>
    <w:basedOn w:val="DefaultParagraphFont"/>
    <w:rsid w:val="004A26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827895">
      <w:bodyDiv w:val="1"/>
      <w:marLeft w:val="0"/>
      <w:marRight w:val="0"/>
      <w:marTop w:val="0"/>
      <w:marBottom w:val="0"/>
      <w:divBdr>
        <w:top w:val="none" w:sz="0" w:space="0" w:color="auto"/>
        <w:left w:val="none" w:sz="0" w:space="0" w:color="auto"/>
        <w:bottom w:val="none" w:sz="0" w:space="0" w:color="auto"/>
        <w:right w:val="none" w:sz="0" w:space="0" w:color="auto"/>
      </w:divBdr>
    </w:div>
    <w:div w:id="1018242097">
      <w:bodyDiv w:val="1"/>
      <w:marLeft w:val="0"/>
      <w:marRight w:val="0"/>
      <w:marTop w:val="0"/>
      <w:marBottom w:val="0"/>
      <w:divBdr>
        <w:top w:val="none" w:sz="0" w:space="0" w:color="auto"/>
        <w:left w:val="none" w:sz="0" w:space="0" w:color="auto"/>
        <w:bottom w:val="none" w:sz="0" w:space="0" w:color="auto"/>
        <w:right w:val="none" w:sz="0" w:space="0" w:color="auto"/>
      </w:divBdr>
    </w:div>
    <w:div w:id="1403336121">
      <w:bodyDiv w:val="1"/>
      <w:marLeft w:val="0"/>
      <w:marRight w:val="0"/>
      <w:marTop w:val="0"/>
      <w:marBottom w:val="0"/>
      <w:divBdr>
        <w:top w:val="none" w:sz="0" w:space="0" w:color="auto"/>
        <w:left w:val="none" w:sz="0" w:space="0" w:color="auto"/>
        <w:bottom w:val="none" w:sz="0" w:space="0" w:color="auto"/>
        <w:right w:val="none" w:sz="0" w:space="0" w:color="auto"/>
      </w:divBdr>
    </w:div>
    <w:div w:id="1565867888">
      <w:bodyDiv w:val="1"/>
      <w:marLeft w:val="0"/>
      <w:marRight w:val="0"/>
      <w:marTop w:val="0"/>
      <w:marBottom w:val="0"/>
      <w:divBdr>
        <w:top w:val="none" w:sz="0" w:space="0" w:color="auto"/>
        <w:left w:val="none" w:sz="0" w:space="0" w:color="auto"/>
        <w:bottom w:val="none" w:sz="0" w:space="0" w:color="auto"/>
        <w:right w:val="none" w:sz="0" w:space="0" w:color="auto"/>
      </w:divBdr>
    </w:div>
    <w:div w:id="19238335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Math/Content/2/NBT/A/2" TargetMode="External"/><Relationship Id="rId7" Type="http://schemas.openxmlformats.org/officeDocument/2006/relationships/hyperlink" Target="http://www.corestandards.org/Math/Content/2/NBT/B/5" TargetMode="External"/><Relationship Id="rId8" Type="http://schemas.openxmlformats.org/officeDocument/2006/relationships/hyperlink" Target="http://www.corestandards.org/Math/Content/2/MD/D/10" TargetMode="External"/><Relationship Id="rId9" Type="http://schemas.openxmlformats.org/officeDocument/2006/relationships/hyperlink" Target="http://www.corestandards.org/Math/Content/1/MD/C/4"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720</Words>
  <Characters>4109</Characters>
  <Application>Microsoft Macintosh Word</Application>
  <DocSecurity>0</DocSecurity>
  <Lines>34</Lines>
  <Paragraphs>9</Paragraphs>
  <ScaleCrop>false</ScaleCrop>
  <Company>musd</Company>
  <LinksUpToDate>false</LinksUpToDate>
  <CharactersWithSpaces>4820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Bing</dc:creator>
  <cp:keywords/>
  <dc:description/>
  <cp:lastModifiedBy>Kelly Bing</cp:lastModifiedBy>
  <cp:revision>4</cp:revision>
  <dcterms:created xsi:type="dcterms:W3CDTF">2014-01-24T06:14:00Z</dcterms:created>
  <dcterms:modified xsi:type="dcterms:W3CDTF">2014-01-24T06:40:00Z</dcterms:modified>
</cp:coreProperties>
</file>