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295" w:rsidRDefault="00EA2740">
      <w:pPr>
        <w:jc w:val="center"/>
      </w:pPr>
      <w:r>
        <w:rPr>
          <w:sz w:val="28"/>
        </w:rPr>
        <w:t>ELA/ Literacy Unit Map Template</w:t>
      </w:r>
    </w:p>
    <w:p w:rsidR="001E7295" w:rsidRDefault="001E7295"/>
    <w:p w:rsidR="001E7295" w:rsidRDefault="00EA2740">
      <w:pPr>
        <w:spacing w:before="160"/>
      </w:pPr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elaunitmaps@gmail.com</w:t>
        </w:r>
      </w:hyperlink>
      <w:r>
        <w:t xml:space="preserve"> and your group members. </w:t>
      </w:r>
    </w:p>
    <w:p w:rsidR="001E7295" w:rsidRDefault="001E7295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pStyle w:val="Heading6"/>
              <w:spacing w:before="200" w:after="40" w:line="240" w:lineRule="auto"/>
              <w:contextualSpacing w:val="0"/>
            </w:pPr>
            <w:bookmarkStart w:id="0" w:name="h.mhca79k65q5" w:colFirst="0" w:colLast="0"/>
            <w:bookmarkEnd w:id="0"/>
            <w:r>
              <w:rPr>
                <w:rFonts w:ascii="Arial" w:eastAsia="Arial" w:hAnsi="Arial" w:cs="Arial"/>
                <w:b/>
                <w:i w:val="0"/>
                <w:color w:val="000000"/>
                <w:sz w:val="20"/>
              </w:rPr>
              <w:t>Where in the World: People and Places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 w:rsidP="00EA2740">
            <w:pPr>
              <w:spacing w:line="240" w:lineRule="auto"/>
            </w:pPr>
            <w:r>
              <w:t>2</w:t>
            </w:r>
            <w:bookmarkStart w:id="1" w:name="_GoBack"/>
            <w:bookmarkEnd w:id="1"/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4 to 6 weeks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rPr>
                <w:sz w:val="20"/>
              </w:rPr>
              <w:t xml:space="preserve">Students will create a map that shows where their ancestors </w:t>
            </w:r>
            <w:proofErr w:type="gramStart"/>
            <w:r>
              <w:rPr>
                <w:sz w:val="20"/>
              </w:rPr>
              <w:t>live(</w:t>
            </w:r>
            <w:proofErr w:type="gramEnd"/>
            <w:r>
              <w:rPr>
                <w:sz w:val="20"/>
              </w:rPr>
              <w:t xml:space="preserve">d) and explain when the family moved to the local community and how and why they made the trip. Students will interview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older family member to learn about their family history.  They will d</w:t>
            </w:r>
            <w:r>
              <w:rPr>
                <w:sz w:val="20"/>
              </w:rPr>
              <w:t xml:space="preserve">escribe the customs, clothing, and geographical information of one </w:t>
            </w:r>
            <w:proofErr w:type="gramStart"/>
            <w:r>
              <w:rPr>
                <w:sz w:val="20"/>
              </w:rPr>
              <w:t>of  the</w:t>
            </w:r>
            <w:proofErr w:type="gramEnd"/>
            <w:r>
              <w:rPr>
                <w:sz w:val="20"/>
              </w:rPr>
              <w:t xml:space="preserve"> places from which their ancestors came  using a multimedia presentation, poster, or oral report.  </w:t>
            </w:r>
          </w:p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rPr>
                <w:color w:val="3B3B3A"/>
                <w:sz w:val="20"/>
                <w:highlight w:val="white"/>
              </w:rPr>
              <w:t>Create audio recordings of stories or poems; add drawings or other visual displays to stories or recounts of experiences when appropriate to clarify ideas, thoughts, and feelings.</w:t>
            </w:r>
          </w:p>
          <w:p w:rsidR="001E7295" w:rsidRDefault="001E7295">
            <w:pPr>
              <w:spacing w:line="240" w:lineRule="auto"/>
            </w:pPr>
          </w:p>
          <w:p w:rsidR="001E7295" w:rsidRDefault="00EA2740">
            <w:pPr>
              <w:spacing w:line="240" w:lineRule="auto"/>
            </w:pPr>
            <w:r>
              <w:rPr>
                <w:color w:val="3B3B3A"/>
                <w:sz w:val="20"/>
                <w:highlight w:val="white"/>
              </w:rPr>
              <w:t>Write informative/explanatory texts in which they introduce a topic, use fa</w:t>
            </w:r>
            <w:r>
              <w:rPr>
                <w:color w:val="3B3B3A"/>
                <w:sz w:val="20"/>
                <w:highlight w:val="white"/>
              </w:rPr>
              <w:t>cts and definitions to develop points, and provide a concluding statement or section.</w:t>
            </w:r>
          </w:p>
          <w:p w:rsidR="001E7295" w:rsidRDefault="001E7295">
            <w:pPr>
              <w:spacing w:line="240" w:lineRule="auto"/>
            </w:pPr>
          </w:p>
          <w:p w:rsidR="001E7295" w:rsidRDefault="00EA2740">
            <w:pPr>
              <w:spacing w:line="240" w:lineRule="auto"/>
            </w:pPr>
            <w:r>
              <w:rPr>
                <w:color w:val="3B3B3A"/>
                <w:sz w:val="20"/>
                <w:highlight w:val="white"/>
              </w:rPr>
              <w:t>Describe the connection between a series of historical events, scientific ideas or concepts, or steps in technical procedures in a text.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</w:t>
            </w:r>
            <w:r>
              <w:rPr>
                <w:b/>
                <w:sz w:val="20"/>
              </w:rPr>
              <w:t>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pStyle w:val="Heading6"/>
              <w:spacing w:before="200" w:after="40" w:line="240" w:lineRule="auto"/>
              <w:contextualSpacing w:val="0"/>
            </w:pPr>
            <w:bookmarkStart w:id="2" w:name="h.j4rxmvd4niov" w:colFirst="0" w:colLast="0"/>
            <w:bookmarkEnd w:id="2"/>
            <w:r>
              <w:rPr>
                <w:rFonts w:ascii="Arial" w:eastAsia="Arial" w:hAnsi="Arial" w:cs="Arial"/>
                <w:b/>
                <w:i w:val="0"/>
                <w:color w:val="000000"/>
                <w:sz w:val="20"/>
              </w:rPr>
              <w:t xml:space="preserve">Students demonstrate map skills by describing the absolute and relative locations of people, places, and environments. </w:t>
            </w:r>
          </w:p>
          <w:p w:rsidR="001E7295" w:rsidRDefault="00EA2740">
            <w:pPr>
              <w:pStyle w:val="Heading6"/>
              <w:spacing w:before="200" w:after="40" w:line="240" w:lineRule="auto"/>
              <w:contextualSpacing w:val="0"/>
            </w:pPr>
            <w:bookmarkStart w:id="3" w:name="h.u9c2vohprvqd" w:colFirst="0" w:colLast="0"/>
            <w:bookmarkEnd w:id="3"/>
            <w:r>
              <w:rPr>
                <w:rFonts w:ascii="Arial" w:eastAsia="Arial" w:hAnsi="Arial" w:cs="Arial"/>
                <w:b/>
                <w:i w:val="0"/>
                <w:color w:val="000000"/>
                <w:sz w:val="20"/>
              </w:rPr>
              <w:t xml:space="preserve">Locate on a map where their ancestors </w:t>
            </w:r>
            <w:proofErr w:type="gramStart"/>
            <w:r>
              <w:rPr>
                <w:rFonts w:ascii="Arial" w:eastAsia="Arial" w:hAnsi="Arial" w:cs="Arial"/>
                <w:b/>
                <w:i w:val="0"/>
                <w:color w:val="000000"/>
                <w:sz w:val="20"/>
              </w:rPr>
              <w:t>live(</w:t>
            </w:r>
            <w:proofErr w:type="gramEnd"/>
            <w:r>
              <w:rPr>
                <w:rFonts w:ascii="Arial" w:eastAsia="Arial" w:hAnsi="Arial" w:cs="Arial"/>
                <w:b/>
                <w:i w:val="0"/>
                <w:color w:val="000000"/>
                <w:sz w:val="20"/>
              </w:rPr>
              <w:t>d), telling when the family moved t</w:t>
            </w:r>
            <w:r>
              <w:rPr>
                <w:rFonts w:ascii="Arial" w:eastAsia="Arial" w:hAnsi="Arial" w:cs="Arial"/>
                <w:b/>
                <w:i w:val="0"/>
                <w:color w:val="000000"/>
                <w:sz w:val="20"/>
              </w:rPr>
              <w:t xml:space="preserve">o the local community and how and why they made the trip. 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1E7295">
            <w:pPr>
              <w:spacing w:line="240" w:lineRule="auto"/>
            </w:pPr>
          </w:p>
          <w:p w:rsidR="001E7295" w:rsidRDefault="00EA2740">
            <w:pPr>
              <w:spacing w:line="240" w:lineRule="auto"/>
            </w:pPr>
            <w:r>
              <w:t>Plan and deliver brief oral presentations.</w:t>
            </w:r>
          </w:p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People use a variety of listening and speaking strategies to comprehend, evaluate, and respond to others in diverse and collaborative conversations.</w:t>
            </w:r>
          </w:p>
          <w:p w:rsidR="001E7295" w:rsidRDefault="00EA2740">
            <w:pPr>
              <w:spacing w:line="240" w:lineRule="auto"/>
            </w:pPr>
            <w:r>
              <w:t>Multimedia presentations can be used to present information clearly and logically to a variety of audiences</w:t>
            </w:r>
            <w:r>
              <w:t>.</w:t>
            </w:r>
          </w:p>
          <w:p w:rsidR="001E7295" w:rsidRDefault="00EA2740">
            <w:pPr>
              <w:spacing w:line="240" w:lineRule="auto"/>
            </w:pPr>
            <w:r>
              <w:lastRenderedPageBreak/>
              <w:t>Effective readers use informational text features and structures to navigate, comprehend, and extract information.</w:t>
            </w:r>
          </w:p>
          <w:p w:rsidR="001E7295" w:rsidRDefault="00EA2740">
            <w:pPr>
              <w:spacing w:line="240" w:lineRule="auto"/>
            </w:pPr>
            <w:r>
              <w:t>Through the dynamic writing process, writers are able to research a topic, synthesize and connect ideas, and clearly document their underst</w:t>
            </w:r>
            <w:r>
              <w:t>anding of the content.</w:t>
            </w:r>
          </w:p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Why do families move to new locations?</w:t>
            </w:r>
          </w:p>
          <w:p w:rsidR="001E7295" w:rsidRDefault="00EA2740">
            <w:pPr>
              <w:spacing w:line="240" w:lineRule="auto"/>
            </w:pPr>
            <w:r>
              <w:t>How do you find a location on a map?</w:t>
            </w:r>
          </w:p>
          <w:p w:rsidR="001E7295" w:rsidRDefault="00EA2740">
            <w:pPr>
              <w:spacing w:line="240" w:lineRule="auto"/>
            </w:pPr>
            <w:r>
              <w:t>How do people move from distant locations?</w:t>
            </w:r>
          </w:p>
          <w:p w:rsidR="001E7295" w:rsidRDefault="00EA2740">
            <w:pPr>
              <w:spacing w:line="240" w:lineRule="auto"/>
            </w:pPr>
            <w:r>
              <w:t>What are the customs of people from other place?</w:t>
            </w:r>
          </w:p>
          <w:p w:rsidR="001E7295" w:rsidRDefault="00EA2740">
            <w:pPr>
              <w:spacing w:line="240" w:lineRule="auto"/>
            </w:pPr>
            <w:r>
              <w:t>How can I demonstrate my comprehension of c</w:t>
            </w:r>
            <w:r>
              <w:t>oncepts communicated to me by others or through a variety media?</w:t>
            </w:r>
          </w:p>
          <w:p w:rsidR="001E7295" w:rsidRDefault="00EA2740">
            <w:pPr>
              <w:spacing w:line="240" w:lineRule="auto"/>
            </w:pPr>
            <w:r>
              <w:t>How can I best present my research and ideas to others, using a variety of media, technology, and techniques for diverse audiences?</w:t>
            </w:r>
          </w:p>
          <w:p w:rsidR="001E7295" w:rsidRDefault="00EA2740">
            <w:pPr>
              <w:spacing w:line="240" w:lineRule="auto"/>
            </w:pPr>
            <w:r>
              <w:t>How can I objectively communicate my ideas that are based on relevant and credible information?</w:t>
            </w:r>
          </w:p>
          <w:p w:rsidR="001E7295" w:rsidRDefault="00EA2740">
            <w:pPr>
              <w:spacing w:line="240" w:lineRule="auto"/>
            </w:pPr>
            <w:r>
              <w:t>How can the writing process and use of technology enhance the quality of informative writing?</w:t>
            </w:r>
          </w:p>
          <w:p w:rsidR="001E7295" w:rsidRDefault="00EA2740">
            <w:pPr>
              <w:spacing w:line="240" w:lineRule="auto"/>
            </w:pPr>
            <w:r>
              <w:t>How can I best present my research and ideas to others, using a variety of media, technology, and techniques for diverse audiences?</w:t>
            </w:r>
          </w:p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visual displays</w:t>
            </w:r>
          </w:p>
          <w:p w:rsidR="001E7295" w:rsidRDefault="00EA2740">
            <w:pPr>
              <w:spacing w:line="240" w:lineRule="auto"/>
            </w:pPr>
            <w:r>
              <w:t xml:space="preserve">Presenting </w:t>
            </w:r>
          </w:p>
          <w:p w:rsidR="001E7295" w:rsidRDefault="00EA2740">
            <w:pPr>
              <w:spacing w:line="240" w:lineRule="auto"/>
            </w:pPr>
            <w:r>
              <w:t>Supporting Facts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Interviewing, researching, writing, and presenting.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Vocabula</w:t>
            </w:r>
            <w:r>
              <w:rPr>
                <w:b/>
                <w:sz w:val="20"/>
              </w:rPr>
              <w:t xml:space="preserve">ry </w:t>
            </w:r>
          </w:p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grid</w:t>
            </w:r>
          </w:p>
          <w:p w:rsidR="001E7295" w:rsidRDefault="00EA2740">
            <w:pPr>
              <w:spacing w:line="240" w:lineRule="auto"/>
            </w:pPr>
            <w:r>
              <w:t>geography</w:t>
            </w:r>
          </w:p>
          <w:p w:rsidR="001E7295" w:rsidRDefault="00EA2740">
            <w:pPr>
              <w:spacing w:line="240" w:lineRule="auto"/>
            </w:pPr>
            <w:r>
              <w:t>location</w:t>
            </w:r>
          </w:p>
          <w:p w:rsidR="001E7295" w:rsidRDefault="00EA2740">
            <w:pPr>
              <w:spacing w:line="240" w:lineRule="auto"/>
            </w:pPr>
            <w:r>
              <w:t>label</w:t>
            </w:r>
          </w:p>
          <w:p w:rsidR="001E7295" w:rsidRDefault="00EA2740">
            <w:pPr>
              <w:spacing w:line="240" w:lineRule="auto"/>
            </w:pPr>
            <w:r>
              <w:t>interview</w:t>
            </w:r>
          </w:p>
          <w:p w:rsidR="001E7295" w:rsidRDefault="00EA2740">
            <w:pPr>
              <w:spacing w:line="240" w:lineRule="auto"/>
            </w:pPr>
            <w:r>
              <w:t>community</w:t>
            </w:r>
          </w:p>
          <w:p w:rsidR="001E7295" w:rsidRDefault="00EA2740">
            <w:pPr>
              <w:spacing w:line="240" w:lineRule="auto"/>
            </w:pPr>
            <w:r>
              <w:t>country</w:t>
            </w:r>
          </w:p>
          <w:p w:rsidR="001E7295" w:rsidRDefault="00EA2740">
            <w:pPr>
              <w:spacing w:line="240" w:lineRule="auto"/>
            </w:pPr>
            <w:r>
              <w:t>continent</w:t>
            </w:r>
          </w:p>
          <w:p w:rsidR="001E7295" w:rsidRDefault="00EA2740">
            <w:pPr>
              <w:spacing w:line="240" w:lineRule="auto"/>
            </w:pPr>
            <w:r>
              <w:t>state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Using a map grid</w:t>
            </w:r>
          </w:p>
          <w:p w:rsidR="001E7295" w:rsidRDefault="00EA2740">
            <w:pPr>
              <w:spacing w:line="240" w:lineRule="auto"/>
            </w:pPr>
            <w:r>
              <w:t>Study</w:t>
            </w:r>
            <w:r>
              <w:t xml:space="preserve"> North American continent, including the countries, oceans, Great Lakes, major rivers, and mountain ranges. Identify the essential map elements: title, legend, directional indicator, scale, and date. </w:t>
            </w:r>
          </w:p>
          <w:p w:rsidR="001E7295" w:rsidRDefault="00EA2740">
            <w:pPr>
              <w:spacing w:line="240" w:lineRule="auto"/>
            </w:pPr>
            <w:r>
              <w:t xml:space="preserve">Read about families immigrating to the U.S. </w:t>
            </w:r>
          </w:p>
          <w:p w:rsidR="001E7295" w:rsidRDefault="00EA2740">
            <w:pPr>
              <w:spacing w:line="240" w:lineRule="auto"/>
            </w:pPr>
            <w:r>
              <w:t>Read about</w:t>
            </w:r>
            <w:r>
              <w:t xml:space="preserve"> customs and customs, clothing and environment of other lands. </w:t>
            </w:r>
          </w:p>
          <w:p w:rsidR="001E7295" w:rsidRDefault="00EA2740">
            <w:pPr>
              <w:spacing w:line="240" w:lineRule="auto"/>
            </w:pPr>
            <w:r>
              <w:t xml:space="preserve">Locate countries and continents </w:t>
            </w:r>
          </w:p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 xml:space="preserve">From memory identify the countries of North America and major rivers, mountain ranges, Great Lakes </w:t>
            </w:r>
          </w:p>
          <w:p w:rsidR="001E7295" w:rsidRDefault="001E7295">
            <w:pPr>
              <w:spacing w:line="240" w:lineRule="auto"/>
            </w:pPr>
          </w:p>
          <w:p w:rsidR="001E7295" w:rsidRDefault="00EA2740">
            <w:pPr>
              <w:spacing w:line="240" w:lineRule="auto"/>
            </w:pPr>
            <w:r>
              <w:t>Identify countries and continents.</w:t>
            </w:r>
          </w:p>
          <w:p w:rsidR="001E7295" w:rsidRDefault="001E7295">
            <w:pPr>
              <w:spacing w:line="240" w:lineRule="auto"/>
            </w:pP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 xml:space="preserve">_____ Communication                 </w:t>
            </w:r>
          </w:p>
          <w:p w:rsidR="001E7295" w:rsidRDefault="00EA2740">
            <w:pPr>
              <w:spacing w:line="240" w:lineRule="auto"/>
            </w:pPr>
            <w:r>
              <w:t xml:space="preserve">_____ Collaboration     </w:t>
            </w:r>
          </w:p>
          <w:p w:rsidR="001E7295" w:rsidRDefault="00EA2740">
            <w:pPr>
              <w:spacing w:line="240" w:lineRule="auto"/>
            </w:pPr>
            <w:r>
              <w:t>_____ Creativity</w:t>
            </w:r>
          </w:p>
          <w:p w:rsidR="001E7295" w:rsidRDefault="00EA2740">
            <w:pPr>
              <w:spacing w:line="240" w:lineRule="auto"/>
            </w:pPr>
            <w:r>
              <w:t>_____ Critical Thinking</w:t>
            </w:r>
          </w:p>
          <w:p w:rsidR="001E7295" w:rsidRDefault="00EA2740">
            <w:pPr>
              <w:spacing w:line="240" w:lineRule="auto"/>
            </w:pPr>
            <w:r>
              <w:t>_____ Research</w:t>
            </w:r>
          </w:p>
          <w:p w:rsidR="001E7295" w:rsidRDefault="00EA2740">
            <w:pPr>
              <w:spacing w:line="240" w:lineRule="auto"/>
            </w:pPr>
            <w:r>
              <w:t>_____ Technology</w:t>
            </w:r>
          </w:p>
          <w:p w:rsidR="001E7295" w:rsidRDefault="00EA2740">
            <w:pPr>
              <w:spacing w:line="240" w:lineRule="auto"/>
            </w:pPr>
            <w:r>
              <w:t>_____ Multimedia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</w:pPr>
            <w:r>
              <w:t>_____ Self-</w:t>
            </w:r>
            <w:r>
              <w:t>Assessment</w:t>
            </w:r>
          </w:p>
          <w:p w:rsidR="001E7295" w:rsidRDefault="00EA2740">
            <w:pPr>
              <w:spacing w:line="240" w:lineRule="auto"/>
            </w:pPr>
            <w:r>
              <w:t>_____ Peer Assessment</w:t>
            </w:r>
          </w:p>
        </w:tc>
      </w:tr>
      <w:tr w:rsidR="001E7295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1E7295" w:rsidRDefault="00EA274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5" w:rsidRDefault="001E7295">
            <w:pPr>
              <w:spacing w:line="240" w:lineRule="auto"/>
            </w:pPr>
          </w:p>
          <w:p w:rsidR="001E7295" w:rsidRDefault="001E7295">
            <w:pPr>
              <w:spacing w:line="240" w:lineRule="auto"/>
            </w:pPr>
          </w:p>
        </w:tc>
      </w:tr>
    </w:tbl>
    <w:p w:rsidR="001E7295" w:rsidRDefault="001E7295"/>
    <w:p w:rsidR="001E7295" w:rsidRDefault="001E7295"/>
    <w:sectPr w:rsidR="001E72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E7295"/>
    <w:rsid w:val="001E7295"/>
    <w:rsid w:val="00E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unitma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Where in the World People and Places.docx</vt:lpstr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Where in the World People and Places.docx</dc:title>
  <dc:creator>Rhonda Beasley</dc:creator>
  <cp:lastModifiedBy>Rhonda Beasley</cp:lastModifiedBy>
  <cp:revision>2</cp:revision>
  <dcterms:created xsi:type="dcterms:W3CDTF">2013-11-08T01:01:00Z</dcterms:created>
  <dcterms:modified xsi:type="dcterms:W3CDTF">2013-11-08T01:01:00Z</dcterms:modified>
</cp:coreProperties>
</file>