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B9" w:rsidRDefault="000D774C" w:rsidP="00E32C3C">
      <w:pPr>
        <w:rPr>
          <w:rFonts w:hint="eastAsia"/>
        </w:rPr>
      </w:pPr>
      <w:r>
        <w:rPr>
          <w:rFonts w:hint="eastAsia"/>
        </w:rPr>
        <w:t>授業３．４</w:t>
      </w:r>
      <w:r w:rsidR="00E32C3C">
        <w:rPr>
          <w:rFonts w:hint="eastAsia"/>
        </w:rPr>
        <w:t xml:space="preserve">　「</w:t>
      </w:r>
      <w:r>
        <w:rPr>
          <w:rFonts w:hint="eastAsia"/>
        </w:rPr>
        <w:t>１つのデータまたは変数</w:t>
      </w:r>
      <w:r w:rsidR="00B071B9">
        <w:rPr>
          <w:rFonts w:hint="eastAsia"/>
        </w:rPr>
        <w:t>」</w:t>
      </w:r>
    </w:p>
    <w:p w:rsidR="00C20188" w:rsidRDefault="00C20188" w:rsidP="00E32C3C">
      <w:pPr>
        <w:rPr>
          <w:rFonts w:hint="eastAsia"/>
        </w:rPr>
      </w:pPr>
    </w:p>
    <w:p w:rsidR="00C20188" w:rsidRDefault="00C20188" w:rsidP="00E32C3C">
      <w:pPr>
        <w:rPr>
          <w:rFonts w:hint="eastAsia"/>
        </w:rPr>
      </w:pPr>
      <w:proofErr w:type="spellStart"/>
      <w:r>
        <w:rPr>
          <w:rFonts w:hint="eastAsia"/>
        </w:rPr>
        <w:t>Curriki</w:t>
      </w:r>
      <w:proofErr w:type="spellEnd"/>
      <w:r>
        <w:rPr>
          <w:rFonts w:hint="eastAsia"/>
        </w:rPr>
        <w:t>原典</w:t>
      </w:r>
    </w:p>
    <w:p w:rsidR="00C20188" w:rsidRDefault="00C20188" w:rsidP="00E32C3C">
      <w:pPr>
        <w:rPr>
          <w:rFonts w:hint="eastAsia"/>
        </w:rPr>
      </w:pPr>
    </w:p>
    <w:p w:rsidR="00C20188" w:rsidRDefault="00C20188" w:rsidP="00E32C3C">
      <w:r w:rsidRPr="00C20188">
        <w:t>http://www.curriki.org/xwiki/bin/view/Coll_kathyduhl/LessonPlan?bc=;Coll_kathyduhl.Algebra1;Coll_kathyduhl.Unit3DescriptiveStatistics;Coll_kathyduhl.Lesson34SummarizeRepresentandInterpretDataonaSingleCountorMeasurementVariableTheShapeCenterandSpreadofNormalDistributionandProbability</w:t>
      </w:r>
    </w:p>
    <w:p w:rsidR="00D356C3" w:rsidRDefault="00D356C3" w:rsidP="00D356C3">
      <w:r>
        <w:rPr>
          <w:rFonts w:hint="eastAsia"/>
        </w:rPr>
        <w:t xml:space="preserve">　</w:t>
      </w:r>
    </w:p>
    <w:p w:rsidR="00D356C3" w:rsidRDefault="00D356C3" w:rsidP="00D356C3">
      <w:r>
        <w:rPr>
          <w:rFonts w:hint="eastAsia"/>
        </w:rPr>
        <w:t>１．授業の目標</w:t>
      </w:r>
    </w:p>
    <w:p w:rsidR="00F75FA8" w:rsidRDefault="00F75FA8" w:rsidP="00315D8A">
      <w:r>
        <w:rPr>
          <w:rFonts w:hint="eastAsia"/>
        </w:rPr>
        <w:t>（１）実世界データについて平均値、中心値、最頻値を求める。</w:t>
      </w:r>
    </w:p>
    <w:p w:rsidR="000A7237" w:rsidRDefault="00315D8A" w:rsidP="00315D8A">
      <w:r>
        <w:rPr>
          <w:rFonts w:hint="eastAsia"/>
        </w:rPr>
        <w:t>（２）</w:t>
      </w:r>
      <w:r w:rsidR="00F75FA8">
        <w:rPr>
          <w:rFonts w:hint="eastAsia"/>
        </w:rPr>
        <w:t>株の市場データを基にでたらめさ（ランダム）について理解する</w:t>
      </w:r>
    </w:p>
    <w:p w:rsidR="00F75FA8" w:rsidRDefault="00F75FA8" w:rsidP="00315D8A">
      <w:r>
        <w:rPr>
          <w:rFonts w:hint="eastAsia"/>
        </w:rPr>
        <w:t>（３）確率について復習する。</w:t>
      </w:r>
    </w:p>
    <w:p w:rsidR="001E0EF1" w:rsidRDefault="001E0EF1" w:rsidP="00D356C3"/>
    <w:p w:rsidR="00D356C3" w:rsidRDefault="00D356C3" w:rsidP="00D356C3">
      <w:r>
        <w:rPr>
          <w:rFonts w:hint="eastAsia"/>
        </w:rPr>
        <w:t>２．授業で使う教材</w:t>
      </w:r>
    </w:p>
    <w:p w:rsidR="00CA1E6D" w:rsidRDefault="00F75FA8" w:rsidP="00D356C3">
      <w:r>
        <w:rPr>
          <w:rFonts w:hint="eastAsia"/>
        </w:rPr>
        <w:t>Web</w:t>
      </w:r>
      <w:r>
        <w:rPr>
          <w:rFonts w:hint="eastAsia"/>
        </w:rPr>
        <w:t>教材「確率マシン」</w:t>
      </w:r>
    </w:p>
    <w:p w:rsidR="00F75FA8" w:rsidRDefault="00F75FA8" w:rsidP="00D356C3">
      <w:r>
        <w:rPr>
          <w:rFonts w:hint="eastAsia"/>
        </w:rPr>
        <w:t xml:space="preserve">　　　</w:t>
      </w:r>
      <w:hyperlink r:id="rId7" w:history="1">
        <w:r w:rsidR="00037037" w:rsidRPr="00E11CF2">
          <w:rPr>
            <w:rStyle w:val="aa"/>
          </w:rPr>
          <w:t>http://www.youtube.com/watch?v=AUSKTk9ENzg&amp;feature=related</w:t>
        </w:r>
      </w:hyperlink>
    </w:p>
    <w:p w:rsidR="00037037" w:rsidRDefault="0020394C" w:rsidP="00D356C3">
      <w:r>
        <w:rPr>
          <w:rFonts w:hint="eastAsia"/>
        </w:rPr>
        <w:t>Web</w:t>
      </w:r>
      <w:r>
        <w:rPr>
          <w:rFonts w:hint="eastAsia"/>
        </w:rPr>
        <w:t>教材「正規分布」</w:t>
      </w:r>
    </w:p>
    <w:p w:rsidR="0020394C" w:rsidRDefault="003A6EE3" w:rsidP="0020394C">
      <w:pPr>
        <w:ind w:leftChars="300" w:left="630"/>
      </w:pPr>
      <w:hyperlink r:id="rId8" w:history="1">
        <w:r w:rsidR="00B84059" w:rsidRPr="00E11CF2">
          <w:rPr>
            <w:rStyle w:val="aa"/>
          </w:rPr>
          <w:t>http://www.khanacademy.org/math/probability/statistics-inferential/normal_distribution/v/ck12-org-normal-distribution-problems--qualitative-sense-of-normal-distributions</w:t>
        </w:r>
      </w:hyperlink>
    </w:p>
    <w:p w:rsidR="00B84059" w:rsidRDefault="00B84059" w:rsidP="00B84059"/>
    <w:p w:rsidR="00B84059" w:rsidRDefault="00B84059" w:rsidP="00B84059">
      <w:r>
        <w:rPr>
          <w:rFonts w:hint="eastAsia"/>
        </w:rPr>
        <w:t>「オリンピック」</w:t>
      </w:r>
    </w:p>
    <w:p w:rsidR="00F75FA8" w:rsidRDefault="00F75FA8" w:rsidP="00D356C3"/>
    <w:p w:rsidR="00D356C3" w:rsidRDefault="00D356C3" w:rsidP="00D356C3">
      <w:r>
        <w:rPr>
          <w:rFonts w:hint="eastAsia"/>
        </w:rPr>
        <w:t>３．授業の内容</w:t>
      </w:r>
    </w:p>
    <w:p w:rsidR="00D356C3" w:rsidRDefault="00D356C3" w:rsidP="00D356C3">
      <w:pPr>
        <w:pStyle w:val="a3"/>
        <w:ind w:leftChars="0" w:left="720"/>
      </w:pPr>
    </w:p>
    <w:p w:rsidR="00D356C3" w:rsidRDefault="00D356C3" w:rsidP="00D356C3">
      <w:pPr>
        <w:pStyle w:val="a3"/>
        <w:numPr>
          <w:ilvl w:val="0"/>
          <w:numId w:val="2"/>
        </w:numPr>
        <w:ind w:leftChars="0"/>
        <w:jc w:val="left"/>
      </w:pPr>
      <w:bookmarkStart w:id="0" w:name="_GoBack"/>
      <w:bookmarkEnd w:id="0"/>
      <w:r>
        <w:rPr>
          <w:rFonts w:hint="eastAsia"/>
        </w:rPr>
        <w:t>導入問題（１０分）</w:t>
      </w:r>
    </w:p>
    <w:p w:rsidR="00656748" w:rsidRDefault="00F75FA8" w:rsidP="00A45370">
      <w:pPr>
        <w:ind w:left="720"/>
        <w:jc w:val="left"/>
      </w:pPr>
      <w:r>
        <w:rPr>
          <w:rFonts w:hint="eastAsia"/>
        </w:rPr>
        <w:t>正規分布の例：</w:t>
      </w:r>
    </w:p>
    <w:p w:rsidR="00F75FA8" w:rsidRDefault="00F75FA8" w:rsidP="00A45370">
      <w:pPr>
        <w:ind w:left="720"/>
        <w:jc w:val="left"/>
      </w:pPr>
      <w:r>
        <w:rPr>
          <w:rFonts w:hint="eastAsia"/>
        </w:rPr>
        <w:t>・クラスの試験の成績の分布</w:t>
      </w:r>
    </w:p>
    <w:p w:rsidR="00A12606" w:rsidRPr="00682FDC" w:rsidRDefault="00F75FA8" w:rsidP="00682FDC">
      <w:pPr>
        <w:ind w:left="720"/>
        <w:jc w:val="left"/>
      </w:pPr>
      <w:r>
        <w:rPr>
          <w:rFonts w:hint="eastAsia"/>
        </w:rPr>
        <w:t>・生徒の背の高さの分布</w:t>
      </w:r>
    </w:p>
    <w:p w:rsidR="00A12606" w:rsidRPr="00656748" w:rsidRDefault="00A12606" w:rsidP="00A91A61">
      <w:pPr>
        <w:jc w:val="left"/>
      </w:pPr>
    </w:p>
    <w:p w:rsidR="0073377C" w:rsidRDefault="0020386A" w:rsidP="0073377C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今日の問題（２５分）</w:t>
      </w:r>
    </w:p>
    <w:p w:rsidR="00682FDC" w:rsidRDefault="00682FDC" w:rsidP="0020386A">
      <w:pPr>
        <w:ind w:firstLineChars="350" w:firstLine="735"/>
      </w:pPr>
      <w:r>
        <w:rPr>
          <w:rFonts w:hint="eastAsia"/>
        </w:rPr>
        <w:t>問題１：</w:t>
      </w:r>
    </w:p>
    <w:p w:rsidR="00682FDC" w:rsidRDefault="00682FDC" w:rsidP="00682FDC">
      <w:pPr>
        <w:pStyle w:val="a3"/>
        <w:numPr>
          <w:ilvl w:val="0"/>
          <w:numId w:val="16"/>
        </w:numPr>
        <w:ind w:leftChars="0"/>
      </w:pPr>
      <w:r>
        <w:rPr>
          <w:rFonts w:hint="eastAsia"/>
        </w:rPr>
        <w:t>Web</w:t>
      </w:r>
      <w:r>
        <w:rPr>
          <w:rFonts w:hint="eastAsia"/>
        </w:rPr>
        <w:t>教材「確率マシン」を見せて、正規分布の様子を勉強させる。多くが中心部で一部が周辺部に落ちる。実世界で正規分布の例をあげる。</w:t>
      </w:r>
    </w:p>
    <w:p w:rsidR="00682FDC" w:rsidRDefault="00682FDC" w:rsidP="00682FDC">
      <w:pPr>
        <w:pStyle w:val="a3"/>
        <w:ind w:leftChars="0" w:left="1095"/>
      </w:pPr>
      <w:r>
        <w:rPr>
          <w:rFonts w:hint="eastAsia"/>
        </w:rPr>
        <w:t xml:space="preserve">　・成績、体重、ホームランの数</w:t>
      </w:r>
      <w:r w:rsidR="00346EAD">
        <w:rPr>
          <w:rFonts w:hint="eastAsia"/>
        </w:rPr>
        <w:t>、年齢別人口</w:t>
      </w:r>
    </w:p>
    <w:p w:rsidR="00682FDC" w:rsidRDefault="00682FDC" w:rsidP="00682FDC">
      <w:r>
        <w:rPr>
          <w:rFonts w:hint="eastAsia"/>
        </w:rPr>
        <w:lastRenderedPageBreak/>
        <w:t xml:space="preserve">　　　問題２：</w:t>
      </w:r>
    </w:p>
    <w:p w:rsidR="00682FDC" w:rsidRDefault="00682FDC" w:rsidP="00682FDC">
      <w:r w:rsidRPr="00682FDC">
        <w:rPr>
          <w:noProof/>
        </w:rPr>
        <w:drawing>
          <wp:inline distT="0" distB="0" distL="0" distR="0">
            <wp:extent cx="3085662" cy="838200"/>
            <wp:effectExtent l="25400" t="0" r="0" b="0"/>
            <wp:docPr id="3" name="Picture 0" descr="table of data ND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of data ND.tif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9382" cy="841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FDC" w:rsidRDefault="00682FDC" w:rsidP="00682FDC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平均値、中心値、最頻値および標準偏差を求める。</w:t>
      </w:r>
    </w:p>
    <w:p w:rsidR="00682FDC" w:rsidRDefault="00682FDC" w:rsidP="00682FDC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平均値±標準偏差の間に何％のデータが含まれるか</w:t>
      </w:r>
    </w:p>
    <w:p w:rsidR="00682FDC" w:rsidRDefault="00682FDC" w:rsidP="00682FDC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60</w:t>
      </w:r>
      <w:r>
        <w:rPr>
          <w:rFonts w:hint="eastAsia"/>
        </w:rPr>
        <w:t>≦</w:t>
      </w:r>
      <w:r>
        <w:rPr>
          <w:rFonts w:hint="eastAsia"/>
        </w:rPr>
        <w:t>x&lt;64</w:t>
      </w:r>
      <w:r>
        <w:rPr>
          <w:rFonts w:hint="eastAsia"/>
        </w:rPr>
        <w:t>や</w:t>
      </w:r>
      <w:r>
        <w:rPr>
          <w:rFonts w:hint="eastAsia"/>
        </w:rPr>
        <w:t>64</w:t>
      </w:r>
      <w:r>
        <w:rPr>
          <w:rFonts w:hint="eastAsia"/>
        </w:rPr>
        <w:t>≦</w:t>
      </w:r>
      <w:r>
        <w:rPr>
          <w:rFonts w:hint="eastAsia"/>
        </w:rPr>
        <w:t>x&lt;68</w:t>
      </w:r>
      <w:r>
        <w:rPr>
          <w:rFonts w:hint="eastAsia"/>
        </w:rPr>
        <w:t>などの区間に含まれるデータ数のヒストグラムを書く。</w:t>
      </w:r>
    </w:p>
    <w:p w:rsidR="00682FDC" w:rsidRPr="00682FDC" w:rsidRDefault="00346EAD" w:rsidP="00682FDC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度数多角形を書く。</w:t>
      </w:r>
    </w:p>
    <w:p w:rsidR="00682FDC" w:rsidRDefault="00682FDC" w:rsidP="0020386A">
      <w:pPr>
        <w:ind w:firstLineChars="350" w:firstLine="735"/>
      </w:pPr>
    </w:p>
    <w:p w:rsidR="00346EAD" w:rsidRDefault="00346EAD" w:rsidP="0020386A">
      <w:pPr>
        <w:ind w:firstLineChars="350" w:firstLine="735"/>
      </w:pPr>
      <w:r>
        <w:rPr>
          <w:rFonts w:hint="eastAsia"/>
        </w:rPr>
        <w:t>・平均値、中心値、最頻値は同じ値。</w:t>
      </w:r>
    </w:p>
    <w:p w:rsidR="00346EAD" w:rsidRDefault="00346EAD" w:rsidP="0020386A">
      <w:pPr>
        <w:ind w:firstLineChars="350" w:firstLine="735"/>
      </w:pPr>
      <w:r>
        <w:rPr>
          <w:rFonts w:hint="eastAsia"/>
        </w:rPr>
        <w:t>・平均値に対して対象</w:t>
      </w:r>
    </w:p>
    <w:p w:rsidR="00346EAD" w:rsidRDefault="00346EAD" w:rsidP="002A5FC2">
      <w:pPr>
        <w:ind w:leftChars="350" w:left="735"/>
      </w:pPr>
      <w:r>
        <w:rPr>
          <w:rFonts w:hint="eastAsia"/>
        </w:rPr>
        <w:t>・平均値±標準偏差内に</w:t>
      </w:r>
      <w:r>
        <w:rPr>
          <w:rFonts w:hint="eastAsia"/>
        </w:rPr>
        <w:t>68%</w:t>
      </w:r>
      <w:r>
        <w:rPr>
          <w:rFonts w:hint="eastAsia"/>
        </w:rPr>
        <w:t>のデータ、</w:t>
      </w:r>
      <w:r w:rsidR="002A5FC2">
        <w:rPr>
          <w:rFonts w:hint="eastAsia"/>
        </w:rPr>
        <w:t>2</w:t>
      </w:r>
      <w:r w:rsidR="002A5FC2">
        <w:rPr>
          <w:rFonts w:hint="eastAsia"/>
        </w:rPr>
        <w:t>標準偏差内に</w:t>
      </w:r>
      <w:r w:rsidR="002A5FC2">
        <w:rPr>
          <w:rFonts w:hint="eastAsia"/>
        </w:rPr>
        <w:t>95%</w:t>
      </w:r>
      <w:r w:rsidR="002A5FC2">
        <w:rPr>
          <w:rFonts w:hint="eastAsia"/>
        </w:rPr>
        <w:t>、３標準偏差内に</w:t>
      </w:r>
      <w:r w:rsidR="002A5FC2">
        <w:rPr>
          <w:rFonts w:hint="eastAsia"/>
        </w:rPr>
        <w:t>99%</w:t>
      </w:r>
      <w:r w:rsidR="002A5FC2">
        <w:rPr>
          <w:rFonts w:hint="eastAsia"/>
        </w:rPr>
        <w:t>のデータ。</w:t>
      </w:r>
    </w:p>
    <w:p w:rsidR="002A5FC2" w:rsidRDefault="002A5FC2" w:rsidP="002A5FC2">
      <w:pPr>
        <w:ind w:leftChars="350" w:left="735"/>
      </w:pPr>
      <w:r w:rsidRPr="002A5FC2">
        <w:rPr>
          <w:noProof/>
        </w:rPr>
        <w:drawing>
          <wp:inline distT="0" distB="0" distL="0" distR="0">
            <wp:extent cx="4831080" cy="1515304"/>
            <wp:effectExtent l="25400" t="0" r="0" b="0"/>
            <wp:docPr id="1" name="Picture 3" descr="mean, median, mod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an, median, mode.tif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1800" cy="1518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FC2" w:rsidRDefault="00D9045C" w:rsidP="00D9045C">
      <w:pPr>
        <w:ind w:leftChars="350" w:left="735"/>
      </w:pPr>
      <w:r>
        <w:rPr>
          <w:rFonts w:hint="eastAsia"/>
        </w:rPr>
        <w:t>テストが非常に易しかったら、または非常に難しかったらどうなるか。分布は非対象になる。極端に高い点、または極端に低い点があると、平均値はそちらにふれて、曲線は偏る。</w:t>
      </w:r>
    </w:p>
    <w:p w:rsidR="00D9045C" w:rsidRDefault="00D9045C" w:rsidP="00D9045C">
      <w:pPr>
        <w:ind w:leftChars="350" w:left="735"/>
      </w:pPr>
    </w:p>
    <w:p w:rsidR="00D9045C" w:rsidRDefault="00D9045C" w:rsidP="00D9045C">
      <w:pPr>
        <w:ind w:leftChars="350" w:left="735"/>
      </w:pPr>
      <w:r>
        <w:rPr>
          <w:rFonts w:hint="eastAsia"/>
        </w:rPr>
        <w:t>テストが非常に難しかったら分散は正の偏り、または右に偏る。</w:t>
      </w:r>
    </w:p>
    <w:p w:rsidR="00D9045C" w:rsidRDefault="00D9045C" w:rsidP="00D9045C">
      <w:pPr>
        <w:ind w:leftChars="350" w:left="735"/>
      </w:pPr>
      <w:r w:rsidRPr="00D9045C">
        <w:rPr>
          <w:noProof/>
        </w:rPr>
        <w:drawing>
          <wp:inline distT="0" distB="0" distL="0" distR="0">
            <wp:extent cx="1859280" cy="1106561"/>
            <wp:effectExtent l="25400" t="0" r="0" b="0"/>
            <wp:docPr id="6" name="Picture 6" descr="skewed right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wed right.tif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997" cy="1106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45C" w:rsidRDefault="00D9045C" w:rsidP="00D9045C">
      <w:pPr>
        <w:ind w:leftChars="350" w:left="735"/>
      </w:pPr>
      <w:r>
        <w:rPr>
          <w:rFonts w:hint="eastAsia"/>
        </w:rPr>
        <w:t>非常に易しかったら、分散は負の偏り、または左に偏る。</w:t>
      </w:r>
    </w:p>
    <w:p w:rsidR="00D9045C" w:rsidRDefault="00D9045C" w:rsidP="00D9045C">
      <w:pPr>
        <w:ind w:leftChars="350" w:left="735"/>
      </w:pPr>
      <w:r w:rsidRPr="00D9045C">
        <w:rPr>
          <w:noProof/>
        </w:rPr>
        <w:lastRenderedPageBreak/>
        <w:drawing>
          <wp:inline distT="0" distB="0" distL="0" distR="0">
            <wp:extent cx="1971278" cy="1076960"/>
            <wp:effectExtent l="25400" t="0" r="9922" b="0"/>
            <wp:docPr id="7" name="Picture 6" descr="skewed left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wed left.tif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7573" cy="107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45C" w:rsidRDefault="00D9045C" w:rsidP="00D9045C">
      <w:pPr>
        <w:ind w:leftChars="350" w:left="735"/>
      </w:pPr>
      <w:r>
        <w:rPr>
          <w:rFonts w:hint="eastAsia"/>
        </w:rPr>
        <w:t>演習：</w:t>
      </w:r>
    </w:p>
    <w:p w:rsidR="00D9045C" w:rsidRDefault="00D9045C" w:rsidP="00D9045C">
      <w:pPr>
        <w:ind w:leftChars="350" w:left="735"/>
      </w:pPr>
      <w:r>
        <w:rPr>
          <w:rFonts w:hint="eastAsia"/>
        </w:rPr>
        <w:t>（１）</w:t>
      </w:r>
    </w:p>
    <w:p w:rsidR="00D9045C" w:rsidRDefault="00D9045C" w:rsidP="00D9045C">
      <w:pPr>
        <w:pStyle w:val="a3"/>
        <w:numPr>
          <w:ilvl w:val="0"/>
          <w:numId w:val="18"/>
        </w:numPr>
        <w:ind w:leftChars="0"/>
      </w:pPr>
      <w:r>
        <w:rPr>
          <w:rFonts w:hint="eastAsia"/>
        </w:rPr>
        <w:t>平均値</w:t>
      </w:r>
      <w:r>
        <w:rPr>
          <w:rFonts w:hint="eastAsia"/>
        </w:rPr>
        <w:t>=8</w:t>
      </w:r>
      <w:r>
        <w:rPr>
          <w:rFonts w:hint="eastAsia"/>
        </w:rPr>
        <w:t>、標準偏差</w:t>
      </w:r>
      <w:r>
        <w:rPr>
          <w:rFonts w:hint="eastAsia"/>
        </w:rPr>
        <w:t>=4</w:t>
      </w:r>
      <w:r>
        <w:rPr>
          <w:rFonts w:hint="eastAsia"/>
        </w:rPr>
        <w:t>。平均値</w:t>
      </w:r>
      <w:r>
        <w:rPr>
          <w:rFonts w:hint="eastAsia"/>
        </w:rPr>
        <w:t>=4</w:t>
      </w:r>
      <w:r>
        <w:rPr>
          <w:rFonts w:hint="eastAsia"/>
        </w:rPr>
        <w:t>、標準偏差</w:t>
      </w:r>
      <w:r>
        <w:rPr>
          <w:rFonts w:hint="eastAsia"/>
        </w:rPr>
        <w:t>=8</w:t>
      </w:r>
    </w:p>
    <w:p w:rsidR="00D9045C" w:rsidRDefault="00D9045C" w:rsidP="00D9045C">
      <w:pPr>
        <w:pStyle w:val="a3"/>
        <w:numPr>
          <w:ilvl w:val="0"/>
          <w:numId w:val="18"/>
        </w:numPr>
        <w:ind w:leftChars="0"/>
      </w:pPr>
      <w:r>
        <w:rPr>
          <w:rFonts w:hint="eastAsia"/>
        </w:rPr>
        <w:t>平均値</w:t>
      </w:r>
      <w:r>
        <w:rPr>
          <w:rFonts w:hint="eastAsia"/>
        </w:rPr>
        <w:t>=8</w:t>
      </w:r>
      <w:r>
        <w:rPr>
          <w:rFonts w:hint="eastAsia"/>
        </w:rPr>
        <w:t>、標準偏差</w:t>
      </w:r>
      <w:r>
        <w:rPr>
          <w:rFonts w:hint="eastAsia"/>
        </w:rPr>
        <w:t>=4</w:t>
      </w:r>
      <w:r>
        <w:rPr>
          <w:rFonts w:hint="eastAsia"/>
        </w:rPr>
        <w:t>。平均値</w:t>
      </w:r>
      <w:r>
        <w:rPr>
          <w:rFonts w:hint="eastAsia"/>
        </w:rPr>
        <w:t>=16</w:t>
      </w:r>
      <w:r>
        <w:rPr>
          <w:rFonts w:hint="eastAsia"/>
        </w:rPr>
        <w:t>、標準偏差</w:t>
      </w:r>
      <w:r>
        <w:rPr>
          <w:rFonts w:hint="eastAsia"/>
        </w:rPr>
        <w:t>=4</w:t>
      </w:r>
    </w:p>
    <w:p w:rsidR="00D9045C" w:rsidRDefault="00D9045C" w:rsidP="00D9045C">
      <w:pPr>
        <w:pStyle w:val="a3"/>
        <w:numPr>
          <w:ilvl w:val="0"/>
          <w:numId w:val="18"/>
        </w:numPr>
        <w:ind w:leftChars="0"/>
      </w:pPr>
      <w:r>
        <w:rPr>
          <w:rFonts w:hint="eastAsia"/>
        </w:rPr>
        <w:t>平均値</w:t>
      </w:r>
      <w:r>
        <w:rPr>
          <w:rFonts w:hint="eastAsia"/>
        </w:rPr>
        <w:t>=8</w:t>
      </w:r>
      <w:r>
        <w:rPr>
          <w:rFonts w:hint="eastAsia"/>
        </w:rPr>
        <w:t>、標準偏差</w:t>
      </w:r>
      <w:r>
        <w:rPr>
          <w:rFonts w:hint="eastAsia"/>
        </w:rPr>
        <w:t>=4</w:t>
      </w:r>
      <w:r>
        <w:rPr>
          <w:rFonts w:hint="eastAsia"/>
        </w:rPr>
        <w:t>、平均値</w:t>
      </w:r>
      <w:r>
        <w:rPr>
          <w:rFonts w:hint="eastAsia"/>
        </w:rPr>
        <w:t>=8</w:t>
      </w:r>
      <w:r>
        <w:rPr>
          <w:rFonts w:hint="eastAsia"/>
        </w:rPr>
        <w:t>、標準偏差</w:t>
      </w:r>
      <w:r>
        <w:rPr>
          <w:rFonts w:hint="eastAsia"/>
        </w:rPr>
        <w:t>=</w:t>
      </w:r>
      <w:r>
        <w:rPr>
          <w:rFonts w:hint="eastAsia"/>
        </w:rPr>
        <w:t>８</w:t>
      </w:r>
    </w:p>
    <w:p w:rsidR="00D9045C" w:rsidRDefault="00D9045C" w:rsidP="00D9045C">
      <w:pPr>
        <w:ind w:left="735"/>
      </w:pPr>
    </w:p>
    <w:p w:rsidR="00D9045C" w:rsidRDefault="00D9045C" w:rsidP="00346EAD">
      <w:pPr>
        <w:ind w:firstLineChars="350" w:firstLine="735"/>
      </w:pPr>
      <w:r>
        <w:rPr>
          <w:rFonts w:hint="eastAsia"/>
        </w:rPr>
        <w:t>上記の３対の曲線をグラフ用紙に書いて、お互いの関係を論じる。</w:t>
      </w:r>
    </w:p>
    <w:p w:rsidR="00D9045C" w:rsidRDefault="00D9045C" w:rsidP="00346EAD">
      <w:pPr>
        <w:ind w:firstLineChars="350" w:firstLine="735"/>
      </w:pPr>
    </w:p>
    <w:p w:rsidR="00346EAD" w:rsidRDefault="00D9045C" w:rsidP="00DF4DA1">
      <w:pPr>
        <w:pStyle w:val="a3"/>
        <w:ind w:leftChars="0" w:left="720"/>
      </w:pPr>
      <w:r>
        <w:rPr>
          <w:rFonts w:hint="eastAsia"/>
        </w:rPr>
        <w:t>クラスのテストの成績表</w:t>
      </w:r>
      <w:r w:rsidR="00DF4DA1">
        <w:rPr>
          <w:rFonts w:hint="eastAsia"/>
        </w:rPr>
        <w:t>：</w:t>
      </w:r>
    </w:p>
    <w:p w:rsidR="00D9045C" w:rsidRDefault="00D9045C" w:rsidP="00D9045C">
      <w:pPr>
        <w:pStyle w:val="a3"/>
        <w:ind w:leftChars="0" w:left="720"/>
      </w:pPr>
      <w:r w:rsidRPr="00D9045C">
        <w:rPr>
          <w:noProof/>
        </w:rPr>
        <w:drawing>
          <wp:inline distT="0" distB="0" distL="0" distR="0">
            <wp:extent cx="2885440" cy="2418890"/>
            <wp:effectExtent l="25400" t="0" r="10160" b="0"/>
            <wp:docPr id="8" name="Picture 7" descr="test score: frequency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 score: frequency.tif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7032" cy="242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45C" w:rsidRDefault="00D9045C" w:rsidP="0020386A">
      <w:pPr>
        <w:ind w:firstLineChars="350" w:firstLine="735"/>
      </w:pPr>
    </w:p>
    <w:p w:rsidR="00D9045C" w:rsidRDefault="00DF4DA1" w:rsidP="00D9045C">
      <w:pPr>
        <w:pStyle w:val="a3"/>
        <w:numPr>
          <w:ilvl w:val="0"/>
          <w:numId w:val="19"/>
        </w:numPr>
        <w:ind w:leftChars="0"/>
      </w:pPr>
      <w:r>
        <w:rPr>
          <w:rFonts w:hint="eastAsia"/>
        </w:rPr>
        <w:t>成績の度数分布図を書く。</w:t>
      </w:r>
    </w:p>
    <w:p w:rsidR="00DF4DA1" w:rsidRDefault="00DF4DA1" w:rsidP="00D9045C">
      <w:pPr>
        <w:pStyle w:val="a3"/>
        <w:numPr>
          <w:ilvl w:val="0"/>
          <w:numId w:val="19"/>
        </w:numPr>
        <w:ind w:leftChars="0"/>
      </w:pPr>
      <w:r>
        <w:rPr>
          <w:rFonts w:hint="eastAsia"/>
        </w:rPr>
        <w:t>度数多角形を書く</w:t>
      </w:r>
    </w:p>
    <w:p w:rsidR="00DF4DA1" w:rsidRDefault="00DF4DA1" w:rsidP="00D9045C">
      <w:pPr>
        <w:pStyle w:val="a3"/>
        <w:numPr>
          <w:ilvl w:val="0"/>
          <w:numId w:val="19"/>
        </w:numPr>
        <w:ind w:leftChars="0"/>
      </w:pPr>
      <w:r>
        <w:rPr>
          <w:rFonts w:hint="eastAsia"/>
        </w:rPr>
        <w:t>クラスの上位２％にはいるための成績は</w:t>
      </w:r>
    </w:p>
    <w:p w:rsidR="00DF4DA1" w:rsidRDefault="00DF4DA1" w:rsidP="00D9045C">
      <w:pPr>
        <w:pStyle w:val="a3"/>
        <w:numPr>
          <w:ilvl w:val="0"/>
          <w:numId w:val="19"/>
        </w:numPr>
        <w:ind w:leftChars="0"/>
      </w:pPr>
      <w:r>
        <w:rPr>
          <w:rFonts w:hint="eastAsia"/>
        </w:rPr>
        <w:t>分布は正規？それとも偏っている？</w:t>
      </w:r>
    </w:p>
    <w:p w:rsidR="00DF4DA1" w:rsidRDefault="00DF4DA1" w:rsidP="00DF4DA1">
      <w:pPr>
        <w:ind w:left="735"/>
      </w:pPr>
    </w:p>
    <w:p w:rsidR="00DF4DA1" w:rsidRDefault="00DF4DA1" w:rsidP="00DF4DA1">
      <w:pPr>
        <w:ind w:left="735"/>
      </w:pPr>
      <w:r>
        <w:rPr>
          <w:rFonts w:hint="eastAsia"/>
        </w:rPr>
        <w:t>交通事故の解析：</w:t>
      </w:r>
    </w:p>
    <w:p w:rsidR="00DF4DA1" w:rsidRDefault="00DF4DA1" w:rsidP="00DF4DA1">
      <w:pPr>
        <w:ind w:left="735"/>
      </w:pPr>
      <w:r w:rsidRPr="00DF4DA1">
        <w:rPr>
          <w:noProof/>
        </w:rPr>
        <w:lastRenderedPageBreak/>
        <w:drawing>
          <wp:inline distT="0" distB="0" distL="0" distR="0">
            <wp:extent cx="4479320" cy="2219960"/>
            <wp:effectExtent l="25400" t="0" r="0" b="0"/>
            <wp:docPr id="9" name="Picture 8" descr="speed:frequency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d:frequency.tif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2043" cy="222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45C" w:rsidRDefault="00D9045C" w:rsidP="0020386A">
      <w:pPr>
        <w:ind w:firstLineChars="350" w:firstLine="735"/>
      </w:pPr>
    </w:p>
    <w:p w:rsidR="00DF4DA1" w:rsidRDefault="00DF4DA1" w:rsidP="0020386A">
      <w:pPr>
        <w:ind w:firstLineChars="350" w:firstLine="735"/>
      </w:pPr>
      <w:r>
        <w:rPr>
          <w:rFonts w:hint="eastAsia"/>
        </w:rPr>
        <w:t>交通事故の解析を行うため、高速道路で</w:t>
      </w:r>
      <w:r>
        <w:rPr>
          <w:rFonts w:hint="eastAsia"/>
        </w:rPr>
        <w:t>175</w:t>
      </w:r>
      <w:r>
        <w:rPr>
          <w:rFonts w:hint="eastAsia"/>
        </w:rPr>
        <w:t>台の自動車について、速度を計った。</w:t>
      </w:r>
    </w:p>
    <w:p w:rsidR="00DF4DA1" w:rsidRDefault="00DF4DA1" w:rsidP="0020386A">
      <w:pPr>
        <w:ind w:firstLineChars="350" w:firstLine="735"/>
      </w:pPr>
      <w:r>
        <w:rPr>
          <w:rFonts w:hint="eastAsia"/>
        </w:rPr>
        <w:t>平均速度は</w:t>
      </w:r>
      <w:r>
        <w:rPr>
          <w:rFonts w:hint="eastAsia"/>
        </w:rPr>
        <w:t>82km/h</w:t>
      </w:r>
      <w:r>
        <w:rPr>
          <w:rFonts w:hint="eastAsia"/>
        </w:rPr>
        <w:t>で、中心値は</w:t>
      </w:r>
      <w:r>
        <w:rPr>
          <w:rFonts w:hint="eastAsia"/>
        </w:rPr>
        <w:t>84.5kn/h</w:t>
      </w:r>
      <w:r>
        <w:rPr>
          <w:rFonts w:hint="eastAsia"/>
        </w:rPr>
        <w:t>。</w:t>
      </w:r>
    </w:p>
    <w:p w:rsidR="00DF4DA1" w:rsidRDefault="00DF4DA1" w:rsidP="0020386A">
      <w:pPr>
        <w:ind w:firstLineChars="350" w:firstLine="735"/>
      </w:pPr>
    </w:p>
    <w:p w:rsidR="00DF4DA1" w:rsidRDefault="00DF4DA1" w:rsidP="00DF4DA1">
      <w:pPr>
        <w:pStyle w:val="a3"/>
        <w:numPr>
          <w:ilvl w:val="0"/>
          <w:numId w:val="20"/>
        </w:numPr>
        <w:ind w:leftChars="0"/>
      </w:pPr>
      <w:r>
        <w:rPr>
          <w:rFonts w:hint="eastAsia"/>
        </w:rPr>
        <w:t>度数多角形を書く。</w:t>
      </w:r>
    </w:p>
    <w:p w:rsidR="00DF4DA1" w:rsidRDefault="00DF4DA1" w:rsidP="00DF4DA1">
      <w:pPr>
        <w:pStyle w:val="a3"/>
        <w:numPr>
          <w:ilvl w:val="0"/>
          <w:numId w:val="20"/>
        </w:numPr>
        <w:ind w:leftChars="0"/>
      </w:pPr>
      <w:r>
        <w:rPr>
          <w:rFonts w:hint="eastAsia"/>
        </w:rPr>
        <w:t>分布は正規？左または右に偏っている？理由は？</w:t>
      </w:r>
    </w:p>
    <w:p w:rsidR="00DF4DA1" w:rsidRDefault="00DF4DA1" w:rsidP="00DF4DA1">
      <w:pPr>
        <w:pStyle w:val="a3"/>
        <w:ind w:leftChars="0" w:left="1095"/>
      </w:pPr>
    </w:p>
    <w:p w:rsidR="00DF4DA1" w:rsidRDefault="00DF4DA1" w:rsidP="0020386A">
      <w:pPr>
        <w:ind w:firstLineChars="350" w:firstLine="735"/>
      </w:pPr>
      <w:r>
        <w:rPr>
          <w:rFonts w:hint="eastAsia"/>
        </w:rPr>
        <w:t>クラス全員：</w:t>
      </w:r>
    </w:p>
    <w:p w:rsidR="00037037" w:rsidRDefault="00DF4DA1" w:rsidP="00037037">
      <w:pPr>
        <w:ind w:firstLineChars="350" w:firstLine="735"/>
      </w:pPr>
      <w:r>
        <w:rPr>
          <w:rFonts w:hint="eastAsia"/>
        </w:rPr>
        <w:t>確率について、実世界の例をあげる。</w:t>
      </w:r>
      <w:r w:rsidR="00037037">
        <w:rPr>
          <w:rFonts w:hint="eastAsia"/>
        </w:rPr>
        <w:t xml:space="preserve">　</w:t>
      </w:r>
    </w:p>
    <w:p w:rsidR="00037037" w:rsidRDefault="00037037" w:rsidP="00037037">
      <w:pPr>
        <w:ind w:leftChars="350" w:left="735"/>
        <w:rPr>
          <w:rFonts w:asciiTheme="minorEastAsia" w:hAnsiTheme="minorEastAsia"/>
          <w:szCs w:val="21"/>
        </w:rPr>
      </w:pPr>
      <w:r w:rsidRPr="00037037">
        <w:rPr>
          <w:rFonts w:asciiTheme="minorEastAsia" w:hAnsiTheme="minorEastAsia" w:hint="eastAsia"/>
          <w:szCs w:val="21"/>
        </w:rPr>
        <w:t>モンティホール問題：プレイヤーの前に3つのドアがあって、1つのドアの後ろには景品の新車が、2つのドアの後ろにはヤギ(はずれを意味する)がいる。プレイヤーは新車のドアを当てると新車がもらえる。プレイヤーが1つのドアを選択した後、モンティが残りのドアの内ヤギがいるドアを開けてヤギを見せる。ここでプレイヤーは最初に選んだドアを、残っている開けられていないドアに</w:t>
      </w:r>
      <w:r w:rsidRPr="00037037">
        <w:rPr>
          <w:rFonts w:asciiTheme="minorEastAsia" w:hAnsiTheme="minorEastAsia" w:hint="eastAsia"/>
          <w:b/>
          <w:bCs/>
          <w:szCs w:val="21"/>
        </w:rPr>
        <w:t>変更しても良い</w:t>
      </w:r>
      <w:r w:rsidRPr="00037037">
        <w:rPr>
          <w:rFonts w:asciiTheme="minorEastAsia" w:hAnsiTheme="minorEastAsia" w:hint="eastAsia"/>
          <w:szCs w:val="21"/>
        </w:rPr>
        <w:t>と言われる。プレイヤーはドアを</w:t>
      </w:r>
      <w:r w:rsidRPr="00037037">
        <w:rPr>
          <w:rFonts w:asciiTheme="minorEastAsia" w:hAnsiTheme="minorEastAsia" w:hint="eastAsia"/>
          <w:b/>
          <w:bCs/>
          <w:szCs w:val="21"/>
        </w:rPr>
        <w:t>変更すべきだろうか？</w:t>
      </w:r>
      <w:r w:rsidRPr="00037037">
        <w:rPr>
          <w:rFonts w:asciiTheme="minorEastAsia" w:hAnsiTheme="minorEastAsia" w:hint="eastAsia"/>
          <w:szCs w:val="21"/>
        </w:rPr>
        <w:t>」</w:t>
      </w:r>
    </w:p>
    <w:p w:rsidR="00037037" w:rsidRDefault="00037037" w:rsidP="00037037">
      <w:pPr>
        <w:ind w:leftChars="350" w:left="73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これと似た問題を作ってみる。</w:t>
      </w:r>
    </w:p>
    <w:p w:rsidR="00037037" w:rsidRPr="00037037" w:rsidRDefault="00037037" w:rsidP="00037037">
      <w:pPr>
        <w:ind w:leftChars="350" w:left="735"/>
      </w:pPr>
    </w:p>
    <w:p w:rsidR="00DF4DA1" w:rsidRDefault="0020394C" w:rsidP="0020386A">
      <w:pPr>
        <w:ind w:firstLineChars="350" w:firstLine="735"/>
      </w:pPr>
      <w:r>
        <w:rPr>
          <w:rFonts w:hint="eastAsia"/>
        </w:rPr>
        <w:t>小グループ：</w:t>
      </w:r>
    </w:p>
    <w:p w:rsidR="0020394C" w:rsidRDefault="0020394C" w:rsidP="0020386A">
      <w:pPr>
        <w:ind w:firstLineChars="350" w:firstLine="735"/>
      </w:pPr>
      <w:r>
        <w:rPr>
          <w:rFonts w:hint="eastAsia"/>
        </w:rPr>
        <w:t>Web</w:t>
      </w:r>
      <w:r>
        <w:rPr>
          <w:rFonts w:hint="eastAsia"/>
        </w:rPr>
        <w:t>教材「正規分布」を見せる。</w:t>
      </w:r>
    </w:p>
    <w:p w:rsidR="0020394C" w:rsidRDefault="0020394C" w:rsidP="0020386A">
      <w:pPr>
        <w:ind w:firstLineChars="350" w:firstLine="735"/>
      </w:pPr>
      <w:r>
        <w:rPr>
          <w:rFonts w:hint="eastAsia"/>
        </w:rPr>
        <w:t>正規分布の例として、</w:t>
      </w:r>
    </w:p>
    <w:p w:rsidR="0020394C" w:rsidRDefault="0020394C" w:rsidP="0020386A">
      <w:pPr>
        <w:ind w:firstLineChars="350" w:firstLine="735"/>
      </w:pPr>
      <w:r>
        <w:rPr>
          <w:rFonts w:hint="eastAsia"/>
        </w:rPr>
        <w:t xml:space="preserve">　　・手のひらの大きさ</w:t>
      </w:r>
    </w:p>
    <w:p w:rsidR="0020394C" w:rsidRDefault="0020394C" w:rsidP="0020386A">
      <w:pPr>
        <w:ind w:firstLineChars="350" w:firstLine="735"/>
      </w:pPr>
      <w:r>
        <w:rPr>
          <w:rFonts w:hint="eastAsia"/>
        </w:rPr>
        <w:t xml:space="preserve">　　・大企業の従業員の年収</w:t>
      </w:r>
    </w:p>
    <w:p w:rsidR="0020394C" w:rsidRDefault="0020394C" w:rsidP="0020386A">
      <w:pPr>
        <w:ind w:firstLineChars="350" w:firstLine="735"/>
      </w:pPr>
      <w:r>
        <w:rPr>
          <w:rFonts w:hint="eastAsia"/>
        </w:rPr>
        <w:t xml:space="preserve">　　・</w:t>
      </w:r>
      <w:r>
        <w:rPr>
          <w:rFonts w:hint="eastAsia"/>
        </w:rPr>
        <w:t>50</w:t>
      </w:r>
      <w:r>
        <w:rPr>
          <w:rFonts w:hint="eastAsia"/>
        </w:rPr>
        <w:t>の大企業の</w:t>
      </w:r>
      <w:r>
        <w:rPr>
          <w:rFonts w:hint="eastAsia"/>
        </w:rPr>
        <w:t>CEO</w:t>
      </w:r>
      <w:r>
        <w:rPr>
          <w:rFonts w:hint="eastAsia"/>
        </w:rPr>
        <w:t>の年収</w:t>
      </w:r>
    </w:p>
    <w:p w:rsidR="0020394C" w:rsidRDefault="0020394C" w:rsidP="0020386A">
      <w:pPr>
        <w:ind w:firstLineChars="350" w:firstLine="735"/>
      </w:pPr>
      <w:r>
        <w:rPr>
          <w:rFonts w:hint="eastAsia"/>
        </w:rPr>
        <w:t xml:space="preserve">　　・</w:t>
      </w:r>
      <w:r>
        <w:rPr>
          <w:rFonts w:hint="eastAsia"/>
        </w:rPr>
        <w:t>100</w:t>
      </w:r>
      <w:r>
        <w:rPr>
          <w:rFonts w:hint="eastAsia"/>
        </w:rPr>
        <w:t>個の</w:t>
      </w:r>
      <w:r>
        <w:rPr>
          <w:rFonts w:hint="eastAsia"/>
        </w:rPr>
        <w:t>1</w:t>
      </w:r>
      <w:r>
        <w:rPr>
          <w:rFonts w:hint="eastAsia"/>
        </w:rPr>
        <w:t>年玉の製造年</w:t>
      </w:r>
    </w:p>
    <w:p w:rsidR="0020394C" w:rsidRDefault="0020394C" w:rsidP="0020386A">
      <w:pPr>
        <w:ind w:firstLineChars="350" w:firstLine="735"/>
      </w:pPr>
    </w:p>
    <w:p w:rsidR="0020394C" w:rsidRDefault="0020394C" w:rsidP="0020386A">
      <w:pPr>
        <w:ind w:firstLineChars="350" w:firstLine="735"/>
      </w:pPr>
      <w:r>
        <w:rPr>
          <w:rFonts w:hint="eastAsia"/>
        </w:rPr>
        <w:t>クラス全員：</w:t>
      </w:r>
    </w:p>
    <w:p w:rsidR="0020394C" w:rsidRDefault="0020394C" w:rsidP="0020386A">
      <w:pPr>
        <w:ind w:firstLineChars="350" w:firstLine="735"/>
      </w:pPr>
      <w:r>
        <w:rPr>
          <w:rFonts w:hint="eastAsia"/>
        </w:rPr>
        <w:lastRenderedPageBreak/>
        <w:t>みんなで問題を作る。</w:t>
      </w:r>
    </w:p>
    <w:p w:rsidR="0020394C" w:rsidRDefault="0020394C" w:rsidP="0020394C"/>
    <w:p w:rsidR="0020394C" w:rsidRDefault="0020394C" w:rsidP="0020394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評価</w:t>
      </w:r>
    </w:p>
    <w:p w:rsidR="0020394C" w:rsidRDefault="0020394C" w:rsidP="0020394C">
      <w:pPr>
        <w:pStyle w:val="a3"/>
        <w:ind w:leftChars="0" w:left="720"/>
      </w:pPr>
      <w:r>
        <w:rPr>
          <w:rFonts w:hint="eastAsia"/>
        </w:rPr>
        <w:t>小グループ：</w:t>
      </w:r>
    </w:p>
    <w:p w:rsidR="0020394C" w:rsidRDefault="0020394C" w:rsidP="0020394C">
      <w:pPr>
        <w:pStyle w:val="a3"/>
        <w:ind w:leftChars="0" w:left="720"/>
      </w:pPr>
      <w:r>
        <w:rPr>
          <w:rFonts w:hint="eastAsia"/>
        </w:rPr>
        <w:t>分散の例を考える。</w:t>
      </w:r>
    </w:p>
    <w:p w:rsidR="0020394C" w:rsidRDefault="0020394C" w:rsidP="0020394C"/>
    <w:p w:rsidR="0020394C" w:rsidRDefault="0020394C" w:rsidP="0020394C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宿題</w:t>
      </w:r>
    </w:p>
    <w:p w:rsidR="0020394C" w:rsidRDefault="00B84059" w:rsidP="0020394C">
      <w:pPr>
        <w:pStyle w:val="a3"/>
        <w:ind w:leftChars="0" w:left="720"/>
      </w:pPr>
      <w:r>
        <w:rPr>
          <w:rFonts w:hint="eastAsia"/>
        </w:rPr>
        <w:t>教材「オリンピック」を配る。色々なゲームの距離と完走時間の関係を分散図にプロットし、そこから得られる観察について述べる。</w:t>
      </w:r>
    </w:p>
    <w:p w:rsidR="0020394C" w:rsidRPr="00037037" w:rsidRDefault="0020394C" w:rsidP="00CD6B25"/>
    <w:p w:rsidR="00D73987" w:rsidRDefault="00D73987" w:rsidP="0020386A">
      <w:pPr>
        <w:ind w:firstLineChars="350" w:firstLine="735"/>
      </w:pPr>
      <w:r>
        <w:rPr>
          <w:rFonts w:hint="eastAsia"/>
        </w:rPr>
        <w:t>クラス全体：</w:t>
      </w:r>
    </w:p>
    <w:p w:rsidR="00A91A61" w:rsidRDefault="00A91A61" w:rsidP="00A12606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Web</w:t>
      </w:r>
      <w:r>
        <w:rPr>
          <w:rFonts w:hint="eastAsia"/>
        </w:rPr>
        <w:t>教材「データの傾向」を見る。</w:t>
      </w:r>
    </w:p>
    <w:p w:rsidR="00A91A61" w:rsidRDefault="00A91A61" w:rsidP="00A12606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データセット間で相関関係があるものと無いものがある。</w:t>
      </w:r>
    </w:p>
    <w:p w:rsidR="00A91A61" w:rsidRDefault="00A91A61" w:rsidP="00A91A61">
      <w:pPr>
        <w:pStyle w:val="a3"/>
        <w:ind w:leftChars="0" w:left="1095"/>
      </w:pPr>
      <w:r>
        <w:rPr>
          <w:rFonts w:hint="eastAsia"/>
        </w:rPr>
        <w:t>例｝靴の大きさと腕の長さ</w:t>
      </w:r>
    </w:p>
    <w:p w:rsidR="00A91A61" w:rsidRDefault="00A91A61" w:rsidP="00A91A61">
      <w:pPr>
        <w:pStyle w:val="a3"/>
        <w:ind w:leftChars="0" w:left="1095"/>
      </w:pPr>
    </w:p>
    <w:p w:rsidR="00A91A61" w:rsidRDefault="00A91A61" w:rsidP="00A91A61">
      <w:pPr>
        <w:pStyle w:val="a3"/>
        <w:ind w:leftChars="0" w:left="1095"/>
      </w:pPr>
    </w:p>
    <w:p w:rsidR="00A91A61" w:rsidRDefault="00A91A61" w:rsidP="00A91A61">
      <w:pPr>
        <w:pStyle w:val="a3"/>
        <w:ind w:leftChars="0" w:left="1095"/>
      </w:pPr>
      <w:r>
        <w:rPr>
          <w:rFonts w:hint="eastAsia"/>
        </w:rPr>
        <w:t>相関関係はあるか。大きい靴の人は腕は長いか。</w:t>
      </w:r>
    </w:p>
    <w:p w:rsidR="00A91A61" w:rsidRDefault="00A91A61" w:rsidP="00A12606"/>
    <w:p w:rsidR="00A91A61" w:rsidRDefault="00583051" w:rsidP="00583051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教材「データの相関」を配る。</w:t>
      </w:r>
    </w:p>
    <w:p w:rsidR="00583051" w:rsidRDefault="00583051" w:rsidP="00583051">
      <w:pPr>
        <w:ind w:left="735"/>
      </w:pPr>
      <w:r>
        <w:rPr>
          <w:rFonts w:hint="eastAsia"/>
        </w:rPr>
        <w:t xml:space="preserve">　</w:t>
      </w:r>
    </w:p>
    <w:p w:rsidR="00583051" w:rsidRDefault="00583051" w:rsidP="00583051">
      <w:pPr>
        <w:ind w:left="735"/>
      </w:pPr>
      <w:r>
        <w:rPr>
          <w:rFonts w:hint="eastAsia"/>
        </w:rPr>
        <w:t>小グループ：</w:t>
      </w:r>
    </w:p>
    <w:p w:rsidR="00550F16" w:rsidRDefault="00550F16" w:rsidP="00583051">
      <w:pPr>
        <w:pStyle w:val="a3"/>
        <w:numPr>
          <w:ilvl w:val="0"/>
          <w:numId w:val="14"/>
        </w:numPr>
        <w:ind w:leftChars="0"/>
      </w:pPr>
      <w:r>
        <w:rPr>
          <w:rFonts w:hint="eastAsia"/>
        </w:rPr>
        <w:t>教材「データの相関関係」を見る。＃１を使う。</w:t>
      </w:r>
    </w:p>
    <w:p w:rsidR="00550F16" w:rsidRDefault="00550F16" w:rsidP="00CD6B25">
      <w:pPr>
        <w:pStyle w:val="a3"/>
        <w:ind w:leftChars="0" w:left="1095"/>
      </w:pPr>
      <w:r>
        <w:rPr>
          <w:rFonts w:hint="eastAsia"/>
        </w:rPr>
        <w:t>相関関係は見られない。</w:t>
      </w:r>
    </w:p>
    <w:p w:rsidR="00A12606" w:rsidRDefault="00583051" w:rsidP="00CD6B25">
      <w:pPr>
        <w:pStyle w:val="a3"/>
        <w:numPr>
          <w:ilvl w:val="0"/>
          <w:numId w:val="14"/>
        </w:numPr>
        <w:ind w:leftChars="0"/>
      </w:pPr>
      <w:r>
        <w:rPr>
          <w:rFonts w:hint="eastAsia"/>
        </w:rPr>
        <w:t>教材「データの相関関係」を見る</w:t>
      </w:r>
      <w:r w:rsidR="00550F16">
        <w:rPr>
          <w:rFonts w:hint="eastAsia"/>
        </w:rPr>
        <w:t>。＃２の例を使う。</w:t>
      </w:r>
    </w:p>
    <w:p w:rsidR="00550F16" w:rsidRDefault="00550F16" w:rsidP="00550F16">
      <w:pPr>
        <w:pStyle w:val="a3"/>
        <w:ind w:leftChars="0" w:left="1095"/>
      </w:pPr>
      <w:r>
        <w:rPr>
          <w:rFonts w:hint="eastAsia"/>
        </w:rPr>
        <w:t>右上がりの傾向―正の相関</w:t>
      </w:r>
    </w:p>
    <w:p w:rsidR="00550F16" w:rsidRDefault="00550F16" w:rsidP="00550F16">
      <w:pPr>
        <w:pStyle w:val="a3"/>
        <w:ind w:leftChars="0" w:left="1095"/>
      </w:pPr>
    </w:p>
    <w:p w:rsidR="00550F16" w:rsidRDefault="00550F16" w:rsidP="0020386A">
      <w:pPr>
        <w:pStyle w:val="a3"/>
        <w:numPr>
          <w:ilvl w:val="0"/>
          <w:numId w:val="7"/>
        </w:numPr>
        <w:ind w:leftChars="0"/>
        <w:jc w:val="left"/>
      </w:pPr>
      <w:r>
        <w:rPr>
          <w:rFonts w:hint="eastAsia"/>
        </w:rPr>
        <w:t>同じく＃３の例を見る。</w:t>
      </w:r>
    </w:p>
    <w:p w:rsidR="00550F16" w:rsidRDefault="00550F16" w:rsidP="00550F16">
      <w:pPr>
        <w:pStyle w:val="a3"/>
        <w:ind w:leftChars="0" w:left="1095"/>
        <w:jc w:val="left"/>
      </w:pPr>
      <w:r>
        <w:rPr>
          <w:rFonts w:hint="eastAsia"/>
        </w:rPr>
        <w:t>どのような傾向になると予測していただろうか。</w:t>
      </w:r>
    </w:p>
    <w:p w:rsidR="00550F16" w:rsidRDefault="00550F16" w:rsidP="00550F16">
      <w:pPr>
        <w:pStyle w:val="a3"/>
        <w:ind w:leftChars="0" w:left="1095"/>
        <w:jc w:val="left"/>
      </w:pPr>
      <w:r>
        <w:rPr>
          <w:rFonts w:hint="eastAsia"/>
        </w:rPr>
        <w:t>この例では右下がりー負の相関</w:t>
      </w:r>
    </w:p>
    <w:p w:rsidR="00550F16" w:rsidRDefault="00550F16" w:rsidP="00550F16">
      <w:pPr>
        <w:pStyle w:val="a3"/>
        <w:numPr>
          <w:ilvl w:val="0"/>
          <w:numId w:val="7"/>
        </w:numPr>
        <w:ind w:leftChars="0"/>
        <w:jc w:val="left"/>
      </w:pPr>
      <w:r>
        <w:rPr>
          <w:rFonts w:hint="eastAsia"/>
        </w:rPr>
        <w:t>２つのデータセットの間には、「相関関係はない」「正の相関」「負の相関」</w:t>
      </w:r>
    </w:p>
    <w:p w:rsidR="00550F16" w:rsidRDefault="00550F16" w:rsidP="00550F16">
      <w:pPr>
        <w:pStyle w:val="a3"/>
        <w:numPr>
          <w:ilvl w:val="0"/>
          <w:numId w:val="7"/>
        </w:numPr>
        <w:ind w:leftChars="0"/>
        <w:jc w:val="left"/>
      </w:pPr>
      <w:r>
        <w:rPr>
          <w:rFonts w:hint="eastAsia"/>
        </w:rPr>
        <w:t>x</w:t>
      </w:r>
      <w:r>
        <w:rPr>
          <w:rFonts w:hint="eastAsia"/>
        </w:rPr>
        <w:t>軸と</w:t>
      </w:r>
      <w:r>
        <w:rPr>
          <w:rFonts w:hint="eastAsia"/>
        </w:rPr>
        <w:t>y</w:t>
      </w:r>
      <w:r>
        <w:rPr>
          <w:rFonts w:hint="eastAsia"/>
        </w:rPr>
        <w:t>軸</w:t>
      </w:r>
    </w:p>
    <w:p w:rsidR="00550F16" w:rsidRDefault="00550F16" w:rsidP="00550F16">
      <w:pPr>
        <w:pStyle w:val="a3"/>
        <w:ind w:leftChars="0" w:left="1095"/>
        <w:jc w:val="left"/>
      </w:pPr>
      <w:r>
        <w:rPr>
          <w:rFonts w:hint="eastAsia"/>
        </w:rPr>
        <w:t>x</w:t>
      </w:r>
      <w:r>
        <w:rPr>
          <w:rFonts w:hint="eastAsia"/>
        </w:rPr>
        <w:t>軸の値によって</w:t>
      </w:r>
      <w:r>
        <w:rPr>
          <w:rFonts w:hint="eastAsia"/>
        </w:rPr>
        <w:t>y</w:t>
      </w:r>
      <w:r>
        <w:rPr>
          <w:rFonts w:hint="eastAsia"/>
        </w:rPr>
        <w:t>軸の値が決まる―</w:t>
      </w:r>
    </w:p>
    <w:p w:rsidR="00550F16" w:rsidRDefault="00550F16" w:rsidP="00550F16">
      <w:pPr>
        <w:pStyle w:val="a3"/>
        <w:ind w:leftChars="0" w:left="1095" w:firstLineChars="200" w:firstLine="420"/>
        <w:jc w:val="left"/>
      </w:pPr>
      <w:r>
        <w:rPr>
          <w:rFonts w:hint="eastAsia"/>
        </w:rPr>
        <w:t>x</w:t>
      </w:r>
      <w:r>
        <w:rPr>
          <w:rFonts w:hint="eastAsia"/>
        </w:rPr>
        <w:t>軸は独立変数。対象領域。</w:t>
      </w:r>
    </w:p>
    <w:p w:rsidR="00550F16" w:rsidRDefault="00550F16" w:rsidP="00550F16">
      <w:pPr>
        <w:jc w:val="left"/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y</w:t>
      </w:r>
      <w:r>
        <w:rPr>
          <w:rFonts w:hint="eastAsia"/>
        </w:rPr>
        <w:t>軸は従属変数。</w:t>
      </w:r>
      <w:r w:rsidR="00D93D46">
        <w:rPr>
          <w:rFonts w:hint="eastAsia"/>
        </w:rPr>
        <w:t>斗衣装領域に依存。</w:t>
      </w:r>
    </w:p>
    <w:p w:rsidR="00D93D46" w:rsidRDefault="00D93D46" w:rsidP="00550F16">
      <w:pPr>
        <w:jc w:val="left"/>
      </w:pPr>
    </w:p>
    <w:p w:rsidR="00D93D46" w:rsidRDefault="00D93D46" w:rsidP="00D93D46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拡張問題</w:t>
      </w:r>
      <w:r w:rsidR="00285338">
        <w:rPr>
          <w:rFonts w:hint="eastAsia"/>
        </w:rPr>
        <w:t>（小グループ）</w:t>
      </w:r>
    </w:p>
    <w:p w:rsidR="00D93D46" w:rsidRDefault="00285338" w:rsidP="00285338">
      <w:pPr>
        <w:pStyle w:val="a3"/>
        <w:numPr>
          <w:ilvl w:val="0"/>
          <w:numId w:val="15"/>
        </w:numPr>
        <w:ind w:leftChars="0"/>
        <w:jc w:val="left"/>
      </w:pPr>
      <w:r>
        <w:rPr>
          <w:rFonts w:hint="eastAsia"/>
        </w:rPr>
        <w:lastRenderedPageBreak/>
        <w:t>Web</w:t>
      </w:r>
      <w:r>
        <w:rPr>
          <w:rFonts w:hint="eastAsia"/>
        </w:rPr>
        <w:t>教材「散布図」を見る。</w:t>
      </w:r>
    </w:p>
    <w:p w:rsidR="00285338" w:rsidRDefault="00285338" w:rsidP="00285338">
      <w:pPr>
        <w:pStyle w:val="a3"/>
        <w:numPr>
          <w:ilvl w:val="0"/>
          <w:numId w:val="15"/>
        </w:numPr>
        <w:ind w:leftChars="0"/>
        <w:jc w:val="left"/>
      </w:pPr>
      <w:r>
        <w:rPr>
          <w:rFonts w:hint="eastAsia"/>
        </w:rPr>
        <w:t>次の用語を理解する。</w:t>
      </w:r>
    </w:p>
    <w:p w:rsidR="00285338" w:rsidRDefault="00285338" w:rsidP="00285338">
      <w:pPr>
        <w:pStyle w:val="a3"/>
        <w:ind w:leftChars="0" w:left="1080"/>
        <w:jc w:val="left"/>
      </w:pPr>
      <w:r>
        <w:rPr>
          <w:rFonts w:hint="eastAsia"/>
        </w:rPr>
        <w:t xml:space="preserve">　－　散布図、相関関係、線形及び重回帰、傾きと</w:t>
      </w:r>
      <w:r>
        <w:rPr>
          <w:rFonts w:hint="eastAsia"/>
        </w:rPr>
        <w:t>y</w:t>
      </w:r>
      <w:r>
        <w:rPr>
          <w:rFonts w:hint="eastAsia"/>
        </w:rPr>
        <w:t>軸交点</w:t>
      </w:r>
    </w:p>
    <w:p w:rsidR="00124399" w:rsidRPr="00285338" w:rsidRDefault="00285338" w:rsidP="00285338">
      <w:pPr>
        <w:pStyle w:val="a3"/>
        <w:numPr>
          <w:ilvl w:val="0"/>
          <w:numId w:val="15"/>
        </w:numPr>
        <w:ind w:leftChars="0"/>
        <w:jc w:val="left"/>
      </w:pPr>
      <w:r>
        <w:rPr>
          <w:rFonts w:hint="eastAsia"/>
        </w:rPr>
        <w:t>教材「宇宙探検」を配布して、問題を解く。</w:t>
      </w:r>
    </w:p>
    <w:p w:rsidR="00AA7261" w:rsidRDefault="00AA7261" w:rsidP="00124399">
      <w:pPr>
        <w:pStyle w:val="a3"/>
        <w:ind w:leftChars="0" w:left="1080"/>
        <w:jc w:val="left"/>
      </w:pPr>
    </w:p>
    <w:p w:rsidR="00F43399" w:rsidRDefault="00CD6B25" w:rsidP="00CD6B25">
      <w:r>
        <w:rPr>
          <w:rFonts w:hint="eastAsia"/>
        </w:rPr>
        <w:t>４．</w:t>
      </w:r>
      <w:r w:rsidR="00AA7261">
        <w:rPr>
          <w:rFonts w:hint="eastAsia"/>
        </w:rPr>
        <w:t>宿題</w:t>
      </w:r>
    </w:p>
    <w:p w:rsidR="002E02C7" w:rsidRDefault="00AA7261" w:rsidP="00AA7261">
      <w:pPr>
        <w:pStyle w:val="a3"/>
        <w:ind w:leftChars="0" w:left="720"/>
      </w:pPr>
      <w:r>
        <w:rPr>
          <w:rFonts w:hint="eastAsia"/>
        </w:rPr>
        <w:t>教材「</w:t>
      </w:r>
      <w:r w:rsidR="002E02C7">
        <w:rPr>
          <w:rFonts w:hint="eastAsia"/>
        </w:rPr>
        <w:t>自動車の重さと燃費」を配布。どの車を買うかを決める。</w:t>
      </w:r>
    </w:p>
    <w:p w:rsidR="00AA7261" w:rsidRDefault="00AA7261" w:rsidP="00AA7261">
      <w:pPr>
        <w:pStyle w:val="a3"/>
        <w:ind w:leftChars="0" w:left="720"/>
      </w:pPr>
    </w:p>
    <w:p w:rsidR="006D406A" w:rsidRDefault="00CD6B25" w:rsidP="00F43399">
      <w:r>
        <w:rPr>
          <w:rFonts w:hint="eastAsia"/>
        </w:rPr>
        <w:t>５．</w:t>
      </w:r>
      <w:r w:rsidR="00870819">
        <w:rPr>
          <w:rFonts w:hint="eastAsia"/>
        </w:rPr>
        <w:t>用語の復習</w:t>
      </w:r>
      <w:r w:rsidR="005D4790">
        <w:rPr>
          <w:rFonts w:hint="eastAsia"/>
        </w:rPr>
        <w:t>（各個人）</w:t>
      </w:r>
    </w:p>
    <w:p w:rsidR="00870819" w:rsidRDefault="00870819" w:rsidP="00870819">
      <w:pPr>
        <w:pStyle w:val="a3"/>
        <w:ind w:leftChars="0" w:left="720"/>
        <w:jc w:val="left"/>
      </w:pPr>
      <w:r>
        <w:rPr>
          <w:rFonts w:hint="eastAsia"/>
        </w:rPr>
        <w:t>次の数学用語の意味、用法を書く。</w:t>
      </w:r>
    </w:p>
    <w:p w:rsidR="00870819" w:rsidRDefault="00870819" w:rsidP="00870819">
      <w:pPr>
        <w:pStyle w:val="a3"/>
        <w:ind w:leftChars="0" w:left="720"/>
        <w:jc w:val="left"/>
      </w:pPr>
      <w:r>
        <w:rPr>
          <w:rFonts w:hint="eastAsia"/>
        </w:rPr>
        <w:t xml:space="preserve">　「</w:t>
      </w:r>
      <w:r w:rsidR="002E02C7">
        <w:rPr>
          <w:rFonts w:hint="eastAsia"/>
        </w:rPr>
        <w:t>散布図」「データセット」「傾向」「傾向線」</w:t>
      </w:r>
    </w:p>
    <w:p w:rsidR="00870819" w:rsidRPr="00870819" w:rsidRDefault="00870819" w:rsidP="00F43399"/>
    <w:p w:rsidR="006D406A" w:rsidRDefault="006D406A" w:rsidP="00F43399"/>
    <w:p w:rsidR="006D406A" w:rsidRDefault="006D406A" w:rsidP="00F43399"/>
    <w:p w:rsidR="006D406A" w:rsidRDefault="006D406A" w:rsidP="00F43399"/>
    <w:p w:rsidR="006D406A" w:rsidRDefault="006D406A" w:rsidP="00F43399"/>
    <w:p w:rsidR="006D406A" w:rsidRDefault="006D406A" w:rsidP="00F43399"/>
    <w:p w:rsidR="006D406A" w:rsidRDefault="006D406A" w:rsidP="00F43399"/>
    <w:p w:rsidR="006D406A" w:rsidRDefault="006D406A" w:rsidP="00F43399"/>
    <w:p w:rsidR="006D406A" w:rsidRDefault="006D406A" w:rsidP="00F43399"/>
    <w:p w:rsidR="006D406A" w:rsidRDefault="006D406A" w:rsidP="00F43399"/>
    <w:p w:rsidR="006D406A" w:rsidRDefault="006D406A" w:rsidP="006D406A"/>
    <w:p w:rsidR="006D406A" w:rsidRPr="006D406A" w:rsidRDefault="006D406A" w:rsidP="00F43399"/>
    <w:p w:rsidR="00D356C3" w:rsidRPr="00D356C3" w:rsidRDefault="00D356C3" w:rsidP="00D356C3"/>
    <w:sectPr w:rsidR="00D356C3" w:rsidRPr="00D356C3" w:rsidSect="008D3A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161" w:rsidRDefault="00751161" w:rsidP="001E0EF1">
      <w:r>
        <w:separator/>
      </w:r>
    </w:p>
  </w:endnote>
  <w:endnote w:type="continuationSeparator" w:id="0">
    <w:p w:rsidR="00751161" w:rsidRDefault="00751161" w:rsidP="001E0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161" w:rsidRDefault="00751161" w:rsidP="001E0EF1">
      <w:r>
        <w:separator/>
      </w:r>
    </w:p>
  </w:footnote>
  <w:footnote w:type="continuationSeparator" w:id="0">
    <w:p w:rsidR="00751161" w:rsidRDefault="00751161" w:rsidP="001E0E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141CB"/>
    <w:multiLevelType w:val="multilevel"/>
    <w:tmpl w:val="7FBCD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25F47"/>
    <w:multiLevelType w:val="hybridMultilevel"/>
    <w:tmpl w:val="BFBE7476"/>
    <w:lvl w:ilvl="0" w:tplc="1FFC4926">
      <w:start w:val="1"/>
      <w:numFmt w:val="lowerLetter"/>
      <w:lvlText w:val="(%1)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>
    <w:nsid w:val="2E250728"/>
    <w:multiLevelType w:val="multilevel"/>
    <w:tmpl w:val="8C40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F50DA6"/>
    <w:multiLevelType w:val="hybridMultilevel"/>
    <w:tmpl w:val="58D0AE60"/>
    <w:lvl w:ilvl="0" w:tplc="5CFCA98E">
      <w:start w:val="1"/>
      <w:numFmt w:val="lowerLetter"/>
      <w:lvlText w:val="(%1)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4">
    <w:nsid w:val="36D42CF6"/>
    <w:multiLevelType w:val="hybridMultilevel"/>
    <w:tmpl w:val="A7C6C45C"/>
    <w:lvl w:ilvl="0" w:tplc="D24642F8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5">
    <w:nsid w:val="3DE40CDD"/>
    <w:multiLevelType w:val="hybridMultilevel"/>
    <w:tmpl w:val="45CAB144"/>
    <w:lvl w:ilvl="0" w:tplc="7D9E8538">
      <w:start w:val="1"/>
      <w:numFmt w:val="lowerLetter"/>
      <w:lvlText w:val="(%1)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>
    <w:nsid w:val="412855A8"/>
    <w:multiLevelType w:val="hybridMultilevel"/>
    <w:tmpl w:val="24F069C6"/>
    <w:lvl w:ilvl="0" w:tplc="CF98999A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7">
    <w:nsid w:val="439E5716"/>
    <w:multiLevelType w:val="hybridMultilevel"/>
    <w:tmpl w:val="62F25A02"/>
    <w:lvl w:ilvl="0" w:tplc="3BB29D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923236BE">
      <w:start w:val="4"/>
      <w:numFmt w:val="decimalFullWidth"/>
      <w:lvlText w:val="%2．"/>
      <w:lvlJc w:val="left"/>
      <w:pPr>
        <w:ind w:left="15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>
    <w:nsid w:val="459D55A9"/>
    <w:multiLevelType w:val="hybridMultilevel"/>
    <w:tmpl w:val="9312ACD2"/>
    <w:lvl w:ilvl="0" w:tplc="99A82D5C">
      <w:start w:val="1"/>
      <w:numFmt w:val="lowerLetter"/>
      <w:lvlText w:val="(%1)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9">
    <w:nsid w:val="46777E13"/>
    <w:multiLevelType w:val="hybridMultilevel"/>
    <w:tmpl w:val="27D0AA94"/>
    <w:lvl w:ilvl="0" w:tplc="A09AB75E">
      <w:start w:val="1"/>
      <w:numFmt w:val="lowerLetter"/>
      <w:lvlText w:val="(%1)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0">
    <w:nsid w:val="4C6204A8"/>
    <w:multiLevelType w:val="hybridMultilevel"/>
    <w:tmpl w:val="8C62FF56"/>
    <w:lvl w:ilvl="0" w:tplc="18B40F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DD068A2"/>
    <w:multiLevelType w:val="hybridMultilevel"/>
    <w:tmpl w:val="0F8CDCE4"/>
    <w:lvl w:ilvl="0" w:tplc="C534026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B70242C4">
      <w:start w:val="1"/>
      <w:numFmt w:val="lowerLetter"/>
      <w:lvlText w:val="(%2)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521E1258"/>
    <w:multiLevelType w:val="hybridMultilevel"/>
    <w:tmpl w:val="A1A0FD82"/>
    <w:lvl w:ilvl="0" w:tplc="A282F2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7D249EB"/>
    <w:multiLevelType w:val="hybridMultilevel"/>
    <w:tmpl w:val="15D01404"/>
    <w:lvl w:ilvl="0" w:tplc="6E144EF8">
      <w:start w:val="1"/>
      <w:numFmt w:val="lowerLetter"/>
      <w:lvlText w:val="(%1)"/>
      <w:lvlJc w:val="left"/>
      <w:pPr>
        <w:ind w:left="12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5" w:hanging="420"/>
      </w:pPr>
    </w:lvl>
    <w:lvl w:ilvl="3" w:tplc="0409000F" w:tentative="1">
      <w:start w:val="1"/>
      <w:numFmt w:val="decimal"/>
      <w:lvlText w:val="%4."/>
      <w:lvlJc w:val="left"/>
      <w:pPr>
        <w:ind w:left="2595" w:hanging="420"/>
      </w:pPr>
    </w:lvl>
    <w:lvl w:ilvl="4" w:tplc="04090017" w:tentative="1">
      <w:start w:val="1"/>
      <w:numFmt w:val="aiueoFullWidth"/>
      <w:lvlText w:val="(%5)"/>
      <w:lvlJc w:val="left"/>
      <w:pPr>
        <w:ind w:left="30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5" w:hanging="420"/>
      </w:pPr>
    </w:lvl>
    <w:lvl w:ilvl="6" w:tplc="0409000F" w:tentative="1">
      <w:start w:val="1"/>
      <w:numFmt w:val="decimal"/>
      <w:lvlText w:val="%7."/>
      <w:lvlJc w:val="left"/>
      <w:pPr>
        <w:ind w:left="3855" w:hanging="420"/>
      </w:pPr>
    </w:lvl>
    <w:lvl w:ilvl="7" w:tplc="04090017" w:tentative="1">
      <w:start w:val="1"/>
      <w:numFmt w:val="aiueoFullWidth"/>
      <w:lvlText w:val="(%8)"/>
      <w:lvlJc w:val="left"/>
      <w:pPr>
        <w:ind w:left="42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5" w:hanging="420"/>
      </w:pPr>
    </w:lvl>
  </w:abstractNum>
  <w:abstractNum w:abstractNumId="14">
    <w:nsid w:val="5C8E7405"/>
    <w:multiLevelType w:val="hybridMultilevel"/>
    <w:tmpl w:val="01AC734E"/>
    <w:lvl w:ilvl="0" w:tplc="1992766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5">
    <w:nsid w:val="5DFD02ED"/>
    <w:multiLevelType w:val="hybridMultilevel"/>
    <w:tmpl w:val="AFA25508"/>
    <w:lvl w:ilvl="0" w:tplc="D8B07A2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>
    <w:nsid w:val="5F35514B"/>
    <w:multiLevelType w:val="hybridMultilevel"/>
    <w:tmpl w:val="32D801A6"/>
    <w:lvl w:ilvl="0" w:tplc="42D0AF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>
    <w:nsid w:val="69CA4422"/>
    <w:multiLevelType w:val="hybridMultilevel"/>
    <w:tmpl w:val="6924253A"/>
    <w:lvl w:ilvl="0" w:tplc="BC7C75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>
    <w:nsid w:val="6B5C704D"/>
    <w:multiLevelType w:val="hybridMultilevel"/>
    <w:tmpl w:val="12360C4A"/>
    <w:lvl w:ilvl="0" w:tplc="63866F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"/>
  </w:num>
  <w:num w:numId="8">
    <w:abstractNumId w:val="17"/>
  </w:num>
  <w:num w:numId="9">
    <w:abstractNumId w:val="18"/>
  </w:num>
  <w:num w:numId="10">
    <w:abstractNumId w:val="2"/>
  </w:num>
  <w:num w:numId="11">
    <w:abstractNumId w:val="0"/>
  </w:num>
  <w:num w:numId="12">
    <w:abstractNumId w:val="8"/>
  </w:num>
  <w:num w:numId="13">
    <w:abstractNumId w:val="15"/>
  </w:num>
  <w:num w:numId="14">
    <w:abstractNumId w:val="5"/>
  </w:num>
  <w:num w:numId="15">
    <w:abstractNumId w:val="7"/>
  </w:num>
  <w:num w:numId="16">
    <w:abstractNumId w:val="9"/>
  </w:num>
  <w:num w:numId="17">
    <w:abstractNumId w:val="3"/>
  </w:num>
  <w:num w:numId="18">
    <w:abstractNumId w:val="4"/>
  </w:num>
  <w:num w:numId="19">
    <w:abstractNumId w:val="14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56C3"/>
    <w:rsid w:val="00037037"/>
    <w:rsid w:val="000A7237"/>
    <w:rsid w:val="000D34AE"/>
    <w:rsid w:val="000D774C"/>
    <w:rsid w:val="00111C50"/>
    <w:rsid w:val="00124399"/>
    <w:rsid w:val="00132837"/>
    <w:rsid w:val="00147610"/>
    <w:rsid w:val="001D2133"/>
    <w:rsid w:val="001E0EF1"/>
    <w:rsid w:val="0020386A"/>
    <w:rsid w:val="0020394C"/>
    <w:rsid w:val="00214CAC"/>
    <w:rsid w:val="00285338"/>
    <w:rsid w:val="002A5FC2"/>
    <w:rsid w:val="002A74D6"/>
    <w:rsid w:val="002E02C7"/>
    <w:rsid w:val="002E7C32"/>
    <w:rsid w:val="00315D8A"/>
    <w:rsid w:val="00345892"/>
    <w:rsid w:val="00346EAD"/>
    <w:rsid w:val="003A6EE3"/>
    <w:rsid w:val="0052219F"/>
    <w:rsid w:val="00550F16"/>
    <w:rsid w:val="00583051"/>
    <w:rsid w:val="005D4790"/>
    <w:rsid w:val="005E32A6"/>
    <w:rsid w:val="005E600A"/>
    <w:rsid w:val="00656748"/>
    <w:rsid w:val="00682FDC"/>
    <w:rsid w:val="006923D5"/>
    <w:rsid w:val="006B28CF"/>
    <w:rsid w:val="006D406A"/>
    <w:rsid w:val="00723097"/>
    <w:rsid w:val="0073377C"/>
    <w:rsid w:val="00742F4C"/>
    <w:rsid w:val="00751161"/>
    <w:rsid w:val="00784543"/>
    <w:rsid w:val="00790732"/>
    <w:rsid w:val="007D1C5A"/>
    <w:rsid w:val="007F3B79"/>
    <w:rsid w:val="00866C34"/>
    <w:rsid w:val="00870819"/>
    <w:rsid w:val="008F222B"/>
    <w:rsid w:val="00907FA1"/>
    <w:rsid w:val="009222D8"/>
    <w:rsid w:val="00956B4E"/>
    <w:rsid w:val="00966BF3"/>
    <w:rsid w:val="00972205"/>
    <w:rsid w:val="00983159"/>
    <w:rsid w:val="009838CB"/>
    <w:rsid w:val="009A241E"/>
    <w:rsid w:val="00A11366"/>
    <w:rsid w:val="00A12606"/>
    <w:rsid w:val="00A45370"/>
    <w:rsid w:val="00A91972"/>
    <w:rsid w:val="00A91A61"/>
    <w:rsid w:val="00AA7261"/>
    <w:rsid w:val="00AC7476"/>
    <w:rsid w:val="00AE362D"/>
    <w:rsid w:val="00B071B9"/>
    <w:rsid w:val="00B84059"/>
    <w:rsid w:val="00B96C22"/>
    <w:rsid w:val="00C20188"/>
    <w:rsid w:val="00C95B6A"/>
    <w:rsid w:val="00C9749C"/>
    <w:rsid w:val="00CA1E6D"/>
    <w:rsid w:val="00CA3284"/>
    <w:rsid w:val="00CD6B25"/>
    <w:rsid w:val="00D356C3"/>
    <w:rsid w:val="00D73987"/>
    <w:rsid w:val="00D9045C"/>
    <w:rsid w:val="00D9372A"/>
    <w:rsid w:val="00D93D46"/>
    <w:rsid w:val="00DF4DA1"/>
    <w:rsid w:val="00E32C3C"/>
    <w:rsid w:val="00E649BD"/>
    <w:rsid w:val="00E6782D"/>
    <w:rsid w:val="00EB3C7C"/>
    <w:rsid w:val="00EC2E90"/>
    <w:rsid w:val="00F01F6F"/>
    <w:rsid w:val="00F12F83"/>
    <w:rsid w:val="00F43399"/>
    <w:rsid w:val="00F75FA8"/>
    <w:rsid w:val="00FA49E2"/>
    <w:rsid w:val="00FC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6C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35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56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E0E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E0EF1"/>
  </w:style>
  <w:style w:type="paragraph" w:styleId="a8">
    <w:name w:val="footer"/>
    <w:basedOn w:val="a"/>
    <w:link w:val="a9"/>
    <w:uiPriority w:val="99"/>
    <w:semiHidden/>
    <w:unhideWhenUsed/>
    <w:rsid w:val="001E0E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E0EF1"/>
  </w:style>
  <w:style w:type="character" w:styleId="aa">
    <w:name w:val="Hyperlink"/>
    <w:basedOn w:val="a0"/>
    <w:rsid w:val="00FA49E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A7261"/>
    <w:rPr>
      <w:color w:val="800080" w:themeColor="followedHyperlink"/>
      <w:u w:val="single"/>
    </w:rPr>
  </w:style>
  <w:style w:type="paragraph" w:customStyle="1" w:styleId="Default">
    <w:name w:val="Default"/>
    <w:rsid w:val="00A4537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370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8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1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1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0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70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8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nacademy.org/math/probability/statistics-inferential/normal_distribution/v/ck12-org-normal-distribution-problems--qualitative-sense-of-normal-distributions" TargetMode="External"/><Relationship Id="rId13" Type="http://schemas.openxmlformats.org/officeDocument/2006/relationships/image" Target="media/image5.tiff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AUSKTk9ENzg&amp;feature=related" TargetMode="External"/><Relationship Id="rId12" Type="http://schemas.openxmlformats.org/officeDocument/2006/relationships/image" Target="media/image4.tif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tif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tiff"/><Relationship Id="rId4" Type="http://schemas.openxmlformats.org/officeDocument/2006/relationships/webSettings" Target="webSettings.xml"/><Relationship Id="rId9" Type="http://schemas.openxmlformats.org/officeDocument/2006/relationships/image" Target="media/image1.tiff"/><Relationship Id="rId14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Yoichi</dc:creator>
  <cp:lastModifiedBy>Yoichi</cp:lastModifiedBy>
  <cp:revision>9</cp:revision>
  <dcterms:created xsi:type="dcterms:W3CDTF">2013-06-03T07:45:00Z</dcterms:created>
  <dcterms:modified xsi:type="dcterms:W3CDTF">2013-09-16T05:20:00Z</dcterms:modified>
</cp:coreProperties>
</file>