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0E" w:rsidRDefault="00DD490E" w:rsidP="00DD490E">
      <w:pPr>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rsidR="00C02C4B">
        <w:tab/>
      </w:r>
    </w:p>
    <w:tbl>
      <w:tblPr>
        <w:tblStyle w:val="TableGrid"/>
        <w:tblW w:w="10152" w:type="dxa"/>
        <w:tblLook w:val="04A0"/>
      </w:tblPr>
      <w:tblGrid>
        <w:gridCol w:w="5076"/>
        <w:gridCol w:w="1422"/>
        <w:gridCol w:w="2340"/>
        <w:gridCol w:w="1314"/>
      </w:tblGrid>
      <w:tr w:rsidR="004B01B9" w:rsidRPr="003E45D2">
        <w:tc>
          <w:tcPr>
            <w:tcW w:w="8838" w:type="dxa"/>
            <w:gridSpan w:val="3"/>
          </w:tcPr>
          <w:p w:rsidR="004B01B9" w:rsidRDefault="003E45D2" w:rsidP="004B01B9">
            <w:pPr>
              <w:rPr>
                <w:rFonts w:ascii="Arial" w:hAnsi="Arial" w:cs="Arial"/>
                <w:sz w:val="24"/>
                <w:szCs w:val="24"/>
              </w:rPr>
            </w:pPr>
            <w:r w:rsidRPr="00DD490E">
              <w:rPr>
                <w:rFonts w:ascii="Arial" w:hAnsi="Arial" w:cs="Arial"/>
                <w:sz w:val="24"/>
                <w:szCs w:val="24"/>
                <w:u w:val="single"/>
              </w:rPr>
              <w:t>Name of Lab/Activity</w:t>
            </w:r>
            <w:r>
              <w:rPr>
                <w:rFonts w:ascii="Arial" w:hAnsi="Arial" w:cs="Arial"/>
                <w:sz w:val="24"/>
                <w:szCs w:val="24"/>
              </w:rPr>
              <w:t>:</w:t>
            </w:r>
            <w:r w:rsidR="009468F9">
              <w:t xml:space="preserve"> </w:t>
            </w:r>
            <w:r w:rsidR="00860C11">
              <w:rPr>
                <w:rFonts w:ascii="Arial" w:hAnsi="Arial"/>
                <w:sz w:val="24"/>
              </w:rPr>
              <w:t>Law of Conservation of Energy- Coaster Cruising</w:t>
            </w:r>
          </w:p>
          <w:p w:rsidR="003E45D2" w:rsidRPr="003E45D2" w:rsidRDefault="003E45D2" w:rsidP="004B01B9">
            <w:pPr>
              <w:rPr>
                <w:rFonts w:ascii="Arial" w:hAnsi="Arial" w:cs="Arial"/>
                <w:sz w:val="24"/>
                <w:szCs w:val="24"/>
              </w:rPr>
            </w:pPr>
          </w:p>
        </w:tc>
        <w:tc>
          <w:tcPr>
            <w:tcW w:w="1314" w:type="dxa"/>
          </w:tcPr>
          <w:p w:rsidR="004B01B9" w:rsidRPr="003E45D2" w:rsidRDefault="003E45D2" w:rsidP="002A3679">
            <w:pPr>
              <w:tabs>
                <w:tab w:val="left" w:pos="3030"/>
              </w:tabs>
              <w:rPr>
                <w:rFonts w:ascii="Arial" w:hAnsi="Arial" w:cs="Arial"/>
                <w:sz w:val="24"/>
                <w:szCs w:val="24"/>
              </w:rPr>
            </w:pPr>
            <w:r w:rsidRPr="003E45D2">
              <w:rPr>
                <w:rFonts w:ascii="Arial" w:hAnsi="Arial" w:cs="Arial"/>
                <w:sz w:val="24"/>
                <w:szCs w:val="24"/>
                <w:u w:val="single"/>
              </w:rPr>
              <w:t>Grade</w:t>
            </w:r>
            <w:r w:rsidR="002A3679">
              <w:rPr>
                <w:rFonts w:ascii="Arial" w:hAnsi="Arial" w:cs="Arial"/>
                <w:sz w:val="24"/>
                <w:szCs w:val="24"/>
              </w:rPr>
              <w:t xml:space="preserve">: </w:t>
            </w:r>
            <w:r w:rsidR="009468F9">
              <w:rPr>
                <w:rFonts w:ascii="Arial" w:hAnsi="Arial" w:cs="Arial"/>
                <w:sz w:val="24"/>
                <w:szCs w:val="24"/>
              </w:rPr>
              <w:t>8</w:t>
            </w:r>
          </w:p>
        </w:tc>
      </w:tr>
      <w:tr w:rsidR="003E45D2" w:rsidRPr="003E45D2">
        <w:tc>
          <w:tcPr>
            <w:tcW w:w="10152" w:type="dxa"/>
            <w:gridSpan w:val="4"/>
          </w:tcPr>
          <w:p w:rsidR="003E45D2" w:rsidRDefault="003E45D2" w:rsidP="003E45D2">
            <w:pPr>
              <w:tabs>
                <w:tab w:val="left" w:pos="3030"/>
              </w:tabs>
              <w:rPr>
                <w:rFonts w:cstheme="minorHAnsi"/>
                <w:sz w:val="24"/>
                <w:szCs w:val="24"/>
              </w:rPr>
            </w:pPr>
            <w:r w:rsidRPr="00DD490E">
              <w:rPr>
                <w:rFonts w:ascii="Arial" w:hAnsi="Arial" w:cs="Arial"/>
                <w:sz w:val="24"/>
                <w:szCs w:val="24"/>
                <w:u w:val="single"/>
              </w:rPr>
              <w:t>California Science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rsidR="004C03A9" w:rsidRDefault="004C03A9" w:rsidP="003E45D2">
            <w:pPr>
              <w:tabs>
                <w:tab w:val="left" w:pos="3030"/>
              </w:tabs>
              <w:rPr>
                <w:rFonts w:ascii="Helvetica" w:hAnsi="Helvetica" w:cs="Helvetica"/>
                <w:color w:val="1A1818"/>
                <w:sz w:val="18"/>
                <w:szCs w:val="18"/>
              </w:rPr>
            </w:pPr>
            <w:r>
              <w:rPr>
                <w:rFonts w:cstheme="minorHAnsi"/>
                <w:sz w:val="24"/>
                <w:szCs w:val="24"/>
              </w:rPr>
              <w:t xml:space="preserve">8PC.1C </w:t>
            </w:r>
            <w:r>
              <w:rPr>
                <w:rFonts w:ascii="Helvetica" w:hAnsi="Helvetica" w:cs="Helvetica"/>
                <w:i/>
                <w:iCs/>
                <w:color w:val="1A1818"/>
                <w:sz w:val="18"/>
                <w:szCs w:val="18"/>
              </w:rPr>
              <w:t xml:space="preserve">Students know </w:t>
            </w:r>
            <w:r>
              <w:rPr>
                <w:rFonts w:ascii="Helvetica" w:hAnsi="Helvetica" w:cs="Helvetica"/>
                <w:color w:val="1A1818"/>
                <w:sz w:val="18"/>
                <w:szCs w:val="18"/>
              </w:rPr>
              <w:t>how to solve problems involving distance, time, and average speed.</w:t>
            </w:r>
          </w:p>
          <w:p w:rsidR="003E45D2" w:rsidRDefault="004C03A9" w:rsidP="003E45D2">
            <w:pPr>
              <w:tabs>
                <w:tab w:val="left" w:pos="3030"/>
              </w:tabs>
              <w:rPr>
                <w:rFonts w:cstheme="minorHAnsi"/>
                <w:sz w:val="24"/>
                <w:szCs w:val="24"/>
              </w:rPr>
            </w:pPr>
            <w:r>
              <w:rPr>
                <w:rFonts w:cstheme="minorHAnsi"/>
                <w:sz w:val="24"/>
                <w:szCs w:val="24"/>
              </w:rPr>
              <w:t xml:space="preserve">8PC.2D </w:t>
            </w:r>
            <w:r>
              <w:rPr>
                <w:rFonts w:ascii="Helvetica" w:hAnsi="Helvetica" w:cs="Helvetica"/>
                <w:i/>
                <w:iCs/>
                <w:color w:val="1A1818"/>
                <w:sz w:val="18"/>
                <w:szCs w:val="18"/>
              </w:rPr>
              <w:t xml:space="preserve">Students know </w:t>
            </w:r>
            <w:r>
              <w:rPr>
                <w:rFonts w:ascii="Helvetica" w:hAnsi="Helvetica" w:cs="Helvetica"/>
                <w:color w:val="1A1818"/>
                <w:sz w:val="18"/>
                <w:szCs w:val="18"/>
              </w:rPr>
              <w:t>how to identify separately the two or more forces that are acting on a single static object, including gravity, elastic forces due to tension or compression in matter, and friction.</w:t>
            </w:r>
          </w:p>
          <w:p w:rsidR="003E45D2" w:rsidRPr="003E45D2" w:rsidRDefault="004C03A9" w:rsidP="004B01B9">
            <w:pPr>
              <w:rPr>
                <w:rFonts w:ascii="Arial" w:hAnsi="Arial" w:cs="Arial"/>
                <w:sz w:val="24"/>
                <w:szCs w:val="24"/>
              </w:rPr>
            </w:pPr>
            <w:r>
              <w:rPr>
                <w:rFonts w:cstheme="minorHAnsi"/>
                <w:sz w:val="24"/>
                <w:szCs w:val="24"/>
              </w:rPr>
              <w:t xml:space="preserve">8PC.2D </w:t>
            </w:r>
            <w:r>
              <w:rPr>
                <w:rFonts w:ascii="Helvetica" w:hAnsi="Helvetica" w:cs="Helvetica"/>
                <w:i/>
                <w:iCs/>
                <w:color w:val="1A1818"/>
                <w:sz w:val="18"/>
                <w:szCs w:val="18"/>
              </w:rPr>
              <w:t xml:space="preserve">Students know </w:t>
            </w:r>
            <w:r>
              <w:rPr>
                <w:rFonts w:ascii="Helvetica" w:hAnsi="Helvetica" w:cs="Helvetica"/>
                <w:color w:val="1A1818"/>
                <w:sz w:val="18"/>
                <w:szCs w:val="18"/>
              </w:rPr>
              <w:t>that when the forces on an object are unbalanced, the object will change its velocity (that is, it will speed up, slow down, or change direction).</w:t>
            </w:r>
          </w:p>
        </w:tc>
      </w:tr>
      <w:tr w:rsidR="003E45D2" w:rsidRP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Learning Objective/Goal</w:t>
            </w:r>
            <w:r>
              <w:rPr>
                <w:rFonts w:ascii="Arial" w:hAnsi="Arial" w:cs="Arial"/>
                <w:sz w:val="24"/>
                <w:szCs w:val="24"/>
              </w:rPr>
              <w:t>:</w:t>
            </w:r>
          </w:p>
          <w:p w:rsidR="003E45D2" w:rsidRPr="009468F9" w:rsidRDefault="009468F9" w:rsidP="004B01B9">
            <w:pPr>
              <w:rPr>
                <w:rFonts w:ascii="Arial" w:hAnsi="Arial"/>
                <w:sz w:val="24"/>
              </w:rPr>
            </w:pPr>
            <w:r>
              <w:rPr>
                <w:rFonts w:ascii="Arial" w:hAnsi="Arial"/>
                <w:sz w:val="24"/>
              </w:rPr>
              <w:t>S</w:t>
            </w:r>
            <w:r w:rsidRPr="008362DB">
              <w:rPr>
                <w:rFonts w:ascii="Arial" w:hAnsi="Arial"/>
                <w:sz w:val="24"/>
              </w:rPr>
              <w:t>WBAT demonstrate how the application and removal of energy impacts the motion of objects.</w:t>
            </w:r>
          </w:p>
          <w:p w:rsidR="003E45D2" w:rsidRPr="003E45D2" w:rsidRDefault="003E45D2" w:rsidP="004B01B9">
            <w:pPr>
              <w:rPr>
                <w:rFonts w:ascii="Arial" w:hAnsi="Arial" w:cs="Arial"/>
                <w:sz w:val="24"/>
                <w:szCs w:val="24"/>
              </w:rPr>
            </w:pPr>
          </w:p>
        </w:tc>
      </w:tr>
      <w:tr w:rsidR="003E45D2" w:rsidRPr="003E45D2">
        <w:tc>
          <w:tcPr>
            <w:tcW w:w="10152" w:type="dxa"/>
            <w:gridSpan w:val="4"/>
          </w:tcPr>
          <w:p w:rsidR="009968C2" w:rsidRDefault="003E45D2" w:rsidP="009968C2">
            <w:pPr>
              <w:tabs>
                <w:tab w:val="left" w:pos="3030"/>
              </w:tabs>
              <w:rPr>
                <w:rFonts w:cstheme="minorHAnsi"/>
                <w:sz w:val="24"/>
                <w:szCs w:val="24"/>
              </w:rPr>
            </w:pPr>
            <w:r w:rsidRPr="004B01B9">
              <w:rPr>
                <w:rFonts w:ascii="Arial" w:hAnsi="Arial" w:cs="Arial"/>
                <w:sz w:val="24"/>
                <w:szCs w:val="24"/>
                <w:u w:val="single"/>
              </w:rPr>
              <w:t>Language Objective/Goal</w:t>
            </w:r>
            <w:r>
              <w:rPr>
                <w:rFonts w:ascii="Arial" w:hAnsi="Arial" w:cs="Arial"/>
                <w:sz w:val="24"/>
                <w:szCs w:val="24"/>
              </w:rPr>
              <w:t>:</w:t>
            </w:r>
            <w:r w:rsidR="009968C2">
              <w:rPr>
                <w:rFonts w:ascii="Arial" w:hAnsi="Arial" w:cs="Arial"/>
                <w:sz w:val="24"/>
                <w:szCs w:val="24"/>
              </w:rPr>
              <w:t xml:space="preserve"> </w:t>
            </w:r>
            <w:r w:rsidR="009968C2" w:rsidRPr="00DD490E">
              <w:rPr>
                <w:rFonts w:cstheme="minorHAnsi"/>
                <w:sz w:val="24"/>
                <w:szCs w:val="24"/>
              </w:rPr>
              <w:t>(</w:t>
            </w:r>
            <w:r w:rsidR="009968C2">
              <w:rPr>
                <w:rFonts w:cstheme="minorHAnsi"/>
                <w:sz w:val="24"/>
                <w:szCs w:val="24"/>
              </w:rPr>
              <w:t>based on California Common Core Standards</w:t>
            </w:r>
            <w:r w:rsidR="009968C2" w:rsidRPr="00DD490E">
              <w:rPr>
                <w:rFonts w:cstheme="minorHAnsi"/>
                <w:sz w:val="24"/>
                <w:szCs w:val="24"/>
              </w:rPr>
              <w:t>)</w:t>
            </w:r>
          </w:p>
          <w:p w:rsidR="007D5588" w:rsidRDefault="007D5588" w:rsidP="003E45D2">
            <w:pPr>
              <w:tabs>
                <w:tab w:val="left" w:pos="3030"/>
              </w:tabs>
              <w:rPr>
                <w:rFonts w:ascii="Arial" w:hAnsi="Arial" w:cs="Arial"/>
                <w:sz w:val="24"/>
                <w:szCs w:val="24"/>
              </w:rPr>
            </w:pPr>
            <w:r>
              <w:rPr>
                <w:rFonts w:ascii="Arial" w:hAnsi="Arial" w:cs="Arial"/>
                <w:sz w:val="24"/>
                <w:szCs w:val="24"/>
              </w:rPr>
              <w:t>Speaking &amp; Listening- Comprehension and Collaboration 1a-1d</w:t>
            </w:r>
          </w:p>
          <w:p w:rsidR="003E45D2" w:rsidRPr="003E45D2" w:rsidRDefault="003E45D2" w:rsidP="007D5588">
            <w:pPr>
              <w:tabs>
                <w:tab w:val="left" w:pos="3030"/>
              </w:tabs>
              <w:rPr>
                <w:rFonts w:ascii="Arial" w:hAnsi="Arial" w:cs="Arial"/>
                <w:sz w:val="24"/>
                <w:szCs w:val="24"/>
              </w:rPr>
            </w:pPr>
          </w:p>
        </w:tc>
      </w:tr>
      <w:tr w:rsidR="003E45D2" w:rsidRPr="003E45D2">
        <w:tc>
          <w:tcPr>
            <w:tcW w:w="10152" w:type="dxa"/>
            <w:gridSpan w:val="4"/>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Materials</w:t>
            </w:r>
            <w:r w:rsidR="004B5471">
              <w:rPr>
                <w:rFonts w:ascii="Arial" w:hAnsi="Arial" w:cs="Arial"/>
                <w:sz w:val="24"/>
                <w:szCs w:val="24"/>
                <w:u w:val="single"/>
              </w:rPr>
              <w:t xml:space="preserve"> &amp; Resources</w:t>
            </w:r>
            <w:r>
              <w:rPr>
                <w:rFonts w:ascii="Arial" w:hAnsi="Arial" w:cs="Arial"/>
                <w:sz w:val="24"/>
                <w:szCs w:val="24"/>
              </w:rPr>
              <w:t>:</w:t>
            </w:r>
            <w:r w:rsidR="009468F9">
              <w:rPr>
                <w:rFonts w:ascii="Arial" w:hAnsi="Arial" w:cs="Arial"/>
                <w:sz w:val="24"/>
                <w:szCs w:val="24"/>
              </w:rPr>
              <w:t xml:space="preserve"> </w:t>
            </w:r>
            <w:r w:rsidR="009468F9" w:rsidRPr="008362DB">
              <w:rPr>
                <w:rFonts w:ascii="Arial" w:hAnsi="Arial"/>
                <w:sz w:val="24"/>
              </w:rPr>
              <w:t>Steel Balls, Foam insulation, tape, meter sticks (posts), Protractors, Timer, Calculator, meter</w:t>
            </w:r>
            <w:r w:rsidR="007D5588">
              <w:rPr>
                <w:rFonts w:ascii="Arial" w:hAnsi="Arial"/>
                <w:sz w:val="24"/>
              </w:rPr>
              <w:t>-</w:t>
            </w:r>
            <w:r w:rsidR="009468F9" w:rsidRPr="008362DB">
              <w:rPr>
                <w:rFonts w:ascii="Arial" w:hAnsi="Arial"/>
                <w:sz w:val="24"/>
              </w:rPr>
              <w:t>stick</w:t>
            </w:r>
            <w:r w:rsidR="009468F9">
              <w:rPr>
                <w:rFonts w:ascii="Arial" w:hAnsi="Arial"/>
              </w:rPr>
              <w:t>, rope</w:t>
            </w:r>
            <w:r w:rsidR="00D94393">
              <w:rPr>
                <w:rFonts w:ascii="Arial" w:hAnsi="Arial"/>
              </w:rPr>
              <w:t>, plastic tube (marbles)</w:t>
            </w:r>
          </w:p>
          <w:p w:rsidR="003E45D2" w:rsidRDefault="003E45D2" w:rsidP="004B01B9">
            <w:pPr>
              <w:rPr>
                <w:rFonts w:ascii="Arial" w:hAnsi="Arial" w:cs="Arial"/>
                <w:sz w:val="24"/>
                <w:szCs w:val="24"/>
              </w:rPr>
            </w:pPr>
          </w:p>
          <w:p w:rsidR="003E45D2" w:rsidRPr="003E45D2" w:rsidRDefault="003E45D2" w:rsidP="004B01B9">
            <w:pPr>
              <w:rPr>
                <w:rFonts w:ascii="Arial" w:hAnsi="Arial" w:cs="Arial"/>
                <w:sz w:val="24"/>
                <w:szCs w:val="24"/>
              </w:rPr>
            </w:pPr>
          </w:p>
        </w:tc>
      </w:tr>
      <w:tr w:rsidR="004B01B9" w:rsidRPr="003E45D2">
        <w:tc>
          <w:tcPr>
            <w:tcW w:w="6498" w:type="dxa"/>
            <w:gridSpan w:val="2"/>
          </w:tcPr>
          <w:p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Procedure</w:t>
            </w:r>
            <w:r>
              <w:rPr>
                <w:rFonts w:ascii="Arial" w:hAnsi="Arial" w:cs="Arial"/>
                <w:sz w:val="24"/>
                <w:szCs w:val="24"/>
              </w:rPr>
              <w:t>:</w:t>
            </w:r>
          </w:p>
          <w:p w:rsidR="009468F9" w:rsidRDefault="009468F9" w:rsidP="009468F9">
            <w:pPr>
              <w:rPr>
                <w:rFonts w:ascii="Arial" w:hAnsi="Arial"/>
                <w:sz w:val="24"/>
              </w:rPr>
            </w:pPr>
            <w:r w:rsidRPr="008362DB">
              <w:rPr>
                <w:rFonts w:ascii="Arial" w:hAnsi="Arial"/>
                <w:sz w:val="24"/>
              </w:rPr>
              <w:t>Introduce concepts of momentum and Law of Conservation via two demonstrations and then present (to the class) the challenge lab (Coaster Cruising).</w:t>
            </w:r>
          </w:p>
          <w:p w:rsidR="009468F9" w:rsidRPr="008362DB" w:rsidRDefault="009468F9" w:rsidP="009468F9">
            <w:pPr>
              <w:rPr>
                <w:rFonts w:ascii="Arial" w:hAnsi="Arial"/>
                <w:sz w:val="24"/>
              </w:rPr>
            </w:pPr>
          </w:p>
          <w:p w:rsidR="009468F9" w:rsidRDefault="009468F9" w:rsidP="009468F9">
            <w:pPr>
              <w:rPr>
                <w:rFonts w:ascii="Arial" w:hAnsi="Arial"/>
                <w:sz w:val="24"/>
              </w:rPr>
            </w:pPr>
            <w:r w:rsidRPr="008362DB">
              <w:rPr>
                <w:rFonts w:ascii="Arial" w:hAnsi="Arial"/>
                <w:b/>
                <w:sz w:val="24"/>
              </w:rPr>
              <w:t>Demo 1:</w:t>
            </w:r>
            <w:r w:rsidRPr="008362DB">
              <w:rPr>
                <w:rFonts w:ascii="Arial" w:hAnsi="Arial"/>
                <w:sz w:val="24"/>
              </w:rPr>
              <w:t xml:space="preserve"> Newton’s Cradle- Demonstrate Newton’s Cradle using document camera. Provide class with the following prompts to engage in conversation:</w:t>
            </w:r>
          </w:p>
          <w:p w:rsidR="009468F9" w:rsidRPr="008362DB" w:rsidRDefault="009468F9" w:rsidP="009468F9">
            <w:pPr>
              <w:rPr>
                <w:rFonts w:ascii="Arial" w:hAnsi="Arial"/>
                <w:sz w:val="24"/>
              </w:rPr>
            </w:pPr>
          </w:p>
          <w:p w:rsidR="009468F9" w:rsidRDefault="009468F9" w:rsidP="009468F9">
            <w:pPr>
              <w:pStyle w:val="ListParagraph"/>
              <w:numPr>
                <w:ilvl w:val="0"/>
                <w:numId w:val="1"/>
              </w:numPr>
              <w:rPr>
                <w:rFonts w:ascii="Arial" w:hAnsi="Arial"/>
              </w:rPr>
            </w:pPr>
            <w:r w:rsidRPr="008362DB">
              <w:rPr>
                <w:rFonts w:ascii="Arial" w:hAnsi="Arial"/>
              </w:rPr>
              <w:t>What do you think will happen when a ball is dropped? 2 balls, 3 balls, balls dropped together? Opposing balls dropped from same height at the same time? What ultimately causes the balls to stop moving? Where does the energy go? Introduce the Law of Conservation of Energy.</w:t>
            </w:r>
          </w:p>
          <w:p w:rsidR="009468F9" w:rsidRPr="008362DB" w:rsidRDefault="009468F9" w:rsidP="009468F9">
            <w:pPr>
              <w:pStyle w:val="ListParagraph"/>
              <w:ind w:left="360"/>
              <w:rPr>
                <w:rFonts w:ascii="Arial" w:hAnsi="Arial"/>
              </w:rPr>
            </w:pPr>
          </w:p>
          <w:p w:rsidR="009468F9" w:rsidRDefault="009468F9" w:rsidP="009468F9">
            <w:pPr>
              <w:rPr>
                <w:rFonts w:ascii="Arial" w:hAnsi="Arial"/>
                <w:sz w:val="24"/>
              </w:rPr>
            </w:pPr>
            <w:r w:rsidRPr="008362DB">
              <w:rPr>
                <w:rFonts w:ascii="Arial" w:hAnsi="Arial"/>
                <w:b/>
                <w:sz w:val="24"/>
              </w:rPr>
              <w:t>Demo 2:</w:t>
            </w:r>
            <w:r w:rsidRPr="008362DB">
              <w:rPr>
                <w:rFonts w:ascii="Arial" w:hAnsi="Arial"/>
                <w:sz w:val="24"/>
              </w:rPr>
              <w:t xml:space="preserve">Tie a bowling ball or shot put to a rope that is hanging from the ceiling. Clear students and desks/tables from path of (soon to be falling object). Pick object up to level of chin and drop. Stand still. The ball will swing to other end of the room and back towards the instructor. The </w:t>
            </w:r>
            <w:proofErr w:type="gramStart"/>
            <w:r w:rsidRPr="008362DB">
              <w:rPr>
                <w:rFonts w:ascii="Arial" w:hAnsi="Arial"/>
                <w:sz w:val="24"/>
              </w:rPr>
              <w:t>instructor will not be hit by the ball</w:t>
            </w:r>
            <w:proofErr w:type="gramEnd"/>
            <w:r w:rsidRPr="008362DB">
              <w:rPr>
                <w:rFonts w:ascii="Arial" w:hAnsi="Arial"/>
                <w:sz w:val="24"/>
              </w:rPr>
              <w:t xml:space="preserve">. </w:t>
            </w:r>
          </w:p>
          <w:p w:rsidR="009468F9" w:rsidRPr="008362DB" w:rsidRDefault="009468F9" w:rsidP="009468F9">
            <w:pPr>
              <w:rPr>
                <w:rFonts w:ascii="Arial" w:hAnsi="Arial"/>
                <w:sz w:val="24"/>
              </w:rPr>
            </w:pPr>
          </w:p>
          <w:p w:rsidR="00E45856" w:rsidRDefault="009468F9" w:rsidP="009468F9">
            <w:pPr>
              <w:pStyle w:val="ListParagraph"/>
              <w:numPr>
                <w:ilvl w:val="0"/>
                <w:numId w:val="1"/>
              </w:numPr>
              <w:rPr>
                <w:rFonts w:ascii="Arial" w:hAnsi="Arial"/>
              </w:rPr>
            </w:pPr>
            <w:r w:rsidRPr="008362DB">
              <w:rPr>
                <w:rFonts w:ascii="Arial" w:hAnsi="Arial"/>
              </w:rPr>
              <w:t>Why not? Demonstrate again. Review, conceptually, The Law of Conservation of Energy.</w:t>
            </w:r>
          </w:p>
          <w:p w:rsidR="009468F9" w:rsidRPr="008362DB" w:rsidRDefault="009468F9" w:rsidP="00E45856">
            <w:pPr>
              <w:pStyle w:val="ListParagraph"/>
              <w:ind w:left="360"/>
              <w:rPr>
                <w:rFonts w:ascii="Arial" w:hAnsi="Arial"/>
              </w:rPr>
            </w:pPr>
          </w:p>
          <w:p w:rsidR="003E45D2" w:rsidRPr="001C7094" w:rsidRDefault="00E45856" w:rsidP="00513364">
            <w:pPr>
              <w:rPr>
                <w:rFonts w:ascii="Arial" w:hAnsi="Arial"/>
                <w:sz w:val="24"/>
              </w:rPr>
            </w:pPr>
            <w:r w:rsidRPr="008362DB">
              <w:rPr>
                <w:rFonts w:ascii="Arial" w:hAnsi="Arial"/>
                <w:b/>
                <w:sz w:val="24"/>
              </w:rPr>
              <w:t xml:space="preserve">Activity Coaster Cruising Lab: </w:t>
            </w:r>
            <w:r w:rsidRPr="008362DB">
              <w:rPr>
                <w:rFonts w:ascii="Arial" w:hAnsi="Arial"/>
                <w:sz w:val="24"/>
              </w:rPr>
              <w:t>Groups will be given the Coaster Cruising Lab</w:t>
            </w:r>
            <w:r w:rsidRPr="008362DB">
              <w:rPr>
                <w:rFonts w:ascii="Arial" w:hAnsi="Arial"/>
                <w:b/>
                <w:sz w:val="24"/>
              </w:rPr>
              <w:t xml:space="preserve"> </w:t>
            </w:r>
            <w:r w:rsidRPr="008362DB">
              <w:rPr>
                <w:rFonts w:ascii="Arial" w:hAnsi="Arial"/>
                <w:sz w:val="24"/>
              </w:rPr>
              <w:t xml:space="preserve">(see </w:t>
            </w:r>
            <w:r w:rsidR="00513364">
              <w:rPr>
                <w:rFonts w:ascii="Arial" w:hAnsi="Arial"/>
                <w:sz w:val="24"/>
              </w:rPr>
              <w:t>supplemental documents</w:t>
            </w:r>
            <w:r w:rsidRPr="008362DB">
              <w:rPr>
                <w:rFonts w:ascii="Arial" w:hAnsi="Arial"/>
                <w:sz w:val="24"/>
              </w:rPr>
              <w:t>)</w:t>
            </w:r>
            <w:bookmarkStart w:id="0" w:name="_GoBack"/>
            <w:bookmarkEnd w:id="0"/>
          </w:p>
        </w:tc>
        <w:tc>
          <w:tcPr>
            <w:tcW w:w="3654" w:type="dxa"/>
            <w:gridSpan w:val="2"/>
          </w:tcPr>
          <w:p w:rsidR="0053511F" w:rsidRDefault="00512702" w:rsidP="00523E19">
            <w:pPr>
              <w:rPr>
                <w:rFonts w:cstheme="minorHAnsi"/>
                <w:sz w:val="24"/>
                <w:szCs w:val="24"/>
              </w:rPr>
            </w:pPr>
            <w:r>
              <w:rPr>
                <w:rFonts w:ascii="Arial" w:hAnsi="Arial" w:cs="Arial"/>
                <w:sz w:val="24"/>
                <w:szCs w:val="24"/>
                <w:u w:val="single"/>
              </w:rPr>
              <w:t>Teaching</w:t>
            </w:r>
            <w:r w:rsidR="003E45D2" w:rsidRPr="003E45D2">
              <w:rPr>
                <w:rFonts w:ascii="Arial" w:hAnsi="Arial" w:cs="Arial"/>
                <w:sz w:val="24"/>
                <w:szCs w:val="24"/>
                <w:u w:val="single"/>
              </w:rPr>
              <w:t xml:space="preserve"> Notes</w:t>
            </w:r>
            <w:r w:rsidR="003E45D2">
              <w:rPr>
                <w:rFonts w:ascii="Arial" w:hAnsi="Arial" w:cs="Arial"/>
                <w:sz w:val="24"/>
                <w:szCs w:val="24"/>
              </w:rPr>
              <w:t>:</w:t>
            </w:r>
            <w:r w:rsidR="00523E19">
              <w:rPr>
                <w:rFonts w:ascii="Arial" w:hAnsi="Arial" w:cs="Arial"/>
                <w:sz w:val="24"/>
                <w:szCs w:val="24"/>
              </w:rPr>
              <w:t xml:space="preserve"> </w:t>
            </w:r>
            <w:r w:rsidR="00523E19" w:rsidRPr="00DD490E">
              <w:rPr>
                <w:rFonts w:cstheme="minorHAnsi"/>
                <w:sz w:val="24"/>
                <w:szCs w:val="24"/>
              </w:rPr>
              <w:t>(</w:t>
            </w:r>
            <w:r w:rsidR="00523E19">
              <w:rPr>
                <w:rFonts w:cstheme="minorHAnsi"/>
                <w:sz w:val="24"/>
                <w:szCs w:val="24"/>
              </w:rPr>
              <w:t>include timing)</w:t>
            </w:r>
          </w:p>
          <w:p w:rsidR="001C7094" w:rsidRDefault="0053511F" w:rsidP="0053511F">
            <w:pPr>
              <w:rPr>
                <w:rFonts w:cstheme="minorHAnsi"/>
                <w:sz w:val="24"/>
                <w:szCs w:val="24"/>
              </w:rPr>
            </w:pPr>
            <w:r>
              <w:rPr>
                <w:rFonts w:cstheme="minorHAnsi"/>
                <w:sz w:val="24"/>
                <w:szCs w:val="24"/>
              </w:rPr>
              <w:t xml:space="preserve">These activities can be used to transition from a momentum to the law of conservation of energy, or used to introduce the two topics, together. </w:t>
            </w:r>
          </w:p>
          <w:p w:rsidR="001C7094" w:rsidRDefault="001C7094" w:rsidP="0053511F">
            <w:pPr>
              <w:rPr>
                <w:rFonts w:cstheme="minorHAnsi"/>
                <w:sz w:val="24"/>
                <w:szCs w:val="24"/>
              </w:rPr>
            </w:pPr>
          </w:p>
          <w:p w:rsidR="004A6E2F" w:rsidRDefault="0053511F" w:rsidP="0053511F">
            <w:pPr>
              <w:rPr>
                <w:rFonts w:cstheme="minorHAnsi"/>
                <w:sz w:val="24"/>
                <w:szCs w:val="24"/>
              </w:rPr>
            </w:pPr>
            <w:r>
              <w:rPr>
                <w:rFonts w:cstheme="minorHAnsi"/>
                <w:sz w:val="24"/>
                <w:szCs w:val="24"/>
              </w:rPr>
              <w:t xml:space="preserve">The demonstrations can </w:t>
            </w:r>
            <w:r w:rsidR="004A6E2F">
              <w:rPr>
                <w:rFonts w:cstheme="minorHAnsi"/>
                <w:sz w:val="24"/>
                <w:szCs w:val="24"/>
              </w:rPr>
              <w:t xml:space="preserve">be </w:t>
            </w:r>
            <w:r>
              <w:rPr>
                <w:rFonts w:cstheme="minorHAnsi"/>
                <w:sz w:val="24"/>
                <w:szCs w:val="24"/>
              </w:rPr>
              <w:t>spaced out through the 2 days of activities, listed here.</w:t>
            </w:r>
            <w:r w:rsidR="001C7094">
              <w:rPr>
                <w:rFonts w:cstheme="minorHAnsi"/>
                <w:sz w:val="24"/>
                <w:szCs w:val="24"/>
              </w:rPr>
              <w:t xml:space="preserve"> Less harmful objects such as tennis balls can be used in place of bowling ball, depending upon the </w:t>
            </w:r>
            <w:proofErr w:type="gramStart"/>
            <w:r w:rsidR="001C7094">
              <w:rPr>
                <w:rFonts w:cstheme="minorHAnsi"/>
                <w:sz w:val="24"/>
                <w:szCs w:val="24"/>
              </w:rPr>
              <w:t>weight bearing</w:t>
            </w:r>
            <w:proofErr w:type="gramEnd"/>
            <w:r w:rsidR="001C7094">
              <w:rPr>
                <w:rFonts w:cstheme="minorHAnsi"/>
                <w:sz w:val="24"/>
                <w:szCs w:val="24"/>
              </w:rPr>
              <w:t xml:space="preserve"> load of the classroom used</w:t>
            </w:r>
            <w:r w:rsidR="003C249A">
              <w:rPr>
                <w:rFonts w:cstheme="minorHAnsi"/>
                <w:sz w:val="24"/>
                <w:szCs w:val="24"/>
              </w:rPr>
              <w:t>.</w:t>
            </w:r>
            <w:r>
              <w:rPr>
                <w:rFonts w:cstheme="minorHAnsi"/>
                <w:sz w:val="24"/>
                <w:szCs w:val="24"/>
              </w:rPr>
              <w:t xml:space="preserve"> </w:t>
            </w:r>
          </w:p>
          <w:p w:rsidR="004A6E2F" w:rsidRDefault="004A6E2F" w:rsidP="0053511F">
            <w:pPr>
              <w:rPr>
                <w:rFonts w:cstheme="minorHAnsi"/>
                <w:sz w:val="24"/>
                <w:szCs w:val="24"/>
              </w:rPr>
            </w:pPr>
          </w:p>
          <w:p w:rsidR="004B01B9" w:rsidRPr="001C7094" w:rsidRDefault="004B01B9" w:rsidP="0053511F">
            <w:pPr>
              <w:rPr>
                <w:rFonts w:cstheme="minorHAnsi"/>
                <w:sz w:val="24"/>
                <w:szCs w:val="24"/>
              </w:rPr>
            </w:pPr>
          </w:p>
        </w:tc>
      </w:tr>
      <w:tr w:rsidR="00512702" w:rsidRPr="003E45D2">
        <w:tc>
          <w:tcPr>
            <w:tcW w:w="6498" w:type="dxa"/>
            <w:gridSpan w:val="2"/>
          </w:tcPr>
          <w:p w:rsidR="001120FD" w:rsidRDefault="00512702" w:rsidP="003E45D2">
            <w:pPr>
              <w:tabs>
                <w:tab w:val="left" w:pos="3030"/>
              </w:tabs>
              <w:rPr>
                <w:rFonts w:ascii="Arial" w:hAnsi="Arial" w:cs="Arial"/>
                <w:sz w:val="24"/>
                <w:szCs w:val="24"/>
              </w:rPr>
            </w:pPr>
            <w:r>
              <w:rPr>
                <w:rFonts w:ascii="Arial" w:hAnsi="Arial" w:cs="Arial"/>
                <w:sz w:val="24"/>
                <w:szCs w:val="24"/>
                <w:u w:val="single"/>
              </w:rPr>
              <w:t>Math Connection</w:t>
            </w:r>
            <w:r>
              <w:rPr>
                <w:rFonts w:ascii="Arial" w:hAnsi="Arial" w:cs="Arial"/>
                <w:sz w:val="24"/>
                <w:szCs w:val="24"/>
              </w:rPr>
              <w:t>:</w:t>
            </w:r>
          </w:p>
          <w:p w:rsidR="00512702" w:rsidRDefault="001120FD" w:rsidP="003E45D2">
            <w:pPr>
              <w:tabs>
                <w:tab w:val="left" w:pos="3030"/>
              </w:tabs>
              <w:rPr>
                <w:rFonts w:ascii="Arial" w:hAnsi="Arial" w:cs="Arial"/>
                <w:sz w:val="24"/>
                <w:szCs w:val="24"/>
              </w:rPr>
            </w:pPr>
            <w:r>
              <w:rPr>
                <w:rFonts w:ascii="Arial" w:hAnsi="Arial" w:cs="Arial"/>
                <w:sz w:val="24"/>
                <w:szCs w:val="24"/>
              </w:rPr>
              <w:t>Re-</w:t>
            </w:r>
            <w:proofErr w:type="spellStart"/>
            <w:r>
              <w:rPr>
                <w:rFonts w:ascii="Arial" w:hAnsi="Arial" w:cs="Arial"/>
                <w:sz w:val="24"/>
                <w:szCs w:val="24"/>
              </w:rPr>
              <w:t>visting</w:t>
            </w:r>
            <w:proofErr w:type="spellEnd"/>
            <w:r>
              <w:rPr>
                <w:rFonts w:ascii="Arial" w:hAnsi="Arial" w:cs="Arial"/>
                <w:sz w:val="24"/>
                <w:szCs w:val="24"/>
              </w:rPr>
              <w:t xml:space="preserve"> Average Speed- </w:t>
            </w:r>
            <w:r w:rsidR="00513364">
              <w:rPr>
                <w:rFonts w:ascii="Arial" w:hAnsi="Arial" w:cs="Arial"/>
                <w:sz w:val="24"/>
                <w:szCs w:val="24"/>
              </w:rPr>
              <w:t>Distance/T</w:t>
            </w:r>
            <w:r w:rsidR="00D94393">
              <w:rPr>
                <w:rFonts w:ascii="Arial" w:hAnsi="Arial" w:cs="Arial"/>
                <w:sz w:val="24"/>
                <w:szCs w:val="24"/>
              </w:rPr>
              <w:t>ime</w:t>
            </w:r>
          </w:p>
          <w:p w:rsidR="009968C2" w:rsidRPr="00512702" w:rsidRDefault="009968C2" w:rsidP="003E45D2">
            <w:pPr>
              <w:tabs>
                <w:tab w:val="left" w:pos="3030"/>
              </w:tabs>
              <w:rPr>
                <w:rFonts w:ascii="Arial" w:hAnsi="Arial" w:cs="Arial"/>
                <w:sz w:val="24"/>
                <w:szCs w:val="24"/>
              </w:rPr>
            </w:pPr>
          </w:p>
        </w:tc>
        <w:tc>
          <w:tcPr>
            <w:tcW w:w="3654" w:type="dxa"/>
            <w:gridSpan w:val="2"/>
          </w:tcPr>
          <w:p w:rsidR="001C7094"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512702" w:rsidRPr="003E45D2" w:rsidRDefault="001C7094" w:rsidP="004B01B9">
            <w:pPr>
              <w:rPr>
                <w:rFonts w:ascii="Arial" w:hAnsi="Arial" w:cs="Arial"/>
                <w:sz w:val="24"/>
                <w:szCs w:val="24"/>
                <w:u w:val="single"/>
              </w:rPr>
            </w:pPr>
            <w:r>
              <w:rPr>
                <w:rFonts w:ascii="Arial" w:hAnsi="Arial" w:cs="Arial"/>
                <w:sz w:val="24"/>
                <w:szCs w:val="24"/>
              </w:rPr>
              <w:t>A basic application for determining average speed.</w:t>
            </w:r>
          </w:p>
        </w:tc>
      </w:tr>
      <w:tr w:rsidR="00512702" w:rsidRPr="003E45D2">
        <w:tc>
          <w:tcPr>
            <w:tcW w:w="6498" w:type="dxa"/>
            <w:gridSpan w:val="2"/>
          </w:tcPr>
          <w:p w:rsidR="001120FD" w:rsidRDefault="00512702" w:rsidP="003E45D2">
            <w:pPr>
              <w:tabs>
                <w:tab w:val="left" w:pos="3030"/>
              </w:tabs>
              <w:rPr>
                <w:rFonts w:ascii="Arial" w:hAnsi="Arial" w:cs="Arial"/>
                <w:sz w:val="24"/>
                <w:szCs w:val="24"/>
                <w:u w:val="single"/>
              </w:rPr>
            </w:pPr>
            <w:r>
              <w:rPr>
                <w:rFonts w:ascii="Arial" w:hAnsi="Arial" w:cs="Arial"/>
                <w:sz w:val="24"/>
                <w:szCs w:val="24"/>
                <w:u w:val="single"/>
              </w:rPr>
              <w:t xml:space="preserve">Technology Extension of </w:t>
            </w:r>
            <w:r w:rsidR="009968C2">
              <w:rPr>
                <w:rFonts w:ascii="Arial" w:hAnsi="Arial" w:cs="Arial"/>
                <w:sz w:val="24"/>
                <w:szCs w:val="24"/>
                <w:u w:val="single"/>
              </w:rPr>
              <w:t>Learning</w:t>
            </w:r>
            <w:r w:rsidR="009968C2">
              <w:rPr>
                <w:rFonts w:ascii="Arial" w:hAnsi="Arial" w:cs="Arial"/>
                <w:sz w:val="24"/>
                <w:szCs w:val="24"/>
              </w:rPr>
              <w:t>:</w:t>
            </w:r>
            <w:r>
              <w:rPr>
                <w:rFonts w:ascii="Arial" w:hAnsi="Arial" w:cs="Arial"/>
                <w:sz w:val="24"/>
                <w:szCs w:val="24"/>
                <w:u w:val="single"/>
              </w:rPr>
              <w:t xml:space="preserve"> </w:t>
            </w:r>
          </w:p>
          <w:p w:rsidR="00F43388" w:rsidRDefault="001120FD" w:rsidP="001120FD">
            <w:pPr>
              <w:rPr>
                <w:rFonts w:ascii="Arial" w:hAnsi="Arial"/>
                <w:sz w:val="24"/>
              </w:rPr>
            </w:pPr>
            <w:r w:rsidRPr="001120FD">
              <w:rPr>
                <w:rFonts w:ascii="Arial" w:hAnsi="Arial"/>
                <w:sz w:val="24"/>
              </w:rPr>
              <w:t>Document Camera for demonstrations</w:t>
            </w:r>
          </w:p>
          <w:p w:rsidR="00512702" w:rsidRPr="00F43388" w:rsidRDefault="00F43388" w:rsidP="001120FD">
            <w:pPr>
              <w:rPr>
                <w:rFonts w:ascii="Arial" w:hAnsi="Arial"/>
                <w:sz w:val="24"/>
              </w:rPr>
            </w:pPr>
            <w:r>
              <w:rPr>
                <w:rFonts w:ascii="Arial" w:hAnsi="Arial"/>
                <w:sz w:val="24"/>
              </w:rPr>
              <w:t xml:space="preserve">PHET- </w:t>
            </w:r>
            <w:hyperlink r:id="rId7" w:history="1">
              <w:r w:rsidRPr="004353E1">
                <w:rPr>
                  <w:rStyle w:val="Hyperlink"/>
                  <w:rFonts w:ascii="Arial" w:hAnsi="Arial"/>
                  <w:sz w:val="24"/>
                </w:rPr>
                <w:t>http://phet.colorado.edu/en/simulation/energy-skate-park</w:t>
              </w:r>
            </w:hyperlink>
            <w:r>
              <w:rPr>
                <w:rFonts w:ascii="Arial" w:hAnsi="Arial"/>
                <w:sz w:val="24"/>
              </w:rPr>
              <w:t xml:space="preserve"> (using smart board)</w:t>
            </w:r>
          </w:p>
          <w:p w:rsidR="009968C2" w:rsidRPr="00E82AE7" w:rsidRDefault="00E82AE7" w:rsidP="003E45D2">
            <w:pPr>
              <w:tabs>
                <w:tab w:val="left" w:pos="3030"/>
              </w:tabs>
              <w:rPr>
                <w:rFonts w:ascii="Arial" w:hAnsi="Arial" w:cs="Arial"/>
                <w:sz w:val="24"/>
                <w:szCs w:val="24"/>
                <w:u w:val="single"/>
              </w:rPr>
            </w:pPr>
            <w:r w:rsidRPr="00E82AE7">
              <w:rPr>
                <w:rFonts w:ascii="Arial" w:hAnsi="Arial" w:cs="Arial"/>
                <w:sz w:val="24"/>
                <w:szCs w:val="24"/>
                <w:u w:val="single"/>
              </w:rPr>
              <w:t>http://phet.colorado.edu/en/contributions/view/3548</w:t>
            </w:r>
          </w:p>
          <w:p w:rsidR="009968C2" w:rsidRDefault="009968C2" w:rsidP="003E45D2">
            <w:pPr>
              <w:tabs>
                <w:tab w:val="left" w:pos="3030"/>
              </w:tabs>
              <w:rPr>
                <w:rFonts w:ascii="Arial" w:hAnsi="Arial" w:cs="Arial"/>
                <w:sz w:val="24"/>
                <w:szCs w:val="24"/>
                <w:u w:val="single"/>
              </w:rPr>
            </w:pPr>
          </w:p>
        </w:tc>
        <w:tc>
          <w:tcPr>
            <w:tcW w:w="3654" w:type="dxa"/>
            <w:gridSpan w:val="2"/>
          </w:tcPr>
          <w:p w:rsidR="001C7094"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1C7094" w:rsidRDefault="001C7094" w:rsidP="001C7094">
            <w:pPr>
              <w:rPr>
                <w:rFonts w:ascii="Arial" w:hAnsi="Arial" w:cs="Arial"/>
                <w:sz w:val="24"/>
                <w:szCs w:val="24"/>
              </w:rPr>
            </w:pPr>
            <w:r>
              <w:rPr>
                <w:rFonts w:ascii="Arial" w:hAnsi="Arial" w:cs="Arial"/>
                <w:sz w:val="24"/>
                <w:szCs w:val="24"/>
              </w:rPr>
              <w:t xml:space="preserve">The document camera </w:t>
            </w:r>
          </w:p>
          <w:p w:rsidR="001C7094" w:rsidRDefault="001C7094" w:rsidP="001C7094">
            <w:pPr>
              <w:rPr>
                <w:rFonts w:ascii="Arial" w:hAnsi="Arial" w:cs="Arial"/>
                <w:sz w:val="24"/>
                <w:szCs w:val="24"/>
              </w:rPr>
            </w:pPr>
            <w:proofErr w:type="gramStart"/>
            <w:r>
              <w:rPr>
                <w:rFonts w:ascii="Arial" w:hAnsi="Arial" w:cs="Arial"/>
                <w:sz w:val="24"/>
                <w:szCs w:val="24"/>
              </w:rPr>
              <w:t>does</w:t>
            </w:r>
            <w:proofErr w:type="gramEnd"/>
            <w:r>
              <w:rPr>
                <w:rFonts w:ascii="Arial" w:hAnsi="Arial" w:cs="Arial"/>
                <w:sz w:val="24"/>
                <w:szCs w:val="24"/>
              </w:rPr>
              <w:t xml:space="preserve"> an effective job of demonstrating the collisions, ripple effect, and transfer of energy via momentum.</w:t>
            </w:r>
          </w:p>
          <w:p w:rsidR="001C7094" w:rsidRDefault="001C7094" w:rsidP="001C7094">
            <w:pPr>
              <w:rPr>
                <w:rFonts w:ascii="Arial" w:hAnsi="Arial" w:cs="Arial"/>
                <w:sz w:val="24"/>
                <w:szCs w:val="24"/>
              </w:rPr>
            </w:pPr>
          </w:p>
          <w:p w:rsidR="001C7094" w:rsidRDefault="001C7094" w:rsidP="001C7094">
            <w:pPr>
              <w:rPr>
                <w:rFonts w:ascii="Arial" w:hAnsi="Arial" w:cs="Arial"/>
                <w:sz w:val="24"/>
                <w:szCs w:val="24"/>
              </w:rPr>
            </w:pPr>
            <w:r>
              <w:rPr>
                <w:rFonts w:ascii="Arial" w:hAnsi="Arial" w:cs="Arial"/>
                <w:sz w:val="24"/>
                <w:szCs w:val="24"/>
              </w:rPr>
              <w:t xml:space="preserve">The PHET animation, here, can be used in a variety of ways: To introduce topic, review the fundamentals of PE and KE via the </w:t>
            </w:r>
            <w:proofErr w:type="spellStart"/>
            <w:r>
              <w:rPr>
                <w:rFonts w:ascii="Arial" w:hAnsi="Arial" w:cs="Arial"/>
                <w:sz w:val="24"/>
                <w:szCs w:val="24"/>
              </w:rPr>
              <w:t>skateboarder</w:t>
            </w:r>
            <w:proofErr w:type="spellEnd"/>
            <w:r>
              <w:rPr>
                <w:rFonts w:ascii="Arial" w:hAnsi="Arial" w:cs="Arial"/>
                <w:sz w:val="24"/>
                <w:szCs w:val="24"/>
              </w:rPr>
              <w:t xml:space="preserve">, as a pendulum.  </w:t>
            </w:r>
          </w:p>
          <w:p w:rsidR="001C7094" w:rsidRDefault="001C7094" w:rsidP="001C7094">
            <w:pPr>
              <w:rPr>
                <w:rFonts w:ascii="Arial" w:hAnsi="Arial" w:cs="Arial"/>
                <w:sz w:val="24"/>
                <w:szCs w:val="24"/>
              </w:rPr>
            </w:pPr>
          </w:p>
          <w:p w:rsidR="001C7094" w:rsidRDefault="001C7094" w:rsidP="001C7094">
            <w:pPr>
              <w:rPr>
                <w:rFonts w:ascii="Arial" w:hAnsi="Arial" w:cs="Arial"/>
                <w:sz w:val="24"/>
                <w:szCs w:val="24"/>
              </w:rPr>
            </w:pPr>
            <w:r>
              <w:rPr>
                <w:rFonts w:ascii="Arial" w:hAnsi="Arial" w:cs="Arial"/>
                <w:sz w:val="24"/>
                <w:szCs w:val="24"/>
              </w:rPr>
              <w:t xml:space="preserve">The animation captures data and displays the energy various bar graph </w:t>
            </w:r>
            <w:proofErr w:type="gramStart"/>
            <w:r>
              <w:rPr>
                <w:rFonts w:ascii="Arial" w:hAnsi="Arial" w:cs="Arial"/>
                <w:sz w:val="24"/>
                <w:szCs w:val="24"/>
              </w:rPr>
              <w:t>formats, that</w:t>
            </w:r>
            <w:proofErr w:type="gramEnd"/>
            <w:r>
              <w:rPr>
                <w:rFonts w:ascii="Arial" w:hAnsi="Arial" w:cs="Arial"/>
                <w:sz w:val="24"/>
                <w:szCs w:val="24"/>
              </w:rPr>
              <w:t xml:space="preserve"> may be effectively used to dissect the ideas of PE, KE, and Total Energy. (** Incorporating this animation with a </w:t>
            </w:r>
            <w:proofErr w:type="spellStart"/>
            <w:r>
              <w:rPr>
                <w:rFonts w:ascii="Arial" w:hAnsi="Arial" w:cs="Arial"/>
                <w:sz w:val="24"/>
                <w:szCs w:val="24"/>
              </w:rPr>
              <w:t>SmartBoard</w:t>
            </w:r>
            <w:proofErr w:type="spellEnd"/>
            <w:r>
              <w:rPr>
                <w:rFonts w:ascii="Arial" w:hAnsi="Arial" w:cs="Arial"/>
                <w:sz w:val="24"/>
                <w:szCs w:val="24"/>
              </w:rPr>
              <w:t xml:space="preserve"> may increase some student engagement.</w:t>
            </w:r>
          </w:p>
          <w:p w:rsidR="001C7094" w:rsidRDefault="001C7094" w:rsidP="001C7094">
            <w:pPr>
              <w:rPr>
                <w:rFonts w:ascii="Arial" w:hAnsi="Arial" w:cs="Arial"/>
                <w:sz w:val="24"/>
                <w:szCs w:val="24"/>
              </w:rPr>
            </w:pPr>
          </w:p>
          <w:p w:rsidR="00E82AE7" w:rsidRDefault="00E82AE7" w:rsidP="00E82AE7">
            <w:pPr>
              <w:rPr>
                <w:rFonts w:ascii="Arial" w:hAnsi="Arial" w:cs="Arial"/>
                <w:sz w:val="24"/>
                <w:szCs w:val="24"/>
              </w:rPr>
            </w:pPr>
            <w:r>
              <w:rPr>
                <w:rFonts w:ascii="Arial" w:hAnsi="Arial" w:cs="Arial"/>
                <w:sz w:val="24"/>
                <w:szCs w:val="24"/>
              </w:rPr>
              <w:t>**We have 2 documents to support the lesson.</w:t>
            </w:r>
            <w:r w:rsidR="001C7094">
              <w:rPr>
                <w:rFonts w:ascii="Arial" w:hAnsi="Arial" w:cs="Arial"/>
                <w:sz w:val="24"/>
                <w:szCs w:val="24"/>
              </w:rPr>
              <w:t xml:space="preserve"> </w:t>
            </w:r>
          </w:p>
          <w:p w:rsidR="004212B0" w:rsidRPr="00A8335E" w:rsidRDefault="00E82AE7" w:rsidP="00A8335E">
            <w:pPr>
              <w:pStyle w:val="ListParagraph"/>
              <w:numPr>
                <w:ilvl w:val="0"/>
                <w:numId w:val="2"/>
              </w:numPr>
              <w:spacing w:after="0"/>
              <w:rPr>
                <w:rFonts w:ascii="Arial" w:hAnsi="Arial" w:cs="Arial"/>
              </w:rPr>
            </w:pPr>
            <w:r w:rsidRPr="00A8335E">
              <w:rPr>
                <w:rFonts w:ascii="Arial" w:hAnsi="Arial" w:cs="Arial"/>
              </w:rPr>
              <w:t>Basic Energy Skate Park PHE</w:t>
            </w:r>
            <w:r w:rsidR="004212B0" w:rsidRPr="00A8335E">
              <w:rPr>
                <w:rFonts w:ascii="Arial" w:hAnsi="Arial" w:cs="Arial"/>
              </w:rPr>
              <w:t>T</w:t>
            </w:r>
          </w:p>
          <w:p w:rsidR="00512702" w:rsidRPr="00A8335E" w:rsidRDefault="004212B0" w:rsidP="00A8335E">
            <w:pPr>
              <w:pStyle w:val="ListParagraph"/>
              <w:numPr>
                <w:ilvl w:val="0"/>
                <w:numId w:val="2"/>
              </w:numPr>
              <w:spacing w:after="0"/>
              <w:rPr>
                <w:rFonts w:ascii="Arial" w:hAnsi="Arial" w:cs="Arial"/>
                <w:u w:val="single"/>
              </w:rPr>
            </w:pPr>
            <w:proofErr w:type="spellStart"/>
            <w:r w:rsidRPr="00A8335E">
              <w:rPr>
                <w:rFonts w:ascii="Arial" w:hAnsi="Arial" w:cs="Arial"/>
              </w:rPr>
              <w:t>CoasterCruiserFinal</w:t>
            </w:r>
            <w:proofErr w:type="spellEnd"/>
          </w:p>
        </w:tc>
      </w:tr>
      <w:tr w:rsidR="009968C2" w:rsidRPr="003E45D2">
        <w:tc>
          <w:tcPr>
            <w:tcW w:w="6498" w:type="dxa"/>
            <w:gridSpan w:val="2"/>
          </w:tcPr>
          <w:p w:rsidR="001120FD" w:rsidRDefault="009968C2" w:rsidP="009968C2">
            <w:pPr>
              <w:tabs>
                <w:tab w:val="left" w:pos="3030"/>
              </w:tabs>
              <w:rPr>
                <w:rFonts w:cstheme="minorHAnsi"/>
                <w:sz w:val="24"/>
                <w:szCs w:val="24"/>
              </w:rPr>
            </w:pPr>
            <w:r w:rsidRPr="003E45D2">
              <w:rPr>
                <w:rFonts w:ascii="Arial" w:hAnsi="Arial" w:cs="Arial"/>
                <w:sz w:val="24"/>
                <w:szCs w:val="24"/>
                <w:u w:val="single"/>
              </w:rPr>
              <w:t>Formative Assessment</w:t>
            </w:r>
            <w:r>
              <w:rPr>
                <w:rFonts w:ascii="Arial" w:hAnsi="Arial" w:cs="Arial"/>
                <w:sz w:val="24"/>
                <w:szCs w:val="24"/>
              </w:rPr>
              <w:t xml:space="preserve">: </w:t>
            </w:r>
            <w:r w:rsidRPr="00DD490E">
              <w:rPr>
                <w:rFonts w:cstheme="minorHAnsi"/>
                <w:sz w:val="24"/>
                <w:szCs w:val="24"/>
              </w:rPr>
              <w:t>(</w:t>
            </w:r>
            <w:r>
              <w:rPr>
                <w:rFonts w:cstheme="minorHAnsi"/>
                <w:sz w:val="24"/>
                <w:szCs w:val="24"/>
              </w:rPr>
              <w:t>please attach a copy</w:t>
            </w:r>
            <w:r w:rsidRPr="00DD490E">
              <w:rPr>
                <w:rFonts w:cstheme="minorHAnsi"/>
                <w:sz w:val="24"/>
                <w:szCs w:val="24"/>
              </w:rPr>
              <w:t>)</w:t>
            </w:r>
          </w:p>
          <w:p w:rsidR="009968C2" w:rsidRPr="00170746" w:rsidRDefault="00802AD3" w:rsidP="009968C2">
            <w:pPr>
              <w:tabs>
                <w:tab w:val="left" w:pos="3030"/>
              </w:tabs>
              <w:rPr>
                <w:rFonts w:cstheme="minorHAnsi"/>
                <w:sz w:val="24"/>
                <w:szCs w:val="24"/>
              </w:rPr>
            </w:pPr>
            <w:r>
              <w:rPr>
                <w:rFonts w:cstheme="minorHAnsi"/>
                <w:sz w:val="24"/>
                <w:szCs w:val="24"/>
              </w:rPr>
              <w:t xml:space="preserve">Lab Sheet and PHET support document </w:t>
            </w:r>
            <w:r w:rsidR="001120FD">
              <w:rPr>
                <w:rFonts w:cstheme="minorHAnsi"/>
                <w:sz w:val="24"/>
                <w:szCs w:val="24"/>
              </w:rPr>
              <w:t xml:space="preserve">(see </w:t>
            </w:r>
            <w:r>
              <w:rPr>
                <w:rFonts w:cstheme="minorHAnsi"/>
                <w:sz w:val="24"/>
                <w:szCs w:val="24"/>
              </w:rPr>
              <w:t>supplemental documents</w:t>
            </w:r>
            <w:r w:rsidR="001120FD">
              <w:rPr>
                <w:rFonts w:cstheme="minorHAnsi"/>
                <w:sz w:val="24"/>
                <w:szCs w:val="24"/>
              </w:rPr>
              <w:t xml:space="preserve"> .</w:t>
            </w:r>
            <w:proofErr w:type="spellStart"/>
            <w:r w:rsidR="001120FD">
              <w:rPr>
                <w:rFonts w:cstheme="minorHAnsi"/>
                <w:sz w:val="24"/>
                <w:szCs w:val="24"/>
              </w:rPr>
              <w:t>pdf</w:t>
            </w:r>
            <w:proofErr w:type="spellEnd"/>
            <w:r w:rsidR="001120FD">
              <w:rPr>
                <w:rFonts w:cstheme="minorHAnsi"/>
                <w:sz w:val="24"/>
                <w:szCs w:val="24"/>
              </w:rPr>
              <w:t>)</w:t>
            </w:r>
          </w:p>
        </w:tc>
        <w:tc>
          <w:tcPr>
            <w:tcW w:w="3654" w:type="dxa"/>
            <w:gridSpan w:val="2"/>
          </w:tcPr>
          <w:p w:rsidR="009968C2" w:rsidRDefault="009968C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rsidR="009968C2" w:rsidRPr="00810480" w:rsidRDefault="00810480" w:rsidP="004B01B9">
            <w:pPr>
              <w:rPr>
                <w:rFonts w:ascii="Arial" w:hAnsi="Arial" w:cs="Arial"/>
                <w:sz w:val="24"/>
                <w:szCs w:val="24"/>
              </w:rPr>
            </w:pPr>
            <w:r>
              <w:rPr>
                <w:rFonts w:ascii="Arial" w:hAnsi="Arial" w:cs="Arial"/>
                <w:sz w:val="24"/>
                <w:szCs w:val="24"/>
              </w:rPr>
              <w:t>N/A</w:t>
            </w:r>
          </w:p>
        </w:tc>
      </w:tr>
      <w:tr w:rsidR="00ED42DB" w:rsidRPr="003E45D2">
        <w:tc>
          <w:tcPr>
            <w:tcW w:w="6498" w:type="dxa"/>
            <w:gridSpan w:val="2"/>
          </w:tcPr>
          <w:p w:rsidR="00ED42DB" w:rsidRDefault="00ED42DB" w:rsidP="00ED42DB">
            <w:pPr>
              <w:tabs>
                <w:tab w:val="left" w:pos="3030"/>
              </w:tabs>
              <w:rPr>
                <w:rFonts w:ascii="Arial" w:hAnsi="Arial" w:cs="Arial"/>
                <w:sz w:val="24"/>
                <w:szCs w:val="24"/>
                <w:u w:val="single"/>
              </w:rPr>
            </w:pPr>
            <w:r>
              <w:rPr>
                <w:rFonts w:ascii="Arial" w:hAnsi="Arial" w:cs="Arial"/>
                <w:sz w:val="24"/>
                <w:szCs w:val="24"/>
                <w:u w:val="single"/>
              </w:rPr>
              <w:t>Strategies for EL and Special Needs Students:</w:t>
            </w:r>
          </w:p>
          <w:p w:rsidR="001120FD" w:rsidRPr="008362DB" w:rsidRDefault="001120FD" w:rsidP="001120FD">
            <w:pPr>
              <w:pStyle w:val="ListParagraph"/>
              <w:numPr>
                <w:ilvl w:val="0"/>
                <w:numId w:val="1"/>
              </w:numPr>
              <w:rPr>
                <w:rFonts w:ascii="Arial" w:hAnsi="Arial"/>
              </w:rPr>
            </w:pPr>
            <w:r w:rsidRPr="008362DB">
              <w:rPr>
                <w:rFonts w:ascii="Arial" w:hAnsi="Arial"/>
              </w:rPr>
              <w:t>Materials Board</w:t>
            </w:r>
          </w:p>
          <w:p w:rsidR="001120FD" w:rsidRDefault="001120FD" w:rsidP="001120FD">
            <w:pPr>
              <w:pStyle w:val="ListParagraph"/>
              <w:numPr>
                <w:ilvl w:val="0"/>
                <w:numId w:val="1"/>
              </w:numPr>
              <w:rPr>
                <w:rFonts w:ascii="Arial" w:hAnsi="Arial"/>
              </w:rPr>
            </w:pPr>
            <w:r w:rsidRPr="008362DB">
              <w:rPr>
                <w:rFonts w:ascii="Arial" w:hAnsi="Arial"/>
              </w:rPr>
              <w:t>Demo Roller Coaster</w:t>
            </w:r>
          </w:p>
          <w:p w:rsidR="001120FD" w:rsidRPr="008362DB" w:rsidRDefault="001120FD" w:rsidP="001120FD">
            <w:pPr>
              <w:pStyle w:val="ListParagraph"/>
              <w:numPr>
                <w:ilvl w:val="0"/>
                <w:numId w:val="1"/>
              </w:numPr>
              <w:rPr>
                <w:rFonts w:ascii="Arial" w:hAnsi="Arial"/>
              </w:rPr>
            </w:pPr>
            <w:r>
              <w:rPr>
                <w:rFonts w:ascii="Arial" w:hAnsi="Arial"/>
              </w:rPr>
              <w:t>Modified Assignment, (complete components of design challenge that correspond to level of students, tier 1 tier 2, etc)</w:t>
            </w:r>
          </w:p>
          <w:p w:rsidR="001120FD" w:rsidRPr="001120FD" w:rsidRDefault="001120FD" w:rsidP="001120FD">
            <w:pPr>
              <w:pStyle w:val="ListParagraph"/>
              <w:numPr>
                <w:ilvl w:val="0"/>
                <w:numId w:val="1"/>
              </w:numPr>
              <w:rPr>
                <w:rFonts w:ascii="Arial" w:hAnsi="Arial"/>
              </w:rPr>
            </w:pPr>
            <w:r w:rsidRPr="008362DB">
              <w:rPr>
                <w:rFonts w:ascii="Arial" w:hAnsi="Arial"/>
              </w:rPr>
              <w:t>Vocabulary worksheet/word wall- involving main terminology</w:t>
            </w:r>
          </w:p>
          <w:p w:rsidR="00ED42DB" w:rsidRPr="003E45D2" w:rsidRDefault="00ED42DB" w:rsidP="009968C2">
            <w:pPr>
              <w:tabs>
                <w:tab w:val="left" w:pos="3030"/>
              </w:tabs>
              <w:rPr>
                <w:rFonts w:ascii="Arial" w:hAnsi="Arial" w:cs="Arial"/>
                <w:sz w:val="24"/>
                <w:szCs w:val="24"/>
                <w:u w:val="single"/>
              </w:rPr>
            </w:pPr>
          </w:p>
        </w:tc>
        <w:tc>
          <w:tcPr>
            <w:tcW w:w="3654" w:type="dxa"/>
            <w:gridSpan w:val="2"/>
          </w:tcPr>
          <w:p w:rsidR="00164CB7" w:rsidRDefault="00ED42DB" w:rsidP="004B01B9">
            <w:pPr>
              <w:rPr>
                <w:rFonts w:ascii="Arial" w:hAnsi="Arial" w:cs="Arial"/>
                <w:sz w:val="24"/>
                <w:szCs w:val="24"/>
                <w:u w:val="single"/>
              </w:rPr>
            </w:pPr>
            <w:r>
              <w:rPr>
                <w:rFonts w:ascii="Arial" w:hAnsi="Arial" w:cs="Arial"/>
                <w:sz w:val="24"/>
                <w:szCs w:val="24"/>
                <w:u w:val="single"/>
              </w:rPr>
              <w:t>Vocabulary:</w:t>
            </w:r>
          </w:p>
          <w:p w:rsidR="0048597A" w:rsidRDefault="0048597A" w:rsidP="004B01B9">
            <w:pPr>
              <w:rPr>
                <w:rFonts w:ascii="Arial" w:hAnsi="Arial" w:cs="Arial"/>
                <w:sz w:val="24"/>
                <w:szCs w:val="24"/>
              </w:rPr>
            </w:pPr>
            <w:r>
              <w:rPr>
                <w:rFonts w:ascii="Arial" w:hAnsi="Arial" w:cs="Arial"/>
                <w:sz w:val="24"/>
                <w:szCs w:val="24"/>
              </w:rPr>
              <w:t>Friction</w:t>
            </w:r>
          </w:p>
          <w:p w:rsidR="00164CB7" w:rsidRDefault="00164CB7" w:rsidP="004B01B9">
            <w:pPr>
              <w:rPr>
                <w:rFonts w:ascii="Arial" w:hAnsi="Arial" w:cs="Arial"/>
                <w:sz w:val="24"/>
                <w:szCs w:val="24"/>
              </w:rPr>
            </w:pPr>
            <w:r>
              <w:rPr>
                <w:rFonts w:ascii="Arial" w:hAnsi="Arial" w:cs="Arial"/>
                <w:sz w:val="24"/>
                <w:szCs w:val="24"/>
              </w:rPr>
              <w:t>Speed</w:t>
            </w:r>
          </w:p>
          <w:p w:rsidR="00164CB7" w:rsidRDefault="00164CB7" w:rsidP="004B01B9">
            <w:pPr>
              <w:rPr>
                <w:rFonts w:ascii="Arial" w:hAnsi="Arial" w:cs="Arial"/>
                <w:sz w:val="24"/>
                <w:szCs w:val="24"/>
              </w:rPr>
            </w:pPr>
            <w:r>
              <w:rPr>
                <w:rFonts w:ascii="Arial" w:hAnsi="Arial" w:cs="Arial"/>
                <w:sz w:val="24"/>
                <w:szCs w:val="24"/>
              </w:rPr>
              <w:t>Acceleration</w:t>
            </w:r>
          </w:p>
          <w:p w:rsidR="00164CB7" w:rsidRDefault="00164CB7" w:rsidP="004B01B9">
            <w:pPr>
              <w:rPr>
                <w:rFonts w:ascii="Arial" w:hAnsi="Arial" w:cs="Arial"/>
                <w:sz w:val="24"/>
                <w:szCs w:val="24"/>
              </w:rPr>
            </w:pPr>
            <w:r>
              <w:rPr>
                <w:rFonts w:ascii="Arial" w:hAnsi="Arial" w:cs="Arial"/>
                <w:sz w:val="24"/>
                <w:szCs w:val="24"/>
              </w:rPr>
              <w:t>Gravity</w:t>
            </w:r>
          </w:p>
          <w:p w:rsidR="00164CB7" w:rsidRDefault="00164CB7" w:rsidP="004B01B9">
            <w:pPr>
              <w:rPr>
                <w:rFonts w:ascii="Arial" w:hAnsi="Arial" w:cs="Arial"/>
                <w:sz w:val="24"/>
                <w:szCs w:val="24"/>
              </w:rPr>
            </w:pPr>
            <w:r>
              <w:rPr>
                <w:rFonts w:ascii="Arial" w:hAnsi="Arial" w:cs="Arial"/>
                <w:sz w:val="24"/>
                <w:szCs w:val="24"/>
              </w:rPr>
              <w:t>Motion</w:t>
            </w:r>
          </w:p>
          <w:p w:rsidR="00164CB7" w:rsidRDefault="00164CB7" w:rsidP="004B01B9">
            <w:pPr>
              <w:rPr>
                <w:rFonts w:ascii="Arial" w:hAnsi="Arial" w:cs="Arial"/>
                <w:sz w:val="24"/>
                <w:szCs w:val="24"/>
              </w:rPr>
            </w:pPr>
            <w:r>
              <w:rPr>
                <w:rFonts w:ascii="Arial" w:hAnsi="Arial" w:cs="Arial"/>
                <w:sz w:val="24"/>
                <w:szCs w:val="24"/>
              </w:rPr>
              <w:t>Velocity</w:t>
            </w:r>
          </w:p>
          <w:p w:rsidR="00164CB7" w:rsidRDefault="00164CB7" w:rsidP="004B01B9">
            <w:pPr>
              <w:rPr>
                <w:rFonts w:ascii="Arial" w:hAnsi="Arial" w:cs="Arial"/>
                <w:sz w:val="24"/>
                <w:szCs w:val="24"/>
              </w:rPr>
            </w:pPr>
            <w:r>
              <w:rPr>
                <w:rFonts w:ascii="Arial" w:hAnsi="Arial" w:cs="Arial"/>
                <w:sz w:val="24"/>
                <w:szCs w:val="24"/>
              </w:rPr>
              <w:t>Momentum</w:t>
            </w:r>
          </w:p>
          <w:p w:rsidR="00ED42DB" w:rsidRPr="00164CB7" w:rsidRDefault="00164CB7" w:rsidP="004B01B9">
            <w:pPr>
              <w:rPr>
                <w:rFonts w:ascii="Arial" w:hAnsi="Arial" w:cs="Arial"/>
                <w:sz w:val="24"/>
                <w:szCs w:val="24"/>
              </w:rPr>
            </w:pPr>
            <w:r>
              <w:rPr>
                <w:rFonts w:ascii="Arial" w:hAnsi="Arial" w:cs="Arial"/>
                <w:sz w:val="24"/>
                <w:szCs w:val="24"/>
              </w:rPr>
              <w:t>Law of Conservation of Energy</w:t>
            </w:r>
          </w:p>
        </w:tc>
      </w:tr>
      <w:tr w:rsidR="00512702" w:rsidRPr="003E45D2">
        <w:tc>
          <w:tcPr>
            <w:tcW w:w="10152" w:type="dxa"/>
            <w:gridSpan w:val="4"/>
          </w:tcPr>
          <w:p w:rsidR="00512702" w:rsidRPr="004B5471" w:rsidRDefault="004B5471" w:rsidP="00512702">
            <w:pPr>
              <w:rPr>
                <w:rFonts w:cstheme="minorHAnsi"/>
                <w:sz w:val="24"/>
                <w:szCs w:val="24"/>
              </w:rPr>
            </w:pPr>
            <w:r>
              <w:rPr>
                <w:rFonts w:ascii="Arial" w:hAnsi="Arial" w:cs="Arial"/>
                <w:sz w:val="24"/>
                <w:szCs w:val="24"/>
                <w:u w:val="single"/>
              </w:rPr>
              <w:t>Alignment in science unit</w:t>
            </w:r>
            <w:r w:rsidRPr="004B5471">
              <w:rPr>
                <w:rFonts w:ascii="Arial" w:hAnsi="Arial" w:cs="Arial"/>
                <w:sz w:val="24"/>
                <w:szCs w:val="24"/>
              </w:rPr>
              <w:t xml:space="preserve">: </w:t>
            </w:r>
            <w:r w:rsidRPr="004B5471">
              <w:rPr>
                <w:rFonts w:cstheme="minorHAnsi"/>
                <w:sz w:val="24"/>
                <w:szCs w:val="24"/>
              </w:rPr>
              <w:t>(</w:t>
            </w:r>
            <w:r w:rsidR="00512702" w:rsidRPr="004B5471">
              <w:rPr>
                <w:rFonts w:cstheme="minorHAnsi"/>
                <w:sz w:val="24"/>
                <w:szCs w:val="24"/>
              </w:rPr>
              <w:t xml:space="preserve">Brief description of lessons taught </w:t>
            </w:r>
            <w:r w:rsidR="00512702" w:rsidRPr="004B5471">
              <w:rPr>
                <w:rFonts w:cstheme="minorHAnsi"/>
                <w:b/>
                <w:sz w:val="24"/>
                <w:szCs w:val="24"/>
              </w:rPr>
              <w:t>prior</w:t>
            </w:r>
            <w:r>
              <w:rPr>
                <w:rFonts w:cstheme="minorHAnsi"/>
                <w:b/>
                <w:sz w:val="24"/>
                <w:szCs w:val="24"/>
              </w:rPr>
              <w:t xml:space="preserve"> to</w:t>
            </w:r>
            <w:r w:rsidRPr="004B5471">
              <w:rPr>
                <w:rFonts w:cstheme="minorHAnsi"/>
                <w:b/>
                <w:sz w:val="24"/>
                <w:szCs w:val="24"/>
              </w:rPr>
              <w:t xml:space="preserve"> &amp; after</w:t>
            </w:r>
            <w:r w:rsidR="00512702" w:rsidRPr="004B5471">
              <w:rPr>
                <w:rFonts w:cstheme="minorHAnsi"/>
                <w:sz w:val="24"/>
                <w:szCs w:val="24"/>
              </w:rPr>
              <w:t xml:space="preserve"> this lab/activity</w:t>
            </w:r>
            <w:r w:rsidRPr="004B5471">
              <w:rPr>
                <w:rFonts w:cstheme="minorHAnsi"/>
                <w:sz w:val="24"/>
                <w:szCs w:val="24"/>
              </w:rPr>
              <w:t>)</w:t>
            </w:r>
          </w:p>
          <w:p w:rsidR="009968C2" w:rsidRPr="00C00235" w:rsidRDefault="001120FD" w:rsidP="00512702">
            <w:pPr>
              <w:rPr>
                <w:rFonts w:ascii="Arial" w:hAnsi="Arial"/>
              </w:rPr>
            </w:pPr>
            <w:r w:rsidRPr="008362DB">
              <w:rPr>
                <w:rFonts w:ascii="Arial" w:hAnsi="Arial"/>
              </w:rPr>
              <w:t>Physics- Motion</w:t>
            </w:r>
            <w:r>
              <w:rPr>
                <w:rFonts w:ascii="Arial" w:hAnsi="Arial"/>
              </w:rPr>
              <w:t xml:space="preserve"> (including speed, velocity, acceleration</w:t>
            </w:r>
            <w:r w:rsidR="00810480">
              <w:rPr>
                <w:rFonts w:ascii="Arial" w:hAnsi="Arial"/>
              </w:rPr>
              <w:t>, friction, gravity</w:t>
            </w:r>
            <w:r w:rsidRPr="008362DB">
              <w:rPr>
                <w:rFonts w:ascii="Arial" w:hAnsi="Arial"/>
              </w:rPr>
              <w:t xml:space="preserve"> and Newton’s Laws of Motion</w:t>
            </w:r>
            <w:r>
              <w:rPr>
                <w:rFonts w:ascii="Arial" w:hAnsi="Arial"/>
              </w:rPr>
              <w:t>)</w:t>
            </w:r>
          </w:p>
        </w:tc>
      </w:tr>
      <w:tr w:rsidR="00512702" w:rsidRPr="003E45D2">
        <w:tc>
          <w:tcPr>
            <w:tcW w:w="10152" w:type="dxa"/>
            <w:gridSpan w:val="4"/>
          </w:tcPr>
          <w:p w:rsidR="00512702" w:rsidRDefault="00512702" w:rsidP="00512702">
            <w:pPr>
              <w:rPr>
                <w:rFonts w:ascii="Arial" w:hAnsi="Arial" w:cs="Arial"/>
                <w:sz w:val="24"/>
                <w:szCs w:val="24"/>
              </w:rPr>
            </w:pPr>
            <w:r w:rsidRPr="003E45D2">
              <w:rPr>
                <w:rFonts w:ascii="Arial" w:hAnsi="Arial" w:cs="Arial"/>
                <w:sz w:val="24"/>
                <w:szCs w:val="24"/>
                <w:u w:val="single"/>
              </w:rPr>
              <w:t xml:space="preserve">Brief description of lessons taught </w:t>
            </w:r>
            <w:r>
              <w:rPr>
                <w:rFonts w:ascii="Arial" w:hAnsi="Arial" w:cs="Arial"/>
                <w:b/>
                <w:sz w:val="24"/>
                <w:szCs w:val="24"/>
                <w:u w:val="single"/>
              </w:rPr>
              <w:t xml:space="preserve">after </w:t>
            </w:r>
            <w:r w:rsidRPr="003E45D2">
              <w:rPr>
                <w:rFonts w:ascii="Arial" w:hAnsi="Arial" w:cs="Arial"/>
                <w:sz w:val="24"/>
                <w:szCs w:val="24"/>
                <w:u w:val="single"/>
              </w:rPr>
              <w:t>this lab/activity</w:t>
            </w:r>
            <w:r>
              <w:rPr>
                <w:rFonts w:ascii="Arial" w:hAnsi="Arial" w:cs="Arial"/>
                <w:sz w:val="24"/>
                <w:szCs w:val="24"/>
              </w:rPr>
              <w:t>:</w:t>
            </w:r>
          </w:p>
          <w:p w:rsidR="002A0B4F" w:rsidRDefault="006C6C4A" w:rsidP="006C6C4A">
            <w:pPr>
              <w:pStyle w:val="ListParagraph"/>
              <w:numPr>
                <w:ilvl w:val="0"/>
                <w:numId w:val="1"/>
              </w:numPr>
              <w:rPr>
                <w:rFonts w:ascii="Arial" w:hAnsi="Arial"/>
              </w:rPr>
            </w:pPr>
            <w:r w:rsidRPr="008362DB">
              <w:rPr>
                <w:rFonts w:ascii="Arial" w:hAnsi="Arial"/>
                <w:b/>
              </w:rPr>
              <w:t>After</w:t>
            </w:r>
            <w:r>
              <w:rPr>
                <w:rFonts w:ascii="Arial" w:hAnsi="Arial"/>
              </w:rPr>
              <w:t>- Physics (Summation Lab)</w:t>
            </w:r>
            <w:r w:rsidRPr="008362DB">
              <w:rPr>
                <w:rFonts w:ascii="Arial" w:hAnsi="Arial"/>
              </w:rPr>
              <w:t xml:space="preserve"> Blast Off Lab/Egg-launcher Lab</w:t>
            </w:r>
          </w:p>
          <w:p w:rsidR="009968C2" w:rsidRPr="003E45D2" w:rsidRDefault="009968C2" w:rsidP="00512702">
            <w:pPr>
              <w:rPr>
                <w:rFonts w:ascii="Arial" w:hAnsi="Arial" w:cs="Arial"/>
                <w:sz w:val="24"/>
                <w:szCs w:val="24"/>
              </w:rPr>
            </w:pPr>
          </w:p>
        </w:tc>
      </w:tr>
      <w:tr w:rsidR="00512702" w:rsidRPr="003E45D2">
        <w:tc>
          <w:tcPr>
            <w:tcW w:w="5076" w:type="dxa"/>
            <w:tcBorders>
              <w:bottom w:val="single" w:sz="4" w:space="0" w:color="auto"/>
            </w:tcBorders>
          </w:tcPr>
          <w:p w:rsidR="00F6653E" w:rsidRDefault="00512702" w:rsidP="00512702">
            <w:pPr>
              <w:rPr>
                <w:rFonts w:ascii="Arial Narrow" w:hAnsi="Arial Narrow" w:cstheme="minorHAnsi"/>
              </w:rPr>
            </w:pPr>
            <w:r w:rsidRPr="003E45D2">
              <w:rPr>
                <w:rFonts w:ascii="Arial" w:hAnsi="Arial" w:cs="Arial"/>
                <w:sz w:val="24"/>
                <w:szCs w:val="24"/>
                <w:u w:val="single"/>
              </w:rPr>
              <w:t>Lab/Activity adapted from</w:t>
            </w:r>
            <w:r>
              <w:rPr>
                <w:rFonts w:ascii="Arial" w:hAnsi="Arial" w:cs="Arial"/>
                <w:sz w:val="24"/>
                <w:szCs w:val="24"/>
              </w:rPr>
              <w:t>:</w:t>
            </w:r>
            <w:r w:rsidR="004B5471">
              <w:rPr>
                <w:rFonts w:ascii="Arial" w:hAnsi="Arial" w:cs="Arial"/>
                <w:sz w:val="24"/>
                <w:szCs w:val="24"/>
              </w:rPr>
              <w:t xml:space="preserve"> </w:t>
            </w:r>
            <w:r w:rsidR="004B5471" w:rsidRPr="004B5471">
              <w:rPr>
                <w:rFonts w:ascii="Arial Narrow" w:hAnsi="Arial Narrow" w:cstheme="minorHAnsi"/>
              </w:rPr>
              <w:t>(website, textbook, etc.)</w:t>
            </w:r>
          </w:p>
          <w:p w:rsidR="00512702" w:rsidRPr="004B5471" w:rsidRDefault="00512702" w:rsidP="00512702">
            <w:pPr>
              <w:rPr>
                <w:rFonts w:ascii="Arial Narrow" w:hAnsi="Arial Narrow" w:cs="Arial"/>
              </w:rPr>
            </w:pPr>
          </w:p>
          <w:p w:rsidR="000A5958" w:rsidRDefault="004906DC" w:rsidP="00512702">
            <w:pPr>
              <w:rPr>
                <w:rFonts w:ascii="Arial" w:hAnsi="Arial" w:cs="Arial"/>
                <w:sz w:val="24"/>
                <w:szCs w:val="24"/>
              </w:rPr>
            </w:pPr>
            <w:r>
              <w:rPr>
                <w:rFonts w:ascii="Arial" w:hAnsi="Arial" w:cs="Arial"/>
                <w:sz w:val="24"/>
                <w:szCs w:val="24"/>
              </w:rPr>
              <w:t>Reference Hope Oliver</w:t>
            </w:r>
          </w:p>
          <w:p w:rsidR="00512702" w:rsidRPr="000A5958" w:rsidRDefault="000A5958" w:rsidP="00512702">
            <w:pPr>
              <w:rPr>
                <w:rFonts w:ascii="Arial" w:hAnsi="Arial" w:cs="Arial"/>
                <w:sz w:val="24"/>
                <w:szCs w:val="24"/>
              </w:rPr>
            </w:pPr>
            <w:hyperlink r:id="rId8" w:history="1">
              <w:r w:rsidRPr="004353E1">
                <w:rPr>
                  <w:rStyle w:val="Hyperlink"/>
                  <w:rFonts w:ascii="Arial" w:hAnsi="Arial" w:cs="Arial"/>
                  <w:sz w:val="24"/>
                  <w:szCs w:val="24"/>
                </w:rPr>
                <w:t>http://www.teachengineering.org/</w:t>
              </w:r>
            </w:hyperlink>
            <w:r>
              <w:rPr>
                <w:rFonts w:ascii="Arial" w:hAnsi="Arial" w:cs="Arial"/>
                <w:sz w:val="24"/>
                <w:szCs w:val="24"/>
              </w:rPr>
              <w:t xml:space="preserve"> (search build roller coasters)</w:t>
            </w:r>
          </w:p>
          <w:p w:rsidR="00512702" w:rsidRPr="003E45D2" w:rsidRDefault="00512702" w:rsidP="00512702">
            <w:pPr>
              <w:rPr>
                <w:rFonts w:ascii="Arial" w:hAnsi="Arial" w:cs="Arial"/>
                <w:sz w:val="24"/>
                <w:szCs w:val="24"/>
              </w:rPr>
            </w:pPr>
          </w:p>
        </w:tc>
        <w:tc>
          <w:tcPr>
            <w:tcW w:w="5076" w:type="dxa"/>
            <w:gridSpan w:val="3"/>
            <w:tcBorders>
              <w:bottom w:val="single" w:sz="4" w:space="0" w:color="auto"/>
            </w:tcBorders>
          </w:tcPr>
          <w:p w:rsidR="006C6C4A" w:rsidRDefault="00512702" w:rsidP="00512702">
            <w:pPr>
              <w:rPr>
                <w:rFonts w:ascii="Arial" w:hAnsi="Arial" w:cs="Arial"/>
                <w:sz w:val="24"/>
                <w:szCs w:val="24"/>
              </w:rPr>
            </w:pPr>
            <w:r w:rsidRPr="003E45D2">
              <w:rPr>
                <w:rFonts w:ascii="Arial" w:hAnsi="Arial" w:cs="Arial"/>
                <w:sz w:val="24"/>
                <w:szCs w:val="24"/>
                <w:u w:val="single"/>
              </w:rPr>
              <w:t>Formative Assessment adapted from</w:t>
            </w:r>
            <w:r>
              <w:rPr>
                <w:rFonts w:ascii="Arial" w:hAnsi="Arial" w:cs="Arial"/>
                <w:sz w:val="24"/>
                <w:szCs w:val="24"/>
              </w:rPr>
              <w:t>:</w:t>
            </w:r>
          </w:p>
          <w:p w:rsidR="00512702" w:rsidRPr="003E45D2" w:rsidRDefault="00F6653E" w:rsidP="00512702">
            <w:pPr>
              <w:rPr>
                <w:rFonts w:ascii="Arial" w:hAnsi="Arial" w:cs="Arial"/>
                <w:sz w:val="24"/>
                <w:szCs w:val="24"/>
              </w:rPr>
            </w:pPr>
            <w:r>
              <w:rPr>
                <w:rFonts w:ascii="Arial" w:hAnsi="Arial" w:cs="Arial"/>
                <w:sz w:val="24"/>
                <w:szCs w:val="24"/>
              </w:rPr>
              <w:t>Our Brains</w:t>
            </w:r>
          </w:p>
        </w:tc>
      </w:tr>
      <w:tr w:rsidR="00512702" w:rsidRPr="003E45D2">
        <w:tc>
          <w:tcPr>
            <w:tcW w:w="10152" w:type="dxa"/>
            <w:gridSpan w:val="4"/>
            <w:tcBorders>
              <w:left w:val="nil"/>
              <w:bottom w:val="single" w:sz="12" w:space="0" w:color="auto"/>
              <w:right w:val="nil"/>
            </w:tcBorders>
          </w:tcPr>
          <w:p w:rsidR="00512702" w:rsidRPr="00512702" w:rsidRDefault="00512702" w:rsidP="003E45D2">
            <w:pPr>
              <w:rPr>
                <w:rFonts w:ascii="Arial" w:hAnsi="Arial" w:cs="Arial"/>
                <w:sz w:val="12"/>
                <w:szCs w:val="12"/>
              </w:rPr>
            </w:pPr>
          </w:p>
        </w:tc>
      </w:tr>
      <w:tr w:rsidR="00512702" w:rsidRPr="003E45D2">
        <w:tc>
          <w:tcPr>
            <w:tcW w:w="10152" w:type="dxa"/>
            <w:gridSpan w:val="4"/>
            <w:tcBorders>
              <w:top w:val="single" w:sz="12" w:space="0" w:color="auto"/>
              <w:left w:val="single" w:sz="12" w:space="0" w:color="auto"/>
              <w:bottom w:val="single" w:sz="4" w:space="0" w:color="auto"/>
              <w:right w:val="single" w:sz="12" w:space="0" w:color="auto"/>
            </w:tcBorders>
          </w:tcPr>
          <w:p w:rsidR="00512702" w:rsidRPr="003E45D2" w:rsidRDefault="00512702" w:rsidP="004B01B9">
            <w:pPr>
              <w:rPr>
                <w:rFonts w:ascii="Arial" w:hAnsi="Arial" w:cs="Arial"/>
                <w:sz w:val="24"/>
                <w:szCs w:val="24"/>
              </w:rPr>
            </w:pPr>
            <w:r w:rsidRPr="00512702">
              <w:rPr>
                <w:rFonts w:ascii="Arial" w:hAnsi="Arial" w:cs="Arial"/>
                <w:sz w:val="24"/>
                <w:szCs w:val="24"/>
                <w:u w:val="single"/>
              </w:rPr>
              <w:t>This lesson was developed by</w:t>
            </w:r>
            <w:r>
              <w:rPr>
                <w:rFonts w:ascii="Arial" w:hAnsi="Arial" w:cs="Arial"/>
                <w:sz w:val="24"/>
                <w:szCs w:val="24"/>
              </w:rPr>
              <w:t>:</w:t>
            </w:r>
          </w:p>
        </w:tc>
      </w:tr>
      <w:tr w:rsidR="00512702" w:rsidRPr="003E45D2">
        <w:tc>
          <w:tcPr>
            <w:tcW w:w="5076" w:type="dxa"/>
            <w:tcBorders>
              <w:top w:val="single" w:sz="4" w:space="0" w:color="auto"/>
              <w:left w:val="single" w:sz="12" w:space="0" w:color="auto"/>
              <w:bottom w:val="single" w:sz="4" w:space="0" w:color="auto"/>
              <w:right w:val="single" w:sz="4" w:space="0" w:color="auto"/>
            </w:tcBorders>
          </w:tcPr>
          <w:p w:rsidR="00170746" w:rsidRDefault="006C6C4A" w:rsidP="004B01B9">
            <w:pPr>
              <w:rPr>
                <w:rFonts w:ascii="Arial" w:hAnsi="Arial" w:cs="Arial"/>
                <w:sz w:val="24"/>
                <w:szCs w:val="24"/>
              </w:rPr>
            </w:pPr>
            <w:r>
              <w:rPr>
                <w:rFonts w:ascii="Arial" w:hAnsi="Arial" w:cs="Arial"/>
                <w:sz w:val="24"/>
                <w:szCs w:val="24"/>
              </w:rPr>
              <w:t>Mike Atkins</w:t>
            </w:r>
          </w:p>
          <w:p w:rsidR="00512702" w:rsidRPr="003E45D2" w:rsidRDefault="00170746" w:rsidP="004B01B9">
            <w:pPr>
              <w:rPr>
                <w:rFonts w:ascii="Arial" w:hAnsi="Arial" w:cs="Arial"/>
                <w:sz w:val="24"/>
                <w:szCs w:val="24"/>
              </w:rPr>
            </w:pPr>
            <w:proofErr w:type="spellStart"/>
            <w:r>
              <w:rPr>
                <w:rFonts w:ascii="Arial" w:hAnsi="Arial" w:cs="Arial"/>
                <w:sz w:val="24"/>
                <w:szCs w:val="24"/>
              </w:rPr>
              <w:t>Navpreet</w:t>
            </w:r>
            <w:proofErr w:type="spellEnd"/>
            <w:r>
              <w:rPr>
                <w:rFonts w:ascii="Arial" w:hAnsi="Arial" w:cs="Arial"/>
                <w:sz w:val="24"/>
                <w:szCs w:val="24"/>
              </w:rPr>
              <w:t xml:space="preserve"> </w:t>
            </w:r>
            <w:proofErr w:type="spellStart"/>
            <w:r>
              <w:rPr>
                <w:rFonts w:ascii="Arial" w:hAnsi="Arial" w:cs="Arial"/>
                <w:sz w:val="24"/>
                <w:szCs w:val="24"/>
              </w:rPr>
              <w:t>Bawa</w:t>
            </w:r>
            <w:proofErr w:type="spellEnd"/>
          </w:p>
        </w:tc>
        <w:tc>
          <w:tcPr>
            <w:tcW w:w="5076" w:type="dxa"/>
            <w:gridSpan w:val="3"/>
            <w:tcBorders>
              <w:top w:val="single" w:sz="4" w:space="0" w:color="auto"/>
              <w:left w:val="single" w:sz="4" w:space="0" w:color="auto"/>
              <w:bottom w:val="single" w:sz="4" w:space="0" w:color="auto"/>
              <w:right w:val="single" w:sz="12" w:space="0" w:color="auto"/>
            </w:tcBorders>
          </w:tcPr>
          <w:p w:rsidR="00164CB7" w:rsidRPr="00C00235" w:rsidRDefault="00512702" w:rsidP="006C6C4A">
            <w:pPr>
              <w:rPr>
                <w:rFonts w:ascii="Arial" w:hAnsi="Arial" w:cs="Arial"/>
                <w:b/>
                <w:sz w:val="24"/>
                <w:szCs w:val="24"/>
              </w:rPr>
            </w:pPr>
            <w:r w:rsidRPr="00C00235">
              <w:rPr>
                <w:rFonts w:ascii="Arial" w:hAnsi="Arial" w:cs="Arial"/>
                <w:b/>
                <w:sz w:val="24"/>
                <w:szCs w:val="24"/>
              </w:rPr>
              <w:t xml:space="preserve">Currently Teaching at: </w:t>
            </w:r>
          </w:p>
          <w:p w:rsidR="00512702" w:rsidRPr="003E45D2" w:rsidRDefault="006C6C4A" w:rsidP="006C6C4A">
            <w:pPr>
              <w:rPr>
                <w:rFonts w:ascii="Arial" w:hAnsi="Arial" w:cs="Arial"/>
                <w:sz w:val="24"/>
                <w:szCs w:val="24"/>
              </w:rPr>
            </w:pPr>
            <w:r>
              <w:rPr>
                <w:rFonts w:ascii="Arial" w:hAnsi="Arial" w:cs="Arial"/>
                <w:sz w:val="24"/>
                <w:szCs w:val="24"/>
              </w:rPr>
              <w:t>Chaboya Middle School, Evergreen School District</w:t>
            </w:r>
          </w:p>
        </w:tc>
      </w:tr>
    </w:tbl>
    <w:p w:rsidR="004B01B9" w:rsidRDefault="004B01B9" w:rsidP="009968C2"/>
    <w:sectPr w:rsidR="004B01B9" w:rsidSect="00513364">
      <w:headerReference w:type="default" r:id="rId9"/>
      <w:footerReference w:type="default" r:id="rId10"/>
      <w:pgSz w:w="12240" w:h="15840" w:code="1"/>
      <w:pgMar w:top="1008" w:right="1152" w:bottom="1008" w:left="1152"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E7" w:rsidRDefault="00E82AE7" w:rsidP="004E6782">
      <w:pPr>
        <w:spacing w:after="0" w:line="240" w:lineRule="auto"/>
      </w:pPr>
      <w:r>
        <w:separator/>
      </w:r>
    </w:p>
  </w:endnote>
  <w:endnote w:type="continuationSeparator" w:id="0">
    <w:p w:rsidR="00E82AE7" w:rsidRDefault="00E82AE7" w:rsidP="004E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226789"/>
      <w:docPartObj>
        <w:docPartGallery w:val="Page Numbers (Bottom of Page)"/>
        <w:docPartUnique/>
      </w:docPartObj>
    </w:sdtPr>
    <w:sdtEndPr>
      <w:rPr>
        <w:noProof/>
      </w:rPr>
    </w:sdtEndPr>
    <w:sdtContent>
      <w:p w:rsidR="00E82AE7" w:rsidRPr="00066BA1" w:rsidRDefault="00E82AE7" w:rsidP="009968C2">
        <w:pPr>
          <w:pStyle w:val="Footer"/>
          <w:jc w:val="center"/>
          <w:rPr>
            <w:sz w:val="20"/>
            <w:szCs w:val="20"/>
          </w:rPr>
        </w:pPr>
        <w:r w:rsidRPr="00066BA1">
          <w:rPr>
            <w:noProof/>
            <w:sz w:val="20"/>
            <w:szCs w:val="20"/>
          </w:rPr>
          <w:drawing>
            <wp:anchor distT="0" distB="0" distL="114300" distR="114300" simplePos="0" relativeHeight="251660288" behindDoc="0" locked="0" layoutInCell="1" allowOverlap="1">
              <wp:simplePos x="0" y="0"/>
              <wp:positionH relativeFrom="column">
                <wp:posOffset>5965190</wp:posOffset>
              </wp:positionH>
              <wp:positionV relativeFrom="paragraph">
                <wp:posOffset>18415</wp:posOffset>
              </wp:positionV>
              <wp:extent cx="428625" cy="309245"/>
              <wp:effectExtent l="0" t="0" r="9525" b="0"/>
              <wp:wrapNone/>
              <wp:docPr id="14" name="Picture 14" descr="http://profile.ak.fbcdn.net/hprofile-ak-snc4/41803_89110242053_1394504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profile.ak.fbcdn.net/hprofile-ak-snc4/41803_89110242053_1394504975_n.jpg">
                        <a:hlinkClick r:id="rId1"/>
                      </pic:cNvPr>
                      <pic:cNvPicPr>
                        <a:picLocks noChangeAspect="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09245"/>
                      </a:xfrm>
                      <a:prstGeom prst="rect">
                        <a:avLst/>
                      </a:prstGeom>
                      <a:noFill/>
                      <a:ln>
                        <a:noFill/>
                      </a:ln>
                    </pic:spPr>
                  </pic:pic>
                </a:graphicData>
              </a:graphic>
            </wp:anchor>
          </w:drawing>
        </w:r>
        <w:r w:rsidRPr="00066BA1">
          <w:rPr>
            <w:noProof/>
          </w:rPr>
          <w:drawing>
            <wp:anchor distT="0" distB="0" distL="114300" distR="114300" simplePos="0" relativeHeight="251659264" behindDoc="0" locked="0" layoutInCell="1" allowOverlap="1">
              <wp:simplePos x="0" y="0"/>
              <wp:positionH relativeFrom="column">
                <wp:posOffset>-77470</wp:posOffset>
              </wp:positionH>
              <wp:positionV relativeFrom="paragraph">
                <wp:posOffset>67484</wp:posOffset>
              </wp:positionV>
              <wp:extent cx="1264285" cy="156845"/>
              <wp:effectExtent l="0" t="0" r="0" b="0"/>
              <wp:wrapNone/>
              <wp:docPr id="9" name="Picture 9"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logo"/>
                      <pic:cNvPicPr>
                        <a:picLocks noChangeAspect="1"/>
                      </pic:cNvPicPr>
                    </pic:nvPicPr>
                    <pic:blipFill>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156845"/>
                      </a:xfrm>
                      <a:prstGeom prst="rect">
                        <a:avLst/>
                      </a:prstGeom>
                      <a:noFill/>
                      <a:ln>
                        <a:noFill/>
                      </a:ln>
                    </pic:spPr>
                  </pic:pic>
                </a:graphicData>
              </a:graphic>
            </wp:anchor>
          </w:drawing>
        </w:r>
        <w:r>
          <w:t xml:space="preserve">                     </w:t>
        </w:r>
        <w:r w:rsidRPr="00066BA1">
          <w:rPr>
            <w:sz w:val="20"/>
            <w:szCs w:val="20"/>
          </w:rPr>
          <w:t xml:space="preserve">This project has been made possible in part by a grant from the Texas Instruments </w:t>
        </w:r>
        <w:r>
          <w:rPr>
            <w:sz w:val="20"/>
            <w:szCs w:val="20"/>
          </w:rPr>
          <w:t xml:space="preserve">           </w:t>
        </w:r>
      </w:p>
      <w:p w:rsidR="00E82AE7" w:rsidRPr="009968C2" w:rsidRDefault="00E82AE7" w:rsidP="009968C2">
        <w:pPr>
          <w:pStyle w:val="Footer"/>
          <w:jc w:val="center"/>
          <w:rPr>
            <w:sz w:val="20"/>
            <w:szCs w:val="20"/>
          </w:rPr>
        </w:pPr>
        <w:r w:rsidRPr="00066BA1">
          <w:rPr>
            <w:sz w:val="20"/>
            <w:szCs w:val="20"/>
          </w:rPr>
          <w:t xml:space="preserve">    </w:t>
        </w:r>
        <w:r>
          <w:rPr>
            <w:sz w:val="20"/>
            <w:szCs w:val="20"/>
          </w:rPr>
          <w:t xml:space="preserve">                    </w:t>
        </w:r>
        <w:r w:rsidRPr="00066BA1">
          <w:rPr>
            <w:sz w:val="20"/>
            <w:szCs w:val="20"/>
          </w:rPr>
          <w:t xml:space="preserve">Community Fund, an advised fund of Silicon Valley Community Foundation. </w:t>
        </w:r>
      </w:p>
      <w:p w:rsidR="00E82AE7" w:rsidRDefault="00E82AE7">
        <w:pPr>
          <w:pStyle w:val="Footer"/>
          <w:jc w:val="center"/>
        </w:pPr>
        <w:fldSimple w:instr=" PAGE   \* MERGEFORMAT ">
          <w:r w:rsidR="004A6E2F">
            <w:rPr>
              <w:noProof/>
            </w:rPr>
            <w:t>2</w:t>
          </w:r>
        </w:fldSimple>
      </w:p>
    </w:sdtContent>
  </w:sdt>
  <w:p w:rsidR="00E82AE7" w:rsidRDefault="00E82AE7" w:rsidP="009968C2">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E7" w:rsidRDefault="00E82AE7" w:rsidP="004E6782">
      <w:pPr>
        <w:spacing w:after="0" w:line="240" w:lineRule="auto"/>
      </w:pPr>
      <w:r>
        <w:separator/>
      </w:r>
    </w:p>
  </w:footnote>
  <w:footnote w:type="continuationSeparator" w:id="0">
    <w:p w:rsidR="00E82AE7" w:rsidRDefault="00E82AE7" w:rsidP="004E678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E7" w:rsidRDefault="00E82AE7">
    <w:pPr>
      <w:pStyle w:val="Header"/>
    </w:pPr>
    <w:r>
      <w:ptab w:relativeTo="margin" w:alignment="center" w:leader="none"/>
    </w:r>
    <w:r>
      <w:rPr>
        <w:noProof/>
      </w:rPr>
      <w:drawing>
        <wp:inline distT="0" distB="0" distL="0" distR="0">
          <wp:extent cx="2927445" cy="582874"/>
          <wp:effectExtent l="0" t="0" r="6350" b="8255"/>
          <wp:docPr id="1" name="Picture 1" descr="\\rtc-fs1\sccoe\Users\SYellenberg\My Documents\1 A WORK\LOGOS\SCCOE-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fs1\sccoe\Users\SYellenberg\My Documents\1 A WORK\LOGOS\SCCOE-logo-Horiz.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8942" cy="583172"/>
                  </a:xfrm>
                  <a:prstGeom prst="rect">
                    <a:avLst/>
                  </a:prstGeom>
                  <a:noFill/>
                  <a:ln>
                    <a:noFill/>
                  </a:ln>
                </pic:spPr>
              </pic:pic>
            </a:graphicData>
          </a:graphic>
        </wp:inline>
      </w:drawing>
    </w:r>
    <w:r>
      <w:ptab w:relativeTo="margin" w:alignment="right" w:leader="none"/>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CCA"/>
    <w:multiLevelType w:val="hybridMultilevel"/>
    <w:tmpl w:val="B9C8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683303"/>
    <w:multiLevelType w:val="hybridMultilevel"/>
    <w:tmpl w:val="70DE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E6782"/>
    <w:rsid w:val="00006A15"/>
    <w:rsid w:val="00066BA1"/>
    <w:rsid w:val="000A5958"/>
    <w:rsid w:val="001120FD"/>
    <w:rsid w:val="00164CB7"/>
    <w:rsid w:val="00170746"/>
    <w:rsid w:val="001C7094"/>
    <w:rsid w:val="002A0B4F"/>
    <w:rsid w:val="002A3679"/>
    <w:rsid w:val="0035126E"/>
    <w:rsid w:val="003C249A"/>
    <w:rsid w:val="003E45D2"/>
    <w:rsid w:val="004212B0"/>
    <w:rsid w:val="0048597A"/>
    <w:rsid w:val="004906DC"/>
    <w:rsid w:val="004A6E2F"/>
    <w:rsid w:val="004B01B9"/>
    <w:rsid w:val="004B5471"/>
    <w:rsid w:val="004C03A9"/>
    <w:rsid w:val="004E6782"/>
    <w:rsid w:val="00512702"/>
    <w:rsid w:val="00513364"/>
    <w:rsid w:val="00523E19"/>
    <w:rsid w:val="0053511F"/>
    <w:rsid w:val="006C6C4A"/>
    <w:rsid w:val="006D292A"/>
    <w:rsid w:val="007D5588"/>
    <w:rsid w:val="00802AD3"/>
    <w:rsid w:val="00810480"/>
    <w:rsid w:val="00860C11"/>
    <w:rsid w:val="009233C0"/>
    <w:rsid w:val="009468F9"/>
    <w:rsid w:val="009968C2"/>
    <w:rsid w:val="00A8335E"/>
    <w:rsid w:val="00AB09A7"/>
    <w:rsid w:val="00C00235"/>
    <w:rsid w:val="00C02C4B"/>
    <w:rsid w:val="00C24D57"/>
    <w:rsid w:val="00D94393"/>
    <w:rsid w:val="00DB5592"/>
    <w:rsid w:val="00DD039E"/>
    <w:rsid w:val="00DD490E"/>
    <w:rsid w:val="00E45856"/>
    <w:rsid w:val="00E82AE7"/>
    <w:rsid w:val="00ED42DB"/>
    <w:rsid w:val="00F43388"/>
    <w:rsid w:val="00F6653E"/>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8F9"/>
    <w:pPr>
      <w:spacing w:line="240" w:lineRule="auto"/>
      <w:ind w:left="720"/>
      <w:contextualSpacing/>
    </w:pPr>
    <w:rPr>
      <w:sz w:val="24"/>
      <w:szCs w:val="24"/>
    </w:rPr>
  </w:style>
  <w:style w:type="character" w:styleId="Hyperlink">
    <w:name w:val="Hyperlink"/>
    <w:basedOn w:val="DefaultParagraphFont"/>
    <w:uiPriority w:val="99"/>
    <w:semiHidden/>
    <w:unhideWhenUsed/>
    <w:rsid w:val="000A5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het.colorado.edu/en/simulation/energy-skate-park" TargetMode="External"/><Relationship Id="rId8" Type="http://schemas.openxmlformats.org/officeDocument/2006/relationships/hyperlink" Target="http://www.teachengineering.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photo.php?fbid=10150689209297054&amp;set=a.432149657053.230153.89110242053&amp;type=1" TargetMode="External"/><Relationship Id="rId2" Type="http://schemas.openxmlformats.org/officeDocument/2006/relationships/image" Target="media/image2.jpe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702</Words>
  <Characters>4005</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Yellenberg</dc:creator>
  <cp:lastModifiedBy>Evergreen School District</cp:lastModifiedBy>
  <cp:revision>23</cp:revision>
  <dcterms:created xsi:type="dcterms:W3CDTF">2013-08-01T16:27:00Z</dcterms:created>
  <dcterms:modified xsi:type="dcterms:W3CDTF">2013-08-02T16:41:00Z</dcterms:modified>
</cp:coreProperties>
</file>