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0E" w:rsidRDefault="00DD490E" w:rsidP="00AE5306">
      <w:pPr>
        <w:spacing w:after="120"/>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rsidR="00C02C4B">
        <w:tab/>
      </w:r>
    </w:p>
    <w:tbl>
      <w:tblPr>
        <w:tblStyle w:val="TableGrid"/>
        <w:tblW w:w="10152" w:type="dxa"/>
        <w:tblLook w:val="04A0" w:firstRow="1" w:lastRow="0" w:firstColumn="1" w:lastColumn="0" w:noHBand="0" w:noVBand="1"/>
      </w:tblPr>
      <w:tblGrid>
        <w:gridCol w:w="5076"/>
        <w:gridCol w:w="1422"/>
        <w:gridCol w:w="2340"/>
        <w:gridCol w:w="1314"/>
      </w:tblGrid>
      <w:tr w:rsidR="004B01B9" w:rsidRPr="003E45D2" w:rsidTr="003E45D2">
        <w:tc>
          <w:tcPr>
            <w:tcW w:w="8838" w:type="dxa"/>
            <w:gridSpan w:val="3"/>
          </w:tcPr>
          <w:p w:rsidR="004B01B9" w:rsidRDefault="003E45D2" w:rsidP="004B01B9">
            <w:pPr>
              <w:rPr>
                <w:rFonts w:ascii="Arial" w:hAnsi="Arial" w:cs="Arial"/>
                <w:sz w:val="24"/>
                <w:szCs w:val="24"/>
              </w:rPr>
            </w:pPr>
            <w:r w:rsidRPr="00DD490E">
              <w:rPr>
                <w:rFonts w:ascii="Arial" w:hAnsi="Arial" w:cs="Arial"/>
                <w:sz w:val="24"/>
                <w:szCs w:val="24"/>
                <w:u w:val="single"/>
              </w:rPr>
              <w:t>Name of Lab/Activity</w:t>
            </w:r>
            <w:r>
              <w:rPr>
                <w:rFonts w:ascii="Arial" w:hAnsi="Arial" w:cs="Arial"/>
                <w:sz w:val="24"/>
                <w:szCs w:val="24"/>
              </w:rPr>
              <w:t>:</w:t>
            </w:r>
          </w:p>
          <w:p w:rsidR="003E45D2" w:rsidRPr="003E45D2" w:rsidRDefault="00CC7BDB" w:rsidP="004B01B9">
            <w:pPr>
              <w:rPr>
                <w:rFonts w:ascii="Arial" w:hAnsi="Arial" w:cs="Arial"/>
                <w:sz w:val="24"/>
                <w:szCs w:val="24"/>
              </w:rPr>
            </w:pPr>
            <w:proofErr w:type="spellStart"/>
            <w:r>
              <w:rPr>
                <w:rFonts w:ascii="Arial" w:hAnsi="Arial" w:cs="Arial"/>
                <w:sz w:val="24"/>
                <w:szCs w:val="24"/>
              </w:rPr>
              <w:t>Eggcell</w:t>
            </w:r>
            <w:proofErr w:type="spellEnd"/>
          </w:p>
        </w:tc>
        <w:tc>
          <w:tcPr>
            <w:tcW w:w="1314" w:type="dxa"/>
          </w:tcPr>
          <w:p w:rsidR="004B01B9" w:rsidRPr="003E45D2" w:rsidRDefault="003E45D2" w:rsidP="002A3679">
            <w:pPr>
              <w:tabs>
                <w:tab w:val="left" w:pos="3030"/>
              </w:tabs>
              <w:rPr>
                <w:rFonts w:ascii="Arial" w:hAnsi="Arial" w:cs="Arial"/>
                <w:sz w:val="24"/>
                <w:szCs w:val="24"/>
              </w:rPr>
            </w:pPr>
            <w:r w:rsidRPr="003E45D2">
              <w:rPr>
                <w:rFonts w:ascii="Arial" w:hAnsi="Arial" w:cs="Arial"/>
                <w:sz w:val="24"/>
                <w:szCs w:val="24"/>
                <w:u w:val="single"/>
              </w:rPr>
              <w:t>Grade</w:t>
            </w:r>
            <w:r w:rsidR="002A3679">
              <w:rPr>
                <w:rFonts w:ascii="Arial" w:hAnsi="Arial" w:cs="Arial"/>
                <w:sz w:val="24"/>
                <w:szCs w:val="24"/>
              </w:rPr>
              <w:t>:</w:t>
            </w:r>
            <w:r w:rsidR="00795DB1">
              <w:rPr>
                <w:rFonts w:ascii="Arial" w:hAnsi="Arial" w:cs="Arial"/>
                <w:sz w:val="24"/>
                <w:szCs w:val="24"/>
              </w:rPr>
              <w:t>7</w:t>
            </w:r>
            <w:r w:rsidR="002A3679">
              <w:rPr>
                <w:rFonts w:ascii="Arial" w:hAnsi="Arial" w:cs="Arial"/>
                <w:sz w:val="24"/>
                <w:szCs w:val="24"/>
              </w:rPr>
              <w:t xml:space="preserve"> </w:t>
            </w:r>
          </w:p>
        </w:tc>
      </w:tr>
      <w:tr w:rsidR="003E45D2" w:rsidRPr="003E45D2" w:rsidTr="003E45D2">
        <w:tc>
          <w:tcPr>
            <w:tcW w:w="10152" w:type="dxa"/>
            <w:gridSpan w:val="4"/>
          </w:tcPr>
          <w:p w:rsidR="003E45D2" w:rsidRDefault="003E45D2" w:rsidP="003E45D2">
            <w:pPr>
              <w:tabs>
                <w:tab w:val="left" w:pos="3030"/>
              </w:tabs>
              <w:rPr>
                <w:rFonts w:cstheme="minorHAnsi"/>
                <w:sz w:val="24"/>
                <w:szCs w:val="24"/>
              </w:rPr>
            </w:pPr>
            <w:r w:rsidRPr="00DD490E">
              <w:rPr>
                <w:rFonts w:ascii="Arial" w:hAnsi="Arial" w:cs="Arial"/>
                <w:sz w:val="24"/>
                <w:szCs w:val="24"/>
                <w:u w:val="single"/>
              </w:rPr>
              <w:t>California Science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rsidR="003E45D2" w:rsidRDefault="00CC7BDB" w:rsidP="003E45D2">
            <w:pPr>
              <w:tabs>
                <w:tab w:val="left" w:pos="3030"/>
              </w:tabs>
              <w:rPr>
                <w:rFonts w:cstheme="minorHAnsi"/>
                <w:sz w:val="24"/>
                <w:szCs w:val="24"/>
              </w:rPr>
            </w:pPr>
            <w:r>
              <w:rPr>
                <w:rFonts w:cstheme="minorHAnsi"/>
                <w:sz w:val="24"/>
                <w:szCs w:val="24"/>
              </w:rPr>
              <w:t>Students know the characteristics that distinguish plant cells from animal cells, including chloroplasts and cell walls</w:t>
            </w:r>
          </w:p>
          <w:p w:rsidR="003E45D2" w:rsidRPr="00340CE5" w:rsidRDefault="003E45D2" w:rsidP="004B01B9">
            <w:pPr>
              <w:rPr>
                <w:rFonts w:ascii="Arial" w:hAnsi="Arial" w:cs="Arial"/>
                <w:sz w:val="16"/>
                <w:szCs w:val="16"/>
              </w:rPr>
            </w:pPr>
          </w:p>
        </w:tc>
      </w:tr>
      <w:tr w:rsidR="001E2470" w:rsidRPr="003E45D2" w:rsidTr="003E45D2">
        <w:tc>
          <w:tcPr>
            <w:tcW w:w="10152" w:type="dxa"/>
            <w:gridSpan w:val="4"/>
          </w:tcPr>
          <w:p w:rsidR="001E2470" w:rsidRDefault="001E2470" w:rsidP="001E2470">
            <w:pPr>
              <w:tabs>
                <w:tab w:val="left" w:pos="3030"/>
              </w:tabs>
              <w:rPr>
                <w:rFonts w:cstheme="minorHAnsi"/>
                <w:sz w:val="24"/>
                <w:szCs w:val="24"/>
              </w:rPr>
            </w:pPr>
            <w:r>
              <w:rPr>
                <w:rFonts w:ascii="Arial" w:hAnsi="Arial" w:cs="Arial"/>
                <w:sz w:val="24"/>
                <w:szCs w:val="24"/>
                <w:u w:val="single"/>
              </w:rPr>
              <w:t xml:space="preserve">Common Core Science Reading and/or Writing </w:t>
            </w:r>
            <w:r w:rsidRPr="00DD490E">
              <w:rPr>
                <w:rFonts w:ascii="Arial" w:hAnsi="Arial" w:cs="Arial"/>
                <w:sz w:val="24"/>
                <w:szCs w:val="24"/>
                <w:u w:val="single"/>
              </w:rPr>
              <w:t xml:space="preserv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r w:rsidR="004A597F">
              <w:rPr>
                <w:rFonts w:cstheme="minorHAnsi"/>
                <w:sz w:val="24"/>
                <w:szCs w:val="24"/>
              </w:rPr>
              <w:t xml:space="preserve"> conduct short research projects to answer a question, drawing on several sources and generating additional related, focused questions for further research and investigation</w:t>
            </w:r>
          </w:p>
          <w:p w:rsidR="001E2470" w:rsidRPr="00DD490E" w:rsidRDefault="001E2470" w:rsidP="003E45D2">
            <w:pPr>
              <w:tabs>
                <w:tab w:val="left" w:pos="3030"/>
              </w:tabs>
              <w:rPr>
                <w:rFonts w:ascii="Arial" w:hAnsi="Arial" w:cs="Arial"/>
                <w:sz w:val="24"/>
                <w:szCs w:val="24"/>
                <w:u w:val="single"/>
              </w:rPr>
            </w:pPr>
          </w:p>
        </w:tc>
      </w:tr>
      <w:tr w:rsidR="003E45D2" w:rsidRPr="003E45D2" w:rsidT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Learning Objective/Goal</w:t>
            </w:r>
            <w:r>
              <w:rPr>
                <w:rFonts w:ascii="Arial" w:hAnsi="Arial" w:cs="Arial"/>
                <w:sz w:val="24"/>
                <w:szCs w:val="24"/>
              </w:rPr>
              <w:t>:</w:t>
            </w:r>
          </w:p>
          <w:p w:rsidR="003E45D2" w:rsidRDefault="00CC7BDB" w:rsidP="004B01B9">
            <w:pPr>
              <w:rPr>
                <w:rFonts w:ascii="Arial" w:hAnsi="Arial" w:cs="Arial"/>
                <w:sz w:val="24"/>
                <w:szCs w:val="24"/>
              </w:rPr>
            </w:pPr>
            <w:r>
              <w:rPr>
                <w:rFonts w:ascii="Arial" w:hAnsi="Arial" w:cs="Arial"/>
                <w:sz w:val="24"/>
                <w:szCs w:val="24"/>
              </w:rPr>
              <w:t>Discover how a semi-permeable membrane works</w:t>
            </w:r>
          </w:p>
          <w:p w:rsidR="003E45D2" w:rsidRPr="00FD1D22" w:rsidRDefault="003E45D2" w:rsidP="004B01B9">
            <w:pPr>
              <w:rPr>
                <w:rFonts w:ascii="Arial" w:hAnsi="Arial" w:cs="Arial"/>
                <w:sz w:val="24"/>
                <w:szCs w:val="24"/>
              </w:rPr>
            </w:pPr>
          </w:p>
        </w:tc>
      </w:tr>
      <w:tr w:rsidR="003E45D2" w:rsidRPr="003E45D2" w:rsidTr="003E45D2">
        <w:tc>
          <w:tcPr>
            <w:tcW w:w="10152" w:type="dxa"/>
            <w:gridSpan w:val="4"/>
          </w:tcPr>
          <w:p w:rsidR="009968C2" w:rsidRDefault="003E45D2" w:rsidP="009968C2">
            <w:pPr>
              <w:tabs>
                <w:tab w:val="left" w:pos="3030"/>
              </w:tabs>
              <w:rPr>
                <w:rFonts w:cstheme="minorHAnsi"/>
                <w:sz w:val="24"/>
                <w:szCs w:val="24"/>
              </w:rPr>
            </w:pPr>
            <w:r w:rsidRPr="004B01B9">
              <w:rPr>
                <w:rFonts w:ascii="Arial" w:hAnsi="Arial" w:cs="Arial"/>
                <w:sz w:val="24"/>
                <w:szCs w:val="24"/>
                <w:u w:val="single"/>
              </w:rPr>
              <w:t>Language Objective/Goal</w:t>
            </w:r>
            <w:r>
              <w:rPr>
                <w:rFonts w:ascii="Arial" w:hAnsi="Arial" w:cs="Arial"/>
                <w:sz w:val="24"/>
                <w:szCs w:val="24"/>
              </w:rPr>
              <w:t>:</w:t>
            </w:r>
            <w:r w:rsidR="009968C2">
              <w:rPr>
                <w:rFonts w:ascii="Arial" w:hAnsi="Arial" w:cs="Arial"/>
                <w:sz w:val="24"/>
                <w:szCs w:val="24"/>
              </w:rPr>
              <w:t xml:space="preserve"> </w:t>
            </w:r>
            <w:r w:rsidR="009968C2" w:rsidRPr="00DD490E">
              <w:rPr>
                <w:rFonts w:cstheme="minorHAnsi"/>
                <w:sz w:val="24"/>
                <w:szCs w:val="24"/>
              </w:rPr>
              <w:t>(</w:t>
            </w:r>
            <w:r w:rsidR="009968C2">
              <w:rPr>
                <w:rFonts w:cstheme="minorHAnsi"/>
                <w:sz w:val="24"/>
                <w:szCs w:val="24"/>
              </w:rPr>
              <w:t>based on California Common Core Standards</w:t>
            </w:r>
            <w:r w:rsidR="009968C2" w:rsidRPr="00DD490E">
              <w:rPr>
                <w:rFonts w:cstheme="minorHAnsi"/>
                <w:sz w:val="24"/>
                <w:szCs w:val="24"/>
              </w:rPr>
              <w:t>)</w:t>
            </w:r>
          </w:p>
          <w:p w:rsidR="004E5C5A" w:rsidRDefault="004E5C5A" w:rsidP="009968C2">
            <w:pPr>
              <w:tabs>
                <w:tab w:val="left" w:pos="3030"/>
              </w:tabs>
              <w:rPr>
                <w:rFonts w:cstheme="minorHAnsi"/>
                <w:sz w:val="24"/>
                <w:szCs w:val="24"/>
              </w:rPr>
            </w:pPr>
          </w:p>
          <w:p w:rsidR="003E45D2" w:rsidRDefault="00941A24" w:rsidP="003E45D2">
            <w:pPr>
              <w:tabs>
                <w:tab w:val="left" w:pos="3030"/>
              </w:tabs>
              <w:rPr>
                <w:rFonts w:ascii="Arial" w:hAnsi="Arial" w:cs="Arial"/>
                <w:sz w:val="24"/>
                <w:szCs w:val="24"/>
              </w:rPr>
            </w:pPr>
            <w:r>
              <w:rPr>
                <w:rFonts w:ascii="Arial" w:hAnsi="Arial" w:cs="Arial"/>
                <w:sz w:val="24"/>
                <w:szCs w:val="24"/>
              </w:rPr>
              <w:t>Support claims with logical reasoning and relevant evidence, using accurate, credible sources and demonstrating and understanding of the topic.</w:t>
            </w:r>
          </w:p>
          <w:p w:rsidR="003E45D2" w:rsidRPr="00FD1D22" w:rsidRDefault="003E45D2" w:rsidP="004B01B9">
            <w:pPr>
              <w:rPr>
                <w:rFonts w:ascii="Arial" w:hAnsi="Arial" w:cs="Arial"/>
                <w:sz w:val="24"/>
                <w:szCs w:val="24"/>
              </w:rPr>
            </w:pPr>
          </w:p>
        </w:tc>
      </w:tr>
      <w:tr w:rsidR="00E716B8" w:rsidRPr="003E45D2" w:rsidTr="003E45D2">
        <w:tc>
          <w:tcPr>
            <w:tcW w:w="10152" w:type="dxa"/>
            <w:gridSpan w:val="4"/>
          </w:tcPr>
          <w:p w:rsidR="00E716B8" w:rsidRDefault="00E716B8" w:rsidP="00E716B8">
            <w:pPr>
              <w:tabs>
                <w:tab w:val="left" w:pos="3030"/>
              </w:tabs>
              <w:rPr>
                <w:rFonts w:cstheme="minorHAnsi"/>
                <w:sz w:val="24"/>
                <w:szCs w:val="24"/>
              </w:rPr>
            </w:pPr>
            <w:r>
              <w:rPr>
                <w:rFonts w:ascii="Arial" w:hAnsi="Arial" w:cs="Arial"/>
                <w:sz w:val="24"/>
                <w:szCs w:val="24"/>
                <w:u w:val="single"/>
              </w:rPr>
              <w:t xml:space="preserve">Next Generation Science Standards </w:t>
            </w:r>
            <w:r w:rsidRPr="00E716B8">
              <w:rPr>
                <w:rFonts w:ascii="Arial" w:hAnsi="Arial" w:cs="Arial"/>
                <w:sz w:val="24"/>
                <w:szCs w:val="24"/>
              </w:rPr>
              <w:t xml:space="preserve">– </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 xml:space="preserve">(please copy and paste </w:t>
            </w:r>
            <w:r>
              <w:rPr>
                <w:rFonts w:cstheme="minorHAnsi"/>
                <w:sz w:val="24"/>
                <w:szCs w:val="24"/>
              </w:rPr>
              <w:t xml:space="preserve">any of the 8 Science and Engineering </w:t>
            </w:r>
            <w:r w:rsidRPr="00DD490E">
              <w:rPr>
                <w:rFonts w:cstheme="minorHAnsi"/>
                <w:sz w:val="24"/>
                <w:szCs w:val="24"/>
              </w:rPr>
              <w:t>standards taught during this lesson</w:t>
            </w:r>
            <w:r>
              <w:rPr>
                <w:rFonts w:cstheme="minorHAnsi"/>
                <w:sz w:val="24"/>
                <w:szCs w:val="24"/>
              </w:rPr>
              <w:t>, as well as any Cross Cutting Concepts that apply</w:t>
            </w:r>
            <w:r w:rsidRPr="00DD490E">
              <w:rPr>
                <w:rFonts w:cstheme="minorHAnsi"/>
                <w:sz w:val="24"/>
                <w:szCs w:val="24"/>
              </w:rPr>
              <w:t>)</w:t>
            </w:r>
          </w:p>
          <w:p w:rsidR="00E716B8" w:rsidRPr="004B01B9" w:rsidRDefault="00E716B8" w:rsidP="009968C2">
            <w:pPr>
              <w:tabs>
                <w:tab w:val="left" w:pos="3030"/>
              </w:tabs>
              <w:rPr>
                <w:rFonts w:ascii="Arial" w:hAnsi="Arial" w:cs="Arial"/>
                <w:sz w:val="24"/>
                <w:szCs w:val="24"/>
                <w:u w:val="single"/>
              </w:rPr>
            </w:pPr>
          </w:p>
        </w:tc>
      </w:tr>
      <w:tr w:rsidR="003E45D2" w:rsidRPr="003E45D2" w:rsidT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Materials</w:t>
            </w:r>
            <w:r w:rsidR="004B5471">
              <w:rPr>
                <w:rFonts w:ascii="Arial" w:hAnsi="Arial" w:cs="Arial"/>
                <w:sz w:val="24"/>
                <w:szCs w:val="24"/>
                <w:u w:val="single"/>
              </w:rPr>
              <w:t xml:space="preserve"> &amp; Resources</w:t>
            </w:r>
            <w:r>
              <w:rPr>
                <w:rFonts w:ascii="Arial" w:hAnsi="Arial" w:cs="Arial"/>
                <w:sz w:val="24"/>
                <w:szCs w:val="24"/>
              </w:rPr>
              <w:t>:</w:t>
            </w:r>
          </w:p>
          <w:p w:rsidR="003E45D2" w:rsidRDefault="00AB6D5E" w:rsidP="004B01B9">
            <w:pPr>
              <w:rPr>
                <w:rFonts w:ascii="Arial" w:hAnsi="Arial" w:cs="Arial"/>
                <w:sz w:val="24"/>
                <w:szCs w:val="24"/>
              </w:rPr>
            </w:pPr>
            <w:r>
              <w:rPr>
                <w:rFonts w:ascii="Arial" w:hAnsi="Arial" w:cs="Arial"/>
                <w:sz w:val="24"/>
                <w:szCs w:val="24"/>
              </w:rPr>
              <w:t xml:space="preserve">Eggs, </w:t>
            </w:r>
            <w:r w:rsidR="00071567">
              <w:rPr>
                <w:rFonts w:ascii="Arial" w:hAnsi="Arial" w:cs="Arial"/>
                <w:sz w:val="24"/>
                <w:szCs w:val="24"/>
              </w:rPr>
              <w:t xml:space="preserve">traditional </w:t>
            </w:r>
            <w:r>
              <w:rPr>
                <w:rFonts w:ascii="Arial" w:hAnsi="Arial" w:cs="Arial"/>
                <w:sz w:val="24"/>
                <w:szCs w:val="24"/>
              </w:rPr>
              <w:t>vinegar, food co</w:t>
            </w:r>
            <w:r w:rsidR="002540EC">
              <w:rPr>
                <w:rFonts w:ascii="Arial" w:hAnsi="Arial" w:cs="Arial"/>
                <w:sz w:val="24"/>
                <w:szCs w:val="24"/>
              </w:rPr>
              <w:t>loring, salt water, corn syrup</w:t>
            </w:r>
            <w:r w:rsidR="008E64A8">
              <w:rPr>
                <w:rFonts w:ascii="Arial" w:hAnsi="Arial" w:cs="Arial"/>
                <w:sz w:val="24"/>
                <w:szCs w:val="24"/>
              </w:rPr>
              <w:t>, kiwi, tomato</w:t>
            </w:r>
            <w:r w:rsidR="000E6B9E">
              <w:rPr>
                <w:rFonts w:ascii="Arial" w:hAnsi="Arial" w:cs="Arial"/>
                <w:sz w:val="24"/>
                <w:szCs w:val="24"/>
              </w:rPr>
              <w:t>, shampoo</w:t>
            </w:r>
          </w:p>
          <w:p w:rsidR="003E45D2" w:rsidRPr="00FD1D22" w:rsidRDefault="003E45D2" w:rsidP="004B01B9">
            <w:pPr>
              <w:rPr>
                <w:rFonts w:ascii="Arial" w:hAnsi="Arial" w:cs="Arial"/>
                <w:sz w:val="24"/>
                <w:szCs w:val="24"/>
              </w:rPr>
            </w:pPr>
          </w:p>
        </w:tc>
      </w:tr>
      <w:tr w:rsidR="004B01B9" w:rsidRPr="003E45D2" w:rsidTr="003E45D2">
        <w:tc>
          <w:tcPr>
            <w:tcW w:w="6498" w:type="dxa"/>
            <w:gridSpan w:val="2"/>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Procedure</w:t>
            </w:r>
            <w:r>
              <w:rPr>
                <w:rFonts w:ascii="Arial" w:hAnsi="Arial" w:cs="Arial"/>
                <w:sz w:val="24"/>
                <w:szCs w:val="24"/>
              </w:rPr>
              <w:t>:</w:t>
            </w:r>
            <w:r w:rsidR="003B63D2">
              <w:rPr>
                <w:rFonts w:ascii="Arial" w:hAnsi="Arial" w:cs="Arial"/>
                <w:sz w:val="24"/>
                <w:szCs w:val="24"/>
              </w:rPr>
              <w:t xml:space="preserve"> P</w:t>
            </w:r>
            <w:r w:rsidR="000E6B9E">
              <w:rPr>
                <w:rFonts w:ascii="Arial" w:hAnsi="Arial" w:cs="Arial"/>
                <w:sz w:val="24"/>
                <w:szCs w:val="24"/>
              </w:rPr>
              <w:t>lace egg in tra</w:t>
            </w:r>
            <w:r w:rsidR="00043114">
              <w:rPr>
                <w:rFonts w:ascii="Arial" w:hAnsi="Arial" w:cs="Arial"/>
                <w:sz w:val="24"/>
                <w:szCs w:val="24"/>
              </w:rPr>
              <w:t>ditional vinegar to decalcify</w:t>
            </w:r>
            <w:bookmarkStart w:id="0" w:name="_GoBack"/>
            <w:bookmarkEnd w:id="0"/>
            <w:r w:rsidR="00EA0FDC">
              <w:rPr>
                <w:rFonts w:ascii="Arial" w:hAnsi="Arial" w:cs="Arial"/>
                <w:sz w:val="24"/>
                <w:szCs w:val="24"/>
              </w:rPr>
              <w:t>. Students hypothesize what will happen when they place the egg in the different liquids. Then</w:t>
            </w:r>
            <w:r w:rsidR="000E6B9E">
              <w:rPr>
                <w:rFonts w:ascii="Arial" w:hAnsi="Arial" w:cs="Arial"/>
                <w:sz w:val="24"/>
                <w:szCs w:val="24"/>
              </w:rPr>
              <w:t xml:space="preserve"> place softened egg in salt water, shampoo and corn syrup that have been colored different shades with the food coloring to differentiate.</w:t>
            </w:r>
            <w:r w:rsidR="00513773">
              <w:rPr>
                <w:rFonts w:ascii="Arial" w:hAnsi="Arial" w:cs="Arial"/>
                <w:sz w:val="24"/>
                <w:szCs w:val="24"/>
              </w:rPr>
              <w:t xml:space="preserve"> Liquids remain un-labeled so students can observe without knowing what the liquid is.</w:t>
            </w:r>
            <w:r w:rsidR="000E6B9E">
              <w:rPr>
                <w:rFonts w:ascii="Arial" w:hAnsi="Arial" w:cs="Arial"/>
                <w:sz w:val="24"/>
                <w:szCs w:val="24"/>
              </w:rPr>
              <w:t xml:space="preserve"> Weigh daily for several days and record results on data table. Use data table to create graph on excel or word.</w:t>
            </w:r>
            <w:r w:rsidR="00513773">
              <w:rPr>
                <w:rFonts w:ascii="Arial" w:hAnsi="Arial" w:cs="Arial"/>
                <w:sz w:val="24"/>
                <w:szCs w:val="24"/>
              </w:rPr>
              <w:t xml:space="preserve"> Record in science journal daily observations including text with complete paragraphs, diagrams and labels. At end of the week students conclude their observations using the academic language discussed during the week. They are then given a list of fluids (including those used) with similar viscosities and try to identify which liquid were used and why.  Wrap up discussion by identifying actual liquids and why each liquid had the results it did. </w:t>
            </w:r>
            <w:r w:rsidR="000E6B9E">
              <w:rPr>
                <w:rFonts w:ascii="Arial" w:hAnsi="Arial" w:cs="Arial"/>
                <w:sz w:val="24"/>
                <w:szCs w:val="24"/>
              </w:rPr>
              <w:t xml:space="preserve"> Repeat </w:t>
            </w:r>
            <w:r w:rsidR="002540EC">
              <w:rPr>
                <w:rFonts w:ascii="Arial" w:hAnsi="Arial" w:cs="Arial"/>
                <w:sz w:val="24"/>
                <w:szCs w:val="24"/>
              </w:rPr>
              <w:t xml:space="preserve">all </w:t>
            </w:r>
            <w:proofErr w:type="gramStart"/>
            <w:r w:rsidR="002540EC">
              <w:rPr>
                <w:rFonts w:ascii="Arial" w:hAnsi="Arial" w:cs="Arial"/>
                <w:sz w:val="24"/>
                <w:szCs w:val="24"/>
              </w:rPr>
              <w:t>steps</w:t>
            </w:r>
            <w:r w:rsidR="00513773">
              <w:rPr>
                <w:rFonts w:ascii="Arial" w:hAnsi="Arial" w:cs="Arial"/>
                <w:sz w:val="24"/>
                <w:szCs w:val="24"/>
              </w:rPr>
              <w:t>(</w:t>
            </w:r>
            <w:proofErr w:type="gramEnd"/>
            <w:r w:rsidR="002540EC">
              <w:rPr>
                <w:rFonts w:ascii="Arial" w:hAnsi="Arial" w:cs="Arial"/>
                <w:sz w:val="24"/>
                <w:szCs w:val="24"/>
              </w:rPr>
              <w:t xml:space="preserve"> except soaking in vinegar</w:t>
            </w:r>
            <w:r w:rsidR="00513773">
              <w:rPr>
                <w:rFonts w:ascii="Arial" w:hAnsi="Arial" w:cs="Arial"/>
                <w:sz w:val="24"/>
                <w:szCs w:val="24"/>
              </w:rPr>
              <w:t>)</w:t>
            </w:r>
            <w:r w:rsidR="002540EC">
              <w:rPr>
                <w:rFonts w:ascii="Arial" w:hAnsi="Arial" w:cs="Arial"/>
                <w:sz w:val="24"/>
                <w:szCs w:val="24"/>
              </w:rPr>
              <w:t xml:space="preserve"> with kiwi and tomato</w:t>
            </w:r>
            <w:r w:rsidR="00513773">
              <w:rPr>
                <w:rFonts w:ascii="Arial" w:hAnsi="Arial" w:cs="Arial"/>
                <w:sz w:val="24"/>
                <w:szCs w:val="24"/>
              </w:rPr>
              <w:t xml:space="preserve"> simultaneously with the egg.</w:t>
            </w:r>
          </w:p>
          <w:p w:rsidR="003E45D2" w:rsidRDefault="003E45D2" w:rsidP="004B01B9">
            <w:pPr>
              <w:rPr>
                <w:rFonts w:ascii="Arial" w:hAnsi="Arial" w:cs="Arial"/>
                <w:sz w:val="24"/>
                <w:szCs w:val="24"/>
              </w:rPr>
            </w:pPr>
          </w:p>
          <w:p w:rsidR="003E45D2" w:rsidRPr="00FD1D22" w:rsidRDefault="003E45D2" w:rsidP="004B01B9">
            <w:pPr>
              <w:rPr>
                <w:rFonts w:ascii="Arial" w:hAnsi="Arial" w:cs="Arial"/>
                <w:sz w:val="24"/>
                <w:szCs w:val="24"/>
              </w:rPr>
            </w:pPr>
          </w:p>
        </w:tc>
        <w:tc>
          <w:tcPr>
            <w:tcW w:w="3654" w:type="dxa"/>
            <w:gridSpan w:val="2"/>
          </w:tcPr>
          <w:p w:rsidR="004B01B9" w:rsidRDefault="00512702" w:rsidP="00523E19">
            <w:pPr>
              <w:rPr>
                <w:rFonts w:cstheme="minorHAnsi"/>
                <w:sz w:val="24"/>
                <w:szCs w:val="24"/>
              </w:rPr>
            </w:pPr>
            <w:r>
              <w:rPr>
                <w:rFonts w:ascii="Arial" w:hAnsi="Arial" w:cs="Arial"/>
                <w:sz w:val="24"/>
                <w:szCs w:val="24"/>
                <w:u w:val="single"/>
              </w:rPr>
              <w:t>Teaching</w:t>
            </w:r>
            <w:r w:rsidR="003E45D2" w:rsidRPr="003E45D2">
              <w:rPr>
                <w:rFonts w:ascii="Arial" w:hAnsi="Arial" w:cs="Arial"/>
                <w:sz w:val="24"/>
                <w:szCs w:val="24"/>
                <w:u w:val="single"/>
              </w:rPr>
              <w:t xml:space="preserve"> Notes</w:t>
            </w:r>
            <w:r w:rsidR="003E45D2">
              <w:rPr>
                <w:rFonts w:ascii="Arial" w:hAnsi="Arial" w:cs="Arial"/>
                <w:sz w:val="24"/>
                <w:szCs w:val="24"/>
              </w:rPr>
              <w:t>:</w:t>
            </w:r>
            <w:r w:rsidR="00523E19">
              <w:rPr>
                <w:rFonts w:ascii="Arial" w:hAnsi="Arial" w:cs="Arial"/>
                <w:sz w:val="24"/>
                <w:szCs w:val="24"/>
              </w:rPr>
              <w:t xml:space="preserve"> </w:t>
            </w:r>
            <w:r w:rsidR="00523E19" w:rsidRPr="00DD490E">
              <w:rPr>
                <w:rFonts w:cstheme="minorHAnsi"/>
                <w:sz w:val="24"/>
                <w:szCs w:val="24"/>
              </w:rPr>
              <w:t>(</w:t>
            </w:r>
            <w:r w:rsidR="00523E19">
              <w:rPr>
                <w:rFonts w:cstheme="minorHAnsi"/>
                <w:sz w:val="24"/>
                <w:szCs w:val="24"/>
              </w:rPr>
              <w:t>include timing)</w:t>
            </w:r>
          </w:p>
          <w:p w:rsidR="002540EC" w:rsidRPr="003E45D2" w:rsidRDefault="002540EC" w:rsidP="00523E19">
            <w:pPr>
              <w:rPr>
                <w:rFonts w:ascii="Arial" w:hAnsi="Arial" w:cs="Arial"/>
                <w:sz w:val="24"/>
                <w:szCs w:val="24"/>
              </w:rPr>
            </w:pPr>
            <w:r>
              <w:rPr>
                <w:rFonts w:cstheme="minorHAnsi"/>
                <w:sz w:val="24"/>
                <w:szCs w:val="24"/>
              </w:rPr>
              <w:t>Same experiment can be done with eggs not soaked, soaked in standard vinegar and eggs soaked in concentrated vinegar</w:t>
            </w:r>
          </w:p>
        </w:tc>
      </w:tr>
      <w:tr w:rsidR="00512702" w:rsidRPr="003E45D2" w:rsidTr="003E45D2">
        <w:tc>
          <w:tcPr>
            <w:tcW w:w="6498" w:type="dxa"/>
            <w:gridSpan w:val="2"/>
          </w:tcPr>
          <w:p w:rsidR="00512702" w:rsidRDefault="00512702" w:rsidP="003E45D2">
            <w:pPr>
              <w:tabs>
                <w:tab w:val="left" w:pos="3030"/>
              </w:tabs>
              <w:rPr>
                <w:rFonts w:ascii="Arial" w:hAnsi="Arial" w:cs="Arial"/>
                <w:sz w:val="24"/>
                <w:szCs w:val="24"/>
              </w:rPr>
            </w:pPr>
            <w:r>
              <w:rPr>
                <w:rFonts w:ascii="Arial" w:hAnsi="Arial" w:cs="Arial"/>
                <w:sz w:val="24"/>
                <w:szCs w:val="24"/>
                <w:u w:val="single"/>
              </w:rPr>
              <w:lastRenderedPageBreak/>
              <w:t>Math Connection</w:t>
            </w:r>
            <w:r w:rsidR="00AE5306">
              <w:rPr>
                <w:rFonts w:ascii="Arial" w:hAnsi="Arial" w:cs="Arial"/>
                <w:sz w:val="24"/>
                <w:szCs w:val="24"/>
                <w:u w:val="single"/>
              </w:rPr>
              <w:t xml:space="preserve">  (Including CCSS Math Practice(s)</w:t>
            </w:r>
            <w:r>
              <w:rPr>
                <w:rFonts w:ascii="Arial" w:hAnsi="Arial" w:cs="Arial"/>
                <w:sz w:val="24"/>
                <w:szCs w:val="24"/>
              </w:rPr>
              <w:t>:</w:t>
            </w:r>
          </w:p>
          <w:p w:rsidR="009968C2" w:rsidRDefault="004C60E3" w:rsidP="003E45D2">
            <w:pPr>
              <w:tabs>
                <w:tab w:val="left" w:pos="3030"/>
              </w:tabs>
              <w:rPr>
                <w:rFonts w:ascii="Arial" w:hAnsi="Arial" w:cs="Arial"/>
                <w:sz w:val="24"/>
                <w:szCs w:val="24"/>
              </w:rPr>
            </w:pPr>
            <w:r>
              <w:rPr>
                <w:rFonts w:ascii="Arial" w:hAnsi="Arial" w:cs="Arial"/>
                <w:sz w:val="24"/>
                <w:szCs w:val="24"/>
              </w:rPr>
              <w:t>Using data tables and graphs</w:t>
            </w:r>
          </w:p>
          <w:p w:rsidR="009968C2" w:rsidRPr="00512702" w:rsidRDefault="009968C2" w:rsidP="003E45D2">
            <w:pPr>
              <w:tabs>
                <w:tab w:val="left" w:pos="3030"/>
              </w:tabs>
              <w:rPr>
                <w:rFonts w:ascii="Arial" w:hAnsi="Arial" w:cs="Arial"/>
                <w:sz w:val="24"/>
                <w:szCs w:val="24"/>
              </w:rPr>
            </w:pPr>
          </w:p>
        </w:tc>
        <w:tc>
          <w:tcPr>
            <w:tcW w:w="3654" w:type="dxa"/>
            <w:gridSpan w:val="2"/>
          </w:tcPr>
          <w:p w:rsidR="00512702" w:rsidRPr="003E45D2" w:rsidRDefault="00512702" w:rsidP="004B01B9">
            <w:pPr>
              <w:rPr>
                <w:rFonts w:ascii="Arial" w:hAnsi="Arial" w:cs="Arial"/>
                <w:sz w:val="24"/>
                <w:szCs w:val="24"/>
                <w:u w:val="single"/>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tc>
      </w:tr>
      <w:tr w:rsidR="00512702" w:rsidRPr="003E45D2" w:rsidTr="003E45D2">
        <w:tc>
          <w:tcPr>
            <w:tcW w:w="6498" w:type="dxa"/>
            <w:gridSpan w:val="2"/>
          </w:tcPr>
          <w:p w:rsidR="00512702" w:rsidRPr="004C60E3" w:rsidRDefault="00512702" w:rsidP="003E45D2">
            <w:pPr>
              <w:tabs>
                <w:tab w:val="left" w:pos="3030"/>
              </w:tabs>
              <w:rPr>
                <w:rFonts w:ascii="Arial" w:hAnsi="Arial" w:cs="Arial"/>
                <w:sz w:val="24"/>
                <w:szCs w:val="24"/>
              </w:rPr>
            </w:pPr>
            <w:r>
              <w:rPr>
                <w:rFonts w:ascii="Arial" w:hAnsi="Arial" w:cs="Arial"/>
                <w:sz w:val="24"/>
                <w:szCs w:val="24"/>
                <w:u w:val="single"/>
              </w:rPr>
              <w:t xml:space="preserve">Technology </w:t>
            </w:r>
            <w:r w:rsidR="00AE5306">
              <w:rPr>
                <w:rFonts w:ascii="Arial" w:hAnsi="Arial" w:cs="Arial"/>
                <w:sz w:val="24"/>
                <w:szCs w:val="24"/>
                <w:u w:val="single"/>
              </w:rPr>
              <w:t>Used to Extend</w:t>
            </w:r>
            <w:r>
              <w:rPr>
                <w:rFonts w:ascii="Arial" w:hAnsi="Arial" w:cs="Arial"/>
                <w:sz w:val="24"/>
                <w:szCs w:val="24"/>
                <w:u w:val="single"/>
              </w:rPr>
              <w:t xml:space="preserve"> </w:t>
            </w:r>
            <w:r w:rsidR="009968C2">
              <w:rPr>
                <w:rFonts w:ascii="Arial" w:hAnsi="Arial" w:cs="Arial"/>
                <w:sz w:val="24"/>
                <w:szCs w:val="24"/>
                <w:u w:val="single"/>
              </w:rPr>
              <w:t>Learning</w:t>
            </w:r>
            <w:r w:rsidR="009968C2">
              <w:rPr>
                <w:rFonts w:ascii="Arial" w:hAnsi="Arial" w:cs="Arial"/>
                <w:sz w:val="24"/>
                <w:szCs w:val="24"/>
              </w:rPr>
              <w:t>:</w:t>
            </w:r>
            <w:r>
              <w:rPr>
                <w:rFonts w:ascii="Arial" w:hAnsi="Arial" w:cs="Arial"/>
                <w:sz w:val="24"/>
                <w:szCs w:val="24"/>
                <w:u w:val="single"/>
              </w:rPr>
              <w:t xml:space="preserve"> </w:t>
            </w:r>
            <w:r w:rsidR="004C60E3">
              <w:rPr>
                <w:rFonts w:ascii="Arial" w:hAnsi="Arial" w:cs="Arial"/>
                <w:sz w:val="24"/>
                <w:szCs w:val="24"/>
              </w:rPr>
              <w:t>use excel or word to graph weight</w:t>
            </w:r>
          </w:p>
          <w:p w:rsidR="009968C2" w:rsidRPr="004C60E3" w:rsidRDefault="009968C2" w:rsidP="003E45D2">
            <w:pPr>
              <w:tabs>
                <w:tab w:val="left" w:pos="3030"/>
              </w:tabs>
              <w:rPr>
                <w:rFonts w:ascii="Arial" w:hAnsi="Arial" w:cs="Arial"/>
                <w:sz w:val="24"/>
                <w:szCs w:val="24"/>
                <w:u w:val="single"/>
              </w:rPr>
            </w:pPr>
          </w:p>
        </w:tc>
        <w:tc>
          <w:tcPr>
            <w:tcW w:w="3654" w:type="dxa"/>
            <w:gridSpan w:val="2"/>
          </w:tcPr>
          <w:p w:rsidR="00512702" w:rsidRDefault="00512702" w:rsidP="004B01B9">
            <w:pPr>
              <w:rPr>
                <w:rFonts w:ascii="Arial" w:hAnsi="Arial" w:cs="Arial"/>
                <w:sz w:val="24"/>
                <w:szCs w:val="24"/>
                <w:u w:val="single"/>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r w:rsidR="00941A24">
              <w:rPr>
                <w:rFonts w:ascii="Arial" w:hAnsi="Arial" w:cs="Arial"/>
                <w:sz w:val="24"/>
                <w:szCs w:val="24"/>
              </w:rPr>
              <w:t xml:space="preserve"> students need to have learned this before this activity.</w:t>
            </w:r>
          </w:p>
        </w:tc>
      </w:tr>
      <w:tr w:rsidR="009968C2" w:rsidRPr="003E45D2" w:rsidTr="003E45D2">
        <w:tc>
          <w:tcPr>
            <w:tcW w:w="6498" w:type="dxa"/>
            <w:gridSpan w:val="2"/>
          </w:tcPr>
          <w:p w:rsidR="009968C2" w:rsidRDefault="009968C2" w:rsidP="009968C2">
            <w:pPr>
              <w:tabs>
                <w:tab w:val="left" w:pos="3030"/>
              </w:tabs>
              <w:rPr>
                <w:rFonts w:cstheme="minorHAnsi"/>
                <w:sz w:val="24"/>
                <w:szCs w:val="24"/>
              </w:rPr>
            </w:pPr>
            <w:r w:rsidRPr="003E45D2">
              <w:rPr>
                <w:rFonts w:ascii="Arial" w:hAnsi="Arial" w:cs="Arial"/>
                <w:sz w:val="24"/>
                <w:szCs w:val="24"/>
                <w:u w:val="single"/>
              </w:rPr>
              <w:t>Formative Assessment</w:t>
            </w:r>
            <w:r>
              <w:rPr>
                <w:rFonts w:ascii="Arial" w:hAnsi="Arial" w:cs="Arial"/>
                <w:sz w:val="24"/>
                <w:szCs w:val="24"/>
              </w:rPr>
              <w:t xml:space="preserve">: </w:t>
            </w:r>
            <w:r w:rsidRPr="00DD490E">
              <w:rPr>
                <w:rFonts w:cstheme="minorHAnsi"/>
                <w:sz w:val="24"/>
                <w:szCs w:val="24"/>
              </w:rPr>
              <w:t>(</w:t>
            </w:r>
            <w:r>
              <w:rPr>
                <w:rFonts w:cstheme="minorHAnsi"/>
                <w:sz w:val="24"/>
                <w:szCs w:val="24"/>
              </w:rPr>
              <w:t>please attach a copy</w:t>
            </w:r>
            <w:r w:rsidRPr="00DD490E">
              <w:rPr>
                <w:rFonts w:cstheme="minorHAnsi"/>
                <w:sz w:val="24"/>
                <w:szCs w:val="24"/>
              </w:rPr>
              <w:t>)</w:t>
            </w:r>
          </w:p>
          <w:p w:rsidR="00665FE9" w:rsidRPr="009968C2" w:rsidRDefault="008B4842" w:rsidP="009968C2">
            <w:pPr>
              <w:tabs>
                <w:tab w:val="left" w:pos="3030"/>
              </w:tabs>
              <w:rPr>
                <w:rFonts w:ascii="Arial" w:hAnsi="Arial" w:cs="Arial"/>
                <w:sz w:val="24"/>
                <w:szCs w:val="24"/>
              </w:rPr>
            </w:pPr>
            <w:r>
              <w:rPr>
                <w:rFonts w:cstheme="minorHAnsi"/>
                <w:sz w:val="24"/>
                <w:szCs w:val="24"/>
              </w:rPr>
              <w:t>R.A.F.T.S.</w:t>
            </w:r>
          </w:p>
        </w:tc>
        <w:tc>
          <w:tcPr>
            <w:tcW w:w="3654" w:type="dxa"/>
            <w:gridSpan w:val="2"/>
          </w:tcPr>
          <w:p w:rsidR="009968C2" w:rsidRDefault="009968C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9968C2" w:rsidRDefault="009968C2" w:rsidP="004B01B9">
            <w:pPr>
              <w:rPr>
                <w:rFonts w:ascii="Arial" w:hAnsi="Arial" w:cs="Arial"/>
                <w:sz w:val="24"/>
                <w:szCs w:val="24"/>
                <w:u w:val="single"/>
              </w:rPr>
            </w:pPr>
          </w:p>
        </w:tc>
      </w:tr>
      <w:tr w:rsidR="00ED42DB" w:rsidRPr="003E45D2" w:rsidTr="003E45D2">
        <w:tc>
          <w:tcPr>
            <w:tcW w:w="6498" w:type="dxa"/>
            <w:gridSpan w:val="2"/>
          </w:tcPr>
          <w:p w:rsidR="00ED42DB" w:rsidRPr="008B4842" w:rsidRDefault="00ED42DB" w:rsidP="00ED42DB">
            <w:pPr>
              <w:tabs>
                <w:tab w:val="left" w:pos="3030"/>
              </w:tabs>
              <w:rPr>
                <w:rFonts w:ascii="Arial" w:hAnsi="Arial" w:cs="Arial"/>
                <w:sz w:val="24"/>
                <w:szCs w:val="24"/>
              </w:rPr>
            </w:pPr>
            <w:r>
              <w:rPr>
                <w:rFonts w:ascii="Arial" w:hAnsi="Arial" w:cs="Arial"/>
                <w:sz w:val="24"/>
                <w:szCs w:val="24"/>
                <w:u w:val="single"/>
              </w:rPr>
              <w:t xml:space="preserve">Strategies for EL </w:t>
            </w:r>
            <w:r w:rsidR="00AE5306">
              <w:rPr>
                <w:rFonts w:ascii="Arial" w:hAnsi="Arial" w:cs="Arial"/>
                <w:sz w:val="24"/>
                <w:szCs w:val="24"/>
                <w:u w:val="single"/>
              </w:rPr>
              <w:t>&amp;</w:t>
            </w:r>
            <w:r>
              <w:rPr>
                <w:rFonts w:ascii="Arial" w:hAnsi="Arial" w:cs="Arial"/>
                <w:sz w:val="24"/>
                <w:szCs w:val="24"/>
                <w:u w:val="single"/>
              </w:rPr>
              <w:t xml:space="preserve"> Special Needs Students</w:t>
            </w:r>
            <w:r w:rsidR="00AE5306">
              <w:rPr>
                <w:rFonts w:ascii="Arial" w:hAnsi="Arial" w:cs="Arial"/>
                <w:sz w:val="24"/>
                <w:szCs w:val="24"/>
                <w:u w:val="single"/>
              </w:rPr>
              <w:t xml:space="preserve"> (ELD CCSS</w:t>
            </w:r>
            <w:r>
              <w:rPr>
                <w:rFonts w:ascii="Arial" w:hAnsi="Arial" w:cs="Arial"/>
                <w:sz w:val="24"/>
                <w:szCs w:val="24"/>
                <w:u w:val="single"/>
              </w:rPr>
              <w:t>:</w:t>
            </w:r>
            <w:r w:rsidR="008B4842">
              <w:rPr>
                <w:rFonts w:ascii="Arial" w:hAnsi="Arial" w:cs="Arial"/>
                <w:sz w:val="24"/>
                <w:szCs w:val="24"/>
                <w:u w:val="single"/>
              </w:rPr>
              <w:t xml:space="preserve"> </w:t>
            </w:r>
            <w:r w:rsidR="008B4842">
              <w:rPr>
                <w:rFonts w:ascii="Arial" w:hAnsi="Arial" w:cs="Arial"/>
                <w:sz w:val="24"/>
                <w:szCs w:val="24"/>
              </w:rPr>
              <w:t>mind map for journal pre-write</w:t>
            </w:r>
          </w:p>
          <w:p w:rsidR="00ED42DB" w:rsidRDefault="00ED42DB" w:rsidP="009968C2">
            <w:pPr>
              <w:tabs>
                <w:tab w:val="left" w:pos="3030"/>
              </w:tabs>
              <w:rPr>
                <w:rFonts w:ascii="Arial" w:hAnsi="Arial" w:cs="Arial"/>
                <w:sz w:val="24"/>
                <w:szCs w:val="24"/>
                <w:u w:val="single"/>
              </w:rPr>
            </w:pPr>
          </w:p>
          <w:p w:rsidR="00AE5306" w:rsidRPr="003E45D2" w:rsidRDefault="00AE5306" w:rsidP="009968C2">
            <w:pPr>
              <w:tabs>
                <w:tab w:val="left" w:pos="3030"/>
              </w:tabs>
              <w:rPr>
                <w:rFonts w:ascii="Arial" w:hAnsi="Arial" w:cs="Arial"/>
                <w:sz w:val="24"/>
                <w:szCs w:val="24"/>
                <w:u w:val="single"/>
              </w:rPr>
            </w:pPr>
          </w:p>
        </w:tc>
        <w:tc>
          <w:tcPr>
            <w:tcW w:w="3654" w:type="dxa"/>
            <w:gridSpan w:val="2"/>
          </w:tcPr>
          <w:p w:rsidR="00ED42DB" w:rsidRPr="008B4842" w:rsidRDefault="00ED42DB" w:rsidP="004B01B9">
            <w:pPr>
              <w:rPr>
                <w:rFonts w:ascii="Arial" w:hAnsi="Arial" w:cs="Arial"/>
                <w:sz w:val="24"/>
                <w:szCs w:val="24"/>
              </w:rPr>
            </w:pPr>
            <w:r>
              <w:rPr>
                <w:rFonts w:ascii="Arial" w:hAnsi="Arial" w:cs="Arial"/>
                <w:sz w:val="24"/>
                <w:szCs w:val="24"/>
                <w:u w:val="single"/>
              </w:rPr>
              <w:t>Vocabulary:</w:t>
            </w:r>
            <w:r w:rsidR="008B4842">
              <w:rPr>
                <w:rFonts w:ascii="Arial" w:hAnsi="Arial" w:cs="Arial"/>
                <w:sz w:val="24"/>
                <w:szCs w:val="24"/>
                <w:u w:val="single"/>
              </w:rPr>
              <w:t xml:space="preserve"> </w:t>
            </w:r>
            <w:r w:rsidR="008B4842">
              <w:rPr>
                <w:rFonts w:ascii="Arial" w:hAnsi="Arial" w:cs="Arial"/>
                <w:sz w:val="24"/>
                <w:szCs w:val="24"/>
              </w:rPr>
              <w:t xml:space="preserve">semi-permeable, cell membrane, absorb, osmosis, </w:t>
            </w:r>
          </w:p>
        </w:tc>
      </w:tr>
      <w:tr w:rsidR="00512702" w:rsidRPr="003E45D2" w:rsidTr="00512702">
        <w:tc>
          <w:tcPr>
            <w:tcW w:w="10152" w:type="dxa"/>
            <w:gridSpan w:val="4"/>
          </w:tcPr>
          <w:p w:rsidR="00512702" w:rsidRDefault="004B5471" w:rsidP="00512702">
            <w:pPr>
              <w:rPr>
                <w:rFonts w:cstheme="minorHAnsi"/>
                <w:sz w:val="24"/>
                <w:szCs w:val="24"/>
              </w:rPr>
            </w:pPr>
            <w:r>
              <w:rPr>
                <w:rFonts w:ascii="Arial" w:hAnsi="Arial" w:cs="Arial"/>
                <w:sz w:val="24"/>
                <w:szCs w:val="24"/>
                <w:u w:val="single"/>
              </w:rPr>
              <w:t>Alignment in science unit</w:t>
            </w:r>
            <w:r w:rsidRPr="004B5471">
              <w:rPr>
                <w:rFonts w:ascii="Arial" w:hAnsi="Arial" w:cs="Arial"/>
                <w:sz w:val="24"/>
                <w:szCs w:val="24"/>
              </w:rPr>
              <w:t xml:space="preserve">: </w:t>
            </w:r>
            <w:r w:rsidRPr="004B5471">
              <w:rPr>
                <w:rFonts w:cstheme="minorHAnsi"/>
                <w:sz w:val="24"/>
                <w:szCs w:val="24"/>
              </w:rPr>
              <w:t>(</w:t>
            </w:r>
            <w:r w:rsidR="00512702" w:rsidRPr="004B5471">
              <w:rPr>
                <w:rFonts w:cstheme="minorHAnsi"/>
                <w:sz w:val="24"/>
                <w:szCs w:val="24"/>
              </w:rPr>
              <w:t xml:space="preserve">Brief description of lessons taught </w:t>
            </w:r>
            <w:r w:rsidR="00512702" w:rsidRPr="004B5471">
              <w:rPr>
                <w:rFonts w:cstheme="minorHAnsi"/>
                <w:b/>
                <w:sz w:val="24"/>
                <w:szCs w:val="24"/>
              </w:rPr>
              <w:t>prior</w:t>
            </w:r>
            <w:r>
              <w:rPr>
                <w:rFonts w:cstheme="minorHAnsi"/>
                <w:b/>
                <w:sz w:val="24"/>
                <w:szCs w:val="24"/>
              </w:rPr>
              <w:t xml:space="preserve"> to</w:t>
            </w:r>
            <w:r w:rsidRPr="004B5471">
              <w:rPr>
                <w:rFonts w:cstheme="minorHAnsi"/>
                <w:b/>
                <w:sz w:val="24"/>
                <w:szCs w:val="24"/>
              </w:rPr>
              <w:t xml:space="preserve"> &amp; after</w:t>
            </w:r>
            <w:r w:rsidR="00512702" w:rsidRPr="004B5471">
              <w:rPr>
                <w:rFonts w:cstheme="minorHAnsi"/>
                <w:sz w:val="24"/>
                <w:szCs w:val="24"/>
              </w:rPr>
              <w:t xml:space="preserve"> this lab/activity</w:t>
            </w:r>
            <w:r w:rsidRPr="004B5471">
              <w:rPr>
                <w:rFonts w:cstheme="minorHAnsi"/>
                <w:sz w:val="24"/>
                <w:szCs w:val="24"/>
              </w:rPr>
              <w:t>)</w:t>
            </w:r>
          </w:p>
          <w:p w:rsidR="00E93029" w:rsidRPr="004B5471" w:rsidRDefault="00E93029" w:rsidP="00512702">
            <w:pPr>
              <w:rPr>
                <w:rFonts w:cstheme="minorHAnsi"/>
                <w:sz w:val="24"/>
                <w:szCs w:val="24"/>
              </w:rPr>
            </w:pPr>
            <w:r>
              <w:rPr>
                <w:rFonts w:cstheme="minorHAnsi"/>
                <w:sz w:val="24"/>
                <w:szCs w:val="24"/>
              </w:rPr>
              <w:t xml:space="preserve">Prior to activity students learn about the basic structure of the cell, during they are learning osmosis, hypertonic and hypotonic, permeable membranes. </w:t>
            </w:r>
          </w:p>
          <w:p w:rsidR="00512702" w:rsidRDefault="00512702" w:rsidP="00512702">
            <w:pPr>
              <w:rPr>
                <w:rFonts w:ascii="Arial" w:hAnsi="Arial" w:cs="Arial"/>
                <w:sz w:val="24"/>
                <w:szCs w:val="24"/>
              </w:rPr>
            </w:pPr>
          </w:p>
          <w:p w:rsidR="009968C2" w:rsidRPr="00FD1D22" w:rsidRDefault="009968C2" w:rsidP="00512702">
            <w:pPr>
              <w:rPr>
                <w:rFonts w:ascii="Arial" w:hAnsi="Arial" w:cs="Arial"/>
                <w:sz w:val="24"/>
                <w:szCs w:val="24"/>
              </w:rPr>
            </w:pPr>
          </w:p>
        </w:tc>
      </w:tr>
      <w:tr w:rsidR="00512702" w:rsidRPr="003E45D2" w:rsidTr="00512702">
        <w:tc>
          <w:tcPr>
            <w:tcW w:w="10152" w:type="dxa"/>
            <w:gridSpan w:val="4"/>
          </w:tcPr>
          <w:p w:rsidR="00512702" w:rsidRDefault="00512702" w:rsidP="00512702">
            <w:pPr>
              <w:rPr>
                <w:rFonts w:ascii="Arial" w:hAnsi="Arial" w:cs="Arial"/>
                <w:sz w:val="24"/>
                <w:szCs w:val="24"/>
              </w:rPr>
            </w:pPr>
            <w:r w:rsidRPr="003E45D2">
              <w:rPr>
                <w:rFonts w:ascii="Arial" w:hAnsi="Arial" w:cs="Arial"/>
                <w:sz w:val="24"/>
                <w:szCs w:val="24"/>
                <w:u w:val="single"/>
              </w:rPr>
              <w:t xml:space="preserve">Brief description of lessons taught </w:t>
            </w:r>
            <w:r>
              <w:rPr>
                <w:rFonts w:ascii="Arial" w:hAnsi="Arial" w:cs="Arial"/>
                <w:b/>
                <w:sz w:val="24"/>
                <w:szCs w:val="24"/>
                <w:u w:val="single"/>
              </w:rPr>
              <w:t xml:space="preserve">after </w:t>
            </w:r>
            <w:r w:rsidRPr="003E45D2">
              <w:rPr>
                <w:rFonts w:ascii="Arial" w:hAnsi="Arial" w:cs="Arial"/>
                <w:sz w:val="24"/>
                <w:szCs w:val="24"/>
                <w:u w:val="single"/>
              </w:rPr>
              <w:t>this lab/activity</w:t>
            </w:r>
            <w:r>
              <w:rPr>
                <w:rFonts w:ascii="Arial" w:hAnsi="Arial" w:cs="Arial"/>
                <w:sz w:val="24"/>
                <w:szCs w:val="24"/>
              </w:rPr>
              <w:t>:</w:t>
            </w:r>
          </w:p>
          <w:p w:rsidR="00512702" w:rsidRDefault="0053020A" w:rsidP="00512702">
            <w:pPr>
              <w:rPr>
                <w:rFonts w:ascii="Arial" w:hAnsi="Arial" w:cs="Arial"/>
                <w:sz w:val="24"/>
                <w:szCs w:val="24"/>
              </w:rPr>
            </w:pPr>
            <w:r>
              <w:rPr>
                <w:rFonts w:ascii="Arial" w:hAnsi="Arial" w:cs="Arial"/>
                <w:sz w:val="24"/>
                <w:szCs w:val="24"/>
              </w:rPr>
              <w:t>Students learn about effects of permeable membranes and salt solution as it applies to fresh water variations flowing into deltas and es</w:t>
            </w:r>
            <w:r w:rsidR="00DD532D">
              <w:rPr>
                <w:rFonts w:ascii="Arial" w:hAnsi="Arial" w:cs="Arial"/>
                <w:sz w:val="24"/>
                <w:szCs w:val="24"/>
              </w:rPr>
              <w:t>tuaries.</w:t>
            </w:r>
          </w:p>
          <w:p w:rsidR="009968C2" w:rsidRPr="00FD1D22" w:rsidRDefault="009968C2" w:rsidP="00512702">
            <w:pPr>
              <w:rPr>
                <w:rFonts w:ascii="Arial" w:hAnsi="Arial" w:cs="Arial"/>
                <w:sz w:val="24"/>
                <w:szCs w:val="24"/>
              </w:rPr>
            </w:pPr>
          </w:p>
        </w:tc>
      </w:tr>
      <w:tr w:rsidR="00512702" w:rsidRPr="003E45D2" w:rsidTr="00512702">
        <w:tc>
          <w:tcPr>
            <w:tcW w:w="5076" w:type="dxa"/>
            <w:tcBorders>
              <w:bottom w:val="single" w:sz="4" w:space="0" w:color="auto"/>
            </w:tcBorders>
          </w:tcPr>
          <w:p w:rsidR="00512702" w:rsidRPr="004B5471" w:rsidRDefault="00512702" w:rsidP="00512702">
            <w:pPr>
              <w:rPr>
                <w:rFonts w:ascii="Arial Narrow" w:hAnsi="Arial Narrow" w:cs="Arial"/>
              </w:rPr>
            </w:pPr>
            <w:r w:rsidRPr="003E45D2">
              <w:rPr>
                <w:rFonts w:ascii="Arial" w:hAnsi="Arial" w:cs="Arial"/>
                <w:sz w:val="24"/>
                <w:szCs w:val="24"/>
                <w:u w:val="single"/>
              </w:rPr>
              <w:t>Lab/Activity adapted from</w:t>
            </w:r>
            <w:r>
              <w:rPr>
                <w:rFonts w:ascii="Arial" w:hAnsi="Arial" w:cs="Arial"/>
                <w:sz w:val="24"/>
                <w:szCs w:val="24"/>
              </w:rPr>
              <w:t>:</w:t>
            </w:r>
            <w:r w:rsidR="004B5471">
              <w:rPr>
                <w:rFonts w:ascii="Arial" w:hAnsi="Arial" w:cs="Arial"/>
                <w:sz w:val="24"/>
                <w:szCs w:val="24"/>
              </w:rPr>
              <w:t xml:space="preserve"> </w:t>
            </w:r>
            <w:r w:rsidR="004B5471" w:rsidRPr="004B5471">
              <w:rPr>
                <w:rFonts w:ascii="Arial Narrow" w:hAnsi="Arial Narrow" w:cstheme="minorHAnsi"/>
              </w:rPr>
              <w:t>(website, textbook, etc.)</w:t>
            </w:r>
          </w:p>
          <w:p w:rsidR="00512702" w:rsidRDefault="00512702" w:rsidP="00512702">
            <w:pPr>
              <w:rPr>
                <w:rFonts w:ascii="Arial" w:hAnsi="Arial" w:cs="Arial"/>
                <w:sz w:val="24"/>
                <w:szCs w:val="24"/>
              </w:rPr>
            </w:pPr>
          </w:p>
          <w:p w:rsidR="00512702" w:rsidRPr="00FD1D22" w:rsidRDefault="00DD532D" w:rsidP="00512702">
            <w:pPr>
              <w:rPr>
                <w:rFonts w:ascii="Arial" w:hAnsi="Arial" w:cs="Arial"/>
                <w:sz w:val="24"/>
                <w:szCs w:val="24"/>
              </w:rPr>
            </w:pPr>
            <w:r>
              <w:rPr>
                <w:rFonts w:ascii="Arial" w:hAnsi="Arial" w:cs="Arial"/>
                <w:sz w:val="24"/>
                <w:szCs w:val="24"/>
              </w:rPr>
              <w:t>Prentice Hall California Life Science</w:t>
            </w:r>
          </w:p>
        </w:tc>
        <w:tc>
          <w:tcPr>
            <w:tcW w:w="5076" w:type="dxa"/>
            <w:gridSpan w:val="3"/>
            <w:tcBorders>
              <w:bottom w:val="single" w:sz="4" w:space="0" w:color="auto"/>
            </w:tcBorders>
          </w:tcPr>
          <w:p w:rsidR="00512702" w:rsidRDefault="00512702" w:rsidP="00512702">
            <w:pPr>
              <w:rPr>
                <w:rFonts w:ascii="Arial" w:hAnsi="Arial" w:cs="Arial"/>
                <w:sz w:val="24"/>
                <w:szCs w:val="24"/>
              </w:rPr>
            </w:pPr>
            <w:r w:rsidRPr="003E45D2">
              <w:rPr>
                <w:rFonts w:ascii="Arial" w:hAnsi="Arial" w:cs="Arial"/>
                <w:sz w:val="24"/>
                <w:szCs w:val="24"/>
                <w:u w:val="single"/>
              </w:rPr>
              <w:t>Formative Assessment adapted from</w:t>
            </w:r>
            <w:r>
              <w:rPr>
                <w:rFonts w:ascii="Arial" w:hAnsi="Arial" w:cs="Arial"/>
                <w:sz w:val="24"/>
                <w:szCs w:val="24"/>
              </w:rPr>
              <w:t>:</w:t>
            </w:r>
          </w:p>
          <w:p w:rsidR="00DD532D" w:rsidRPr="003E45D2" w:rsidRDefault="00DD532D" w:rsidP="00512702">
            <w:pPr>
              <w:rPr>
                <w:rFonts w:ascii="Arial" w:hAnsi="Arial" w:cs="Arial"/>
                <w:sz w:val="24"/>
                <w:szCs w:val="24"/>
              </w:rPr>
            </w:pPr>
            <w:r>
              <w:rPr>
                <w:rFonts w:ascii="Arial" w:hAnsi="Arial" w:cs="Arial"/>
                <w:sz w:val="24"/>
                <w:szCs w:val="24"/>
              </w:rPr>
              <w:t xml:space="preserve">6 +1 traits by Ruth </w:t>
            </w:r>
            <w:proofErr w:type="spellStart"/>
            <w:r>
              <w:rPr>
                <w:rFonts w:ascii="Arial" w:hAnsi="Arial" w:cs="Arial"/>
                <w:sz w:val="24"/>
                <w:szCs w:val="24"/>
              </w:rPr>
              <w:t>Culham</w:t>
            </w:r>
            <w:proofErr w:type="spellEnd"/>
          </w:p>
        </w:tc>
      </w:tr>
      <w:tr w:rsidR="00512702" w:rsidRPr="003E45D2" w:rsidTr="00512702">
        <w:tc>
          <w:tcPr>
            <w:tcW w:w="10152" w:type="dxa"/>
            <w:gridSpan w:val="4"/>
            <w:tcBorders>
              <w:left w:val="nil"/>
              <w:bottom w:val="single" w:sz="12" w:space="0" w:color="auto"/>
              <w:right w:val="nil"/>
            </w:tcBorders>
          </w:tcPr>
          <w:p w:rsidR="00512702" w:rsidRPr="00512702" w:rsidRDefault="00512702" w:rsidP="003E45D2">
            <w:pPr>
              <w:rPr>
                <w:rFonts w:ascii="Arial" w:hAnsi="Arial" w:cs="Arial"/>
                <w:sz w:val="12"/>
                <w:szCs w:val="12"/>
              </w:rPr>
            </w:pPr>
          </w:p>
        </w:tc>
      </w:tr>
      <w:tr w:rsidR="00512702" w:rsidRPr="003E45D2" w:rsidTr="00512702">
        <w:tc>
          <w:tcPr>
            <w:tcW w:w="10152" w:type="dxa"/>
            <w:gridSpan w:val="4"/>
            <w:tcBorders>
              <w:top w:val="single" w:sz="12" w:space="0" w:color="auto"/>
              <w:left w:val="single" w:sz="12"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sidRPr="00512702">
              <w:rPr>
                <w:rFonts w:ascii="Arial" w:hAnsi="Arial" w:cs="Arial"/>
                <w:sz w:val="24"/>
                <w:szCs w:val="24"/>
                <w:u w:val="single"/>
              </w:rPr>
              <w:t>This lesson was developed by</w:t>
            </w:r>
            <w:r>
              <w:rPr>
                <w:rFonts w:ascii="Arial" w:hAnsi="Arial" w:cs="Arial"/>
                <w:sz w:val="24"/>
                <w:szCs w:val="24"/>
              </w:rPr>
              <w: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512702" w:rsidP="004B01B9">
            <w:pPr>
              <w:rPr>
                <w:rFonts w:ascii="Arial" w:hAnsi="Arial" w:cs="Arial"/>
                <w:sz w:val="24"/>
                <w:szCs w:val="24"/>
              </w:rPr>
            </w:pPr>
            <w:r>
              <w:rPr>
                <w:rFonts w:ascii="Arial" w:hAnsi="Arial" w:cs="Arial"/>
                <w:sz w:val="24"/>
                <w:szCs w:val="24"/>
              </w:rPr>
              <w:t>Teacher’s Name</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Pr>
                <w:rFonts w:ascii="Arial" w:hAnsi="Arial" w:cs="Arial"/>
                <w:sz w:val="24"/>
                <w:szCs w:val="24"/>
              </w:rPr>
              <w:t>Currently Teaching at: (School &amp; District)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795DB1" w:rsidP="004B01B9">
            <w:pPr>
              <w:rPr>
                <w:rFonts w:ascii="Arial" w:hAnsi="Arial" w:cs="Arial"/>
                <w:sz w:val="24"/>
                <w:szCs w:val="24"/>
              </w:rPr>
            </w:pPr>
            <w:r>
              <w:rPr>
                <w:rFonts w:ascii="Arial" w:hAnsi="Arial" w:cs="Arial"/>
                <w:sz w:val="24"/>
                <w:szCs w:val="24"/>
              </w:rPr>
              <w:t>Mimi Lawler</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795DB1" w:rsidP="004B01B9">
            <w:pPr>
              <w:rPr>
                <w:rFonts w:ascii="Arial" w:hAnsi="Arial" w:cs="Arial"/>
                <w:sz w:val="24"/>
                <w:szCs w:val="24"/>
              </w:rPr>
            </w:pPr>
            <w:r>
              <w:rPr>
                <w:rFonts w:ascii="Arial" w:hAnsi="Arial" w:cs="Arial"/>
                <w:sz w:val="24"/>
                <w:szCs w:val="24"/>
              </w:rPr>
              <w:t>Indigo Program, Oak Grove School District</w:t>
            </w:r>
          </w:p>
        </w:tc>
      </w:tr>
      <w:tr w:rsidR="00512702" w:rsidRPr="003E45D2" w:rsidTr="00512702">
        <w:tc>
          <w:tcPr>
            <w:tcW w:w="5076" w:type="dxa"/>
            <w:tcBorders>
              <w:top w:val="single" w:sz="4" w:space="0" w:color="auto"/>
              <w:left w:val="single" w:sz="12" w:space="0" w:color="auto"/>
              <w:bottom w:val="single" w:sz="4" w:space="0" w:color="auto"/>
              <w:right w:val="single" w:sz="4" w:space="0" w:color="auto"/>
            </w:tcBorders>
          </w:tcPr>
          <w:p w:rsidR="00512702" w:rsidRPr="003E45D2" w:rsidRDefault="00DD532D" w:rsidP="004B01B9">
            <w:pPr>
              <w:rPr>
                <w:rFonts w:ascii="Arial" w:hAnsi="Arial" w:cs="Arial"/>
                <w:sz w:val="24"/>
                <w:szCs w:val="24"/>
              </w:rPr>
            </w:pPr>
            <w:r>
              <w:rPr>
                <w:rFonts w:ascii="Arial" w:hAnsi="Arial" w:cs="Arial"/>
                <w:sz w:val="24"/>
                <w:szCs w:val="24"/>
              </w:rPr>
              <w:t>Joan Martin Lake</w:t>
            </w:r>
          </w:p>
        </w:tc>
        <w:tc>
          <w:tcPr>
            <w:tcW w:w="5076" w:type="dxa"/>
            <w:gridSpan w:val="3"/>
            <w:tcBorders>
              <w:top w:val="single" w:sz="4" w:space="0" w:color="auto"/>
              <w:left w:val="single" w:sz="4" w:space="0" w:color="auto"/>
              <w:bottom w:val="single" w:sz="4" w:space="0" w:color="auto"/>
              <w:right w:val="single" w:sz="12" w:space="0" w:color="auto"/>
            </w:tcBorders>
          </w:tcPr>
          <w:p w:rsidR="00512702" w:rsidRPr="003E45D2" w:rsidRDefault="00CC7BDB" w:rsidP="004B01B9">
            <w:pPr>
              <w:rPr>
                <w:rFonts w:ascii="Arial" w:hAnsi="Arial" w:cs="Arial"/>
                <w:sz w:val="24"/>
                <w:szCs w:val="24"/>
              </w:rPr>
            </w:pPr>
            <w:r>
              <w:rPr>
                <w:rFonts w:ascii="Arial" w:hAnsi="Arial" w:cs="Arial"/>
                <w:sz w:val="24"/>
                <w:szCs w:val="24"/>
              </w:rPr>
              <w:t xml:space="preserve">Bernal Intermediate, Oak Grove School </w:t>
            </w:r>
            <w:proofErr w:type="spellStart"/>
            <w:r>
              <w:rPr>
                <w:rFonts w:ascii="Arial" w:hAnsi="Arial" w:cs="Arial"/>
                <w:sz w:val="24"/>
                <w:szCs w:val="24"/>
              </w:rPr>
              <w:t>Dist</w:t>
            </w:r>
            <w:proofErr w:type="spellEnd"/>
          </w:p>
        </w:tc>
      </w:tr>
    </w:tbl>
    <w:p w:rsidR="004B01B9" w:rsidRDefault="004B01B9" w:rsidP="00E716B8"/>
    <w:sectPr w:rsidR="004B01B9" w:rsidSect="00AE5306">
      <w:headerReference w:type="even" r:id="rId7"/>
      <w:headerReference w:type="default" r:id="rId8"/>
      <w:footerReference w:type="even" r:id="rId9"/>
      <w:footerReference w:type="default" r:id="rId10"/>
      <w:headerReference w:type="first" r:id="rId11"/>
      <w:footerReference w:type="first" r:id="rId12"/>
      <w:pgSz w:w="12240" w:h="15840" w:code="1"/>
      <w:pgMar w:top="1152" w:right="864"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0B" w:rsidRDefault="0009760B" w:rsidP="004E6782">
      <w:pPr>
        <w:spacing w:after="0" w:line="240" w:lineRule="auto"/>
      </w:pPr>
      <w:r>
        <w:separator/>
      </w:r>
    </w:p>
  </w:endnote>
  <w:endnote w:type="continuationSeparator" w:id="0">
    <w:p w:rsidR="0009760B" w:rsidRDefault="0009760B" w:rsidP="004E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06" w:rsidRDefault="00AE5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71924"/>
      <w:docPartObj>
        <w:docPartGallery w:val="Page Numbers (Bottom of Page)"/>
        <w:docPartUnique/>
      </w:docPartObj>
    </w:sdtPr>
    <w:sdtEndPr>
      <w:rPr>
        <w:noProof/>
      </w:rPr>
    </w:sdtEndPr>
    <w:sdtContent>
      <w:p w:rsidR="004B5471" w:rsidRPr="00066BA1" w:rsidRDefault="004B5471" w:rsidP="009968C2">
        <w:pPr>
          <w:pStyle w:val="Footer"/>
          <w:jc w:val="center"/>
          <w:rPr>
            <w:sz w:val="20"/>
            <w:szCs w:val="20"/>
          </w:rPr>
        </w:pPr>
        <w:r w:rsidRPr="00066BA1">
          <w:rPr>
            <w:noProof/>
            <w:sz w:val="20"/>
            <w:szCs w:val="20"/>
          </w:rPr>
          <w:drawing>
            <wp:anchor distT="0" distB="0" distL="114300" distR="114300" simplePos="0" relativeHeight="251660288" behindDoc="0" locked="0" layoutInCell="1" allowOverlap="1" wp14:anchorId="0A303F3D" wp14:editId="77F6B071">
              <wp:simplePos x="0" y="0"/>
              <wp:positionH relativeFrom="column">
                <wp:posOffset>5965190</wp:posOffset>
              </wp:positionH>
              <wp:positionV relativeFrom="paragraph">
                <wp:posOffset>18415</wp:posOffset>
              </wp:positionV>
              <wp:extent cx="428625" cy="309245"/>
              <wp:effectExtent l="0" t="0" r="9525" b="0"/>
              <wp:wrapNone/>
              <wp:docPr id="17" name="Picture 17" descr="http://profile.ak.fbcdn.net/hprofile-ak-snc4/41803_89110242053_1394504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profile.ak.fbcdn.net/hprofile-ak-snc4/41803_89110242053_1394504975_n.jp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BA1">
          <w:rPr>
            <w:noProof/>
          </w:rPr>
          <w:drawing>
            <wp:anchor distT="0" distB="0" distL="114300" distR="114300" simplePos="0" relativeHeight="251659264" behindDoc="0" locked="0" layoutInCell="1" allowOverlap="1" wp14:anchorId="4DDBE279" wp14:editId="078C2CBA">
              <wp:simplePos x="0" y="0"/>
              <wp:positionH relativeFrom="column">
                <wp:posOffset>-77470</wp:posOffset>
              </wp:positionH>
              <wp:positionV relativeFrom="paragraph">
                <wp:posOffset>67484</wp:posOffset>
              </wp:positionV>
              <wp:extent cx="1264285" cy="156845"/>
              <wp:effectExtent l="0" t="0" r="0" b="0"/>
              <wp:wrapNone/>
              <wp:docPr id="18" name="Picture 18"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285" cy="1568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066BA1">
          <w:rPr>
            <w:sz w:val="20"/>
            <w:szCs w:val="20"/>
          </w:rPr>
          <w:t xml:space="preserve">This project has been made possible in part by a grant from the Texas Instruments </w:t>
        </w:r>
        <w:r>
          <w:rPr>
            <w:sz w:val="20"/>
            <w:szCs w:val="20"/>
          </w:rPr>
          <w:t xml:space="preserve">           </w:t>
        </w:r>
      </w:p>
      <w:p w:rsidR="004B5471" w:rsidRPr="009968C2" w:rsidRDefault="004B5471" w:rsidP="009968C2">
        <w:pPr>
          <w:pStyle w:val="Footer"/>
          <w:jc w:val="center"/>
          <w:rPr>
            <w:sz w:val="20"/>
            <w:szCs w:val="20"/>
          </w:rPr>
        </w:pPr>
        <w:r w:rsidRPr="00066BA1">
          <w:rPr>
            <w:sz w:val="20"/>
            <w:szCs w:val="20"/>
          </w:rPr>
          <w:t xml:space="preserve">    </w:t>
        </w:r>
        <w:r>
          <w:rPr>
            <w:sz w:val="20"/>
            <w:szCs w:val="20"/>
          </w:rPr>
          <w:t xml:space="preserve">                    </w:t>
        </w:r>
        <w:r w:rsidRPr="00066BA1">
          <w:rPr>
            <w:sz w:val="20"/>
            <w:szCs w:val="20"/>
          </w:rPr>
          <w:t xml:space="preserve">Community Fund, an advised fund of Silicon Valley Community Foundation. </w:t>
        </w:r>
      </w:p>
      <w:p w:rsidR="004B5471" w:rsidRDefault="004B5471">
        <w:pPr>
          <w:pStyle w:val="Footer"/>
          <w:jc w:val="center"/>
        </w:pPr>
        <w:r>
          <w:fldChar w:fldCharType="begin"/>
        </w:r>
        <w:r>
          <w:instrText xml:space="preserve"> PAGE   \* MERGEFORMAT </w:instrText>
        </w:r>
        <w:r>
          <w:fldChar w:fldCharType="separate"/>
        </w:r>
        <w:r w:rsidR="00043114">
          <w:rPr>
            <w:noProof/>
          </w:rPr>
          <w:t>1</w:t>
        </w:r>
        <w:r>
          <w:rPr>
            <w:noProof/>
          </w:rPr>
          <w:fldChar w:fldCharType="end"/>
        </w:r>
      </w:p>
    </w:sdtContent>
  </w:sdt>
  <w:p w:rsidR="004B5471" w:rsidRDefault="004B5471" w:rsidP="009968C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06" w:rsidRDefault="00AE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0B" w:rsidRDefault="0009760B" w:rsidP="004E6782">
      <w:pPr>
        <w:spacing w:after="0" w:line="240" w:lineRule="auto"/>
      </w:pPr>
      <w:r>
        <w:separator/>
      </w:r>
    </w:p>
  </w:footnote>
  <w:footnote w:type="continuationSeparator" w:id="0">
    <w:p w:rsidR="0009760B" w:rsidRDefault="0009760B" w:rsidP="004E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06" w:rsidRDefault="00AE5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71" w:rsidRDefault="004B5471">
    <w:pPr>
      <w:pStyle w:val="Header"/>
    </w:pPr>
    <w:r>
      <w:ptab w:relativeTo="margin" w:alignment="center" w:leader="none"/>
    </w:r>
    <w:r>
      <w:rPr>
        <w:noProof/>
      </w:rPr>
      <w:drawing>
        <wp:inline distT="0" distB="0" distL="0" distR="0" wp14:anchorId="7CF21EDC" wp14:editId="6F96E085">
          <wp:extent cx="2927445" cy="582874"/>
          <wp:effectExtent l="0" t="0" r="6350" b="8255"/>
          <wp:docPr id="16" name="Picture 16" descr="\\rtc-fs1\sccoe\Users\SYellenberg\My Documents\1 A WORK\LOGOS\SCCOE-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fs1\sccoe\Users\SYellenberg\My Documents\1 A WORK\LOGOS\SCCOE-logo-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942" cy="583172"/>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06" w:rsidRDefault="00AE5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82"/>
    <w:rsid w:val="00002A97"/>
    <w:rsid w:val="00007DE3"/>
    <w:rsid w:val="00043114"/>
    <w:rsid w:val="00066BA1"/>
    <w:rsid w:val="00071567"/>
    <w:rsid w:val="0009760B"/>
    <w:rsid w:val="000D38FA"/>
    <w:rsid w:val="000E6B9E"/>
    <w:rsid w:val="001E2470"/>
    <w:rsid w:val="002540EC"/>
    <w:rsid w:val="002A3679"/>
    <w:rsid w:val="00340CE5"/>
    <w:rsid w:val="0035126E"/>
    <w:rsid w:val="003B63D2"/>
    <w:rsid w:val="003E45D2"/>
    <w:rsid w:val="004635FF"/>
    <w:rsid w:val="004A597F"/>
    <w:rsid w:val="004B01B9"/>
    <w:rsid w:val="004B5471"/>
    <w:rsid w:val="004C60E3"/>
    <w:rsid w:val="004E5C5A"/>
    <w:rsid w:val="004E6782"/>
    <w:rsid w:val="00512702"/>
    <w:rsid w:val="00513773"/>
    <w:rsid w:val="00523E19"/>
    <w:rsid w:val="0053020A"/>
    <w:rsid w:val="00656589"/>
    <w:rsid w:val="00665FE9"/>
    <w:rsid w:val="006D292A"/>
    <w:rsid w:val="007641D5"/>
    <w:rsid w:val="00795DB1"/>
    <w:rsid w:val="007D74FC"/>
    <w:rsid w:val="008B4842"/>
    <w:rsid w:val="008E64A8"/>
    <w:rsid w:val="00941A24"/>
    <w:rsid w:val="009968C2"/>
    <w:rsid w:val="00AB09A7"/>
    <w:rsid w:val="00AB6D5E"/>
    <w:rsid w:val="00AE5306"/>
    <w:rsid w:val="00B848D5"/>
    <w:rsid w:val="00C02C4B"/>
    <w:rsid w:val="00C24D57"/>
    <w:rsid w:val="00CC7BDB"/>
    <w:rsid w:val="00DD039E"/>
    <w:rsid w:val="00DD490E"/>
    <w:rsid w:val="00DD532D"/>
    <w:rsid w:val="00E716B8"/>
    <w:rsid w:val="00E93029"/>
    <w:rsid w:val="00EA0FDC"/>
    <w:rsid w:val="00ED42DB"/>
    <w:rsid w:val="00FD1D22"/>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facebook.com/photo.php?fbid=10150689209297054&amp;set=a.432149657053.230153.89110242053&amp;typ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Yellenberg</dc:creator>
  <cp:lastModifiedBy>Amy Mohsin</cp:lastModifiedBy>
  <cp:revision>19</cp:revision>
  <cp:lastPrinted>2013-07-29T05:26:00Z</cp:lastPrinted>
  <dcterms:created xsi:type="dcterms:W3CDTF">2013-07-30T21:30:00Z</dcterms:created>
  <dcterms:modified xsi:type="dcterms:W3CDTF">2013-07-31T17:54:00Z</dcterms:modified>
</cp:coreProperties>
</file>