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3F" w:rsidRDefault="00D8273F" w:rsidP="005D4273">
      <w:pPr>
        <w:jc w:val="center"/>
        <w:rPr>
          <w:rFonts w:ascii="Comic Sans MS" w:hAnsi="Comic Sans MS"/>
          <w:b/>
          <w:sz w:val="24"/>
          <w:szCs w:val="24"/>
        </w:rPr>
      </w:pPr>
      <w:r w:rsidRPr="00A207FF"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71.25pt;height:44.25pt;visibility:visible">
            <v:imagedata r:id="rId5" o:title=""/>
          </v:shape>
        </w:pict>
      </w:r>
      <w:r>
        <w:rPr>
          <w:rFonts w:ascii="Comic Sans MS" w:hAnsi="Comic Sans MS"/>
          <w:b/>
          <w:sz w:val="24"/>
          <w:szCs w:val="24"/>
        </w:rPr>
        <w:t>CLOSE READING</w:t>
      </w:r>
    </w:p>
    <w:p w:rsidR="00D8273F" w:rsidRPr="00014750" w:rsidRDefault="00D8273F" w:rsidP="005D4273">
      <w:pPr>
        <w:rPr>
          <w:rFonts w:ascii="Comic Sans MS" w:hAnsi="Comic Sans MS"/>
          <w:sz w:val="24"/>
          <w:szCs w:val="24"/>
        </w:rPr>
      </w:pPr>
      <w:r w:rsidRPr="00014750">
        <w:rPr>
          <w:rFonts w:ascii="Comic Sans MS" w:hAnsi="Comic Sans MS"/>
          <w:sz w:val="24"/>
          <w:szCs w:val="24"/>
        </w:rPr>
        <w:t xml:space="preserve">Close Reading is a focused and serious reading of text in order to gain a deeper understanding of a passage/article/poem. </w:t>
      </w:r>
      <w:r>
        <w:rPr>
          <w:rFonts w:ascii="Comic Sans MS" w:hAnsi="Comic Sans MS"/>
          <w:sz w:val="24"/>
          <w:szCs w:val="24"/>
        </w:rPr>
        <w:t xml:space="preserve">Close reading helps you </w:t>
      </w:r>
      <w:r w:rsidRPr="00014750">
        <w:rPr>
          <w:rFonts w:ascii="Comic Sans MS" w:hAnsi="Comic Sans MS"/>
          <w:sz w:val="24"/>
          <w:szCs w:val="24"/>
        </w:rPr>
        <w:t>understand important text evidence needed to answer comprehension questions.</w:t>
      </w:r>
    </w:p>
    <w:p w:rsidR="00D8273F" w:rsidRPr="00014750" w:rsidRDefault="00D8273F" w:rsidP="005D4273">
      <w:pPr>
        <w:rPr>
          <w:rFonts w:ascii="Comic Sans MS" w:hAnsi="Comic Sans MS"/>
          <w:sz w:val="24"/>
          <w:szCs w:val="24"/>
        </w:rPr>
      </w:pPr>
      <w:r w:rsidRPr="00014750">
        <w:rPr>
          <w:rFonts w:ascii="Comic Sans MS" w:hAnsi="Comic Sans MS"/>
          <w:sz w:val="24"/>
          <w:szCs w:val="24"/>
        </w:rPr>
        <w:t xml:space="preserve">Close Reading takes time and involves several steps. </w:t>
      </w:r>
      <w:r>
        <w:rPr>
          <w:rFonts w:ascii="Comic Sans MS" w:hAnsi="Comic Sans MS"/>
          <w:sz w:val="24"/>
          <w:szCs w:val="24"/>
        </w:rPr>
        <w:t>You will begin to memorize the steps.</w:t>
      </w:r>
    </w:p>
    <w:p w:rsidR="00D8273F" w:rsidRDefault="00D8273F" w:rsidP="00014750">
      <w:pPr>
        <w:rPr>
          <w:rFonts w:ascii="Comic Sans MS" w:hAnsi="Comic Sans MS"/>
          <w:sz w:val="24"/>
          <w:szCs w:val="24"/>
        </w:rPr>
      </w:pPr>
      <w:r w:rsidRPr="00014750">
        <w:rPr>
          <w:rFonts w:ascii="Comic Sans MS" w:hAnsi="Comic Sans MS"/>
          <w:sz w:val="24"/>
          <w:szCs w:val="24"/>
        </w:rPr>
        <w:t xml:space="preserve">Step 1: </w:t>
      </w:r>
      <w:r w:rsidRPr="00014750">
        <w:rPr>
          <w:rFonts w:ascii="Comic Sans MS" w:hAnsi="Comic Sans MS"/>
          <w:sz w:val="24"/>
          <w:szCs w:val="24"/>
          <w:u w:val="single"/>
        </w:rPr>
        <w:t>Cold Read</w:t>
      </w:r>
      <w:r w:rsidRPr="00014750">
        <w:rPr>
          <w:rFonts w:ascii="Comic Sans MS" w:hAnsi="Comic Sans MS"/>
          <w:sz w:val="24"/>
          <w:szCs w:val="24"/>
        </w:rPr>
        <w:t xml:space="preserve">: Read the entire passage through once to get the gist or general idea of the article. </w:t>
      </w:r>
    </w:p>
    <w:p w:rsidR="00D8273F" w:rsidRDefault="00D8273F" w:rsidP="000147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2: </w:t>
      </w:r>
      <w:r w:rsidRPr="00014750">
        <w:rPr>
          <w:rFonts w:ascii="Comic Sans MS" w:hAnsi="Comic Sans MS"/>
          <w:sz w:val="24"/>
          <w:szCs w:val="24"/>
          <w:u w:val="single"/>
        </w:rPr>
        <w:t>Paraphrase</w:t>
      </w:r>
      <w:r>
        <w:rPr>
          <w:rFonts w:ascii="Comic Sans MS" w:hAnsi="Comic Sans MS"/>
          <w:sz w:val="24"/>
          <w:szCs w:val="24"/>
        </w:rPr>
        <w:t xml:space="preserve">: Look at smaller chunks of the passage that may be confusing and sum them up in your own words in the margins. You may end up summarizing up a sentence or two in each paragraph. </w:t>
      </w:r>
    </w:p>
    <w:p w:rsidR="00D8273F" w:rsidRDefault="00D8273F" w:rsidP="000147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3: </w:t>
      </w:r>
      <w:r w:rsidRPr="00014750">
        <w:rPr>
          <w:rFonts w:ascii="Comic Sans MS" w:hAnsi="Comic Sans MS"/>
          <w:sz w:val="24"/>
          <w:szCs w:val="24"/>
          <w:u w:val="single"/>
        </w:rPr>
        <w:t>Look for patterns</w:t>
      </w:r>
      <w:r>
        <w:rPr>
          <w:rFonts w:ascii="Comic Sans MS" w:hAnsi="Comic Sans MS"/>
          <w:sz w:val="24"/>
          <w:szCs w:val="24"/>
        </w:rPr>
        <w:t>.  Is there an idea that keeps repeating?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Come up with a code system to help you point out the patterns.</w:t>
      </w:r>
    </w:p>
    <w:p w:rsidR="00D8273F" w:rsidRDefault="00D8273F" w:rsidP="000147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4: </w:t>
      </w:r>
      <w:r w:rsidRPr="008F02B6">
        <w:rPr>
          <w:rFonts w:ascii="Comic Sans MS" w:hAnsi="Comic Sans MS"/>
          <w:sz w:val="24"/>
          <w:szCs w:val="24"/>
          <w:u w:val="single"/>
        </w:rPr>
        <w:t>Make connections</w:t>
      </w:r>
      <w:r>
        <w:rPr>
          <w:rFonts w:ascii="Comic Sans MS" w:hAnsi="Comic Sans MS"/>
          <w:sz w:val="24"/>
          <w:szCs w:val="24"/>
        </w:rPr>
        <w:t xml:space="preserve"> between the patterns you discover. Are you discovering a theme that weaves throughout the text?</w:t>
      </w:r>
    </w:p>
    <w:p w:rsidR="00D8273F" w:rsidRDefault="00D8273F" w:rsidP="000147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5: Identify parts of the passage that </w:t>
      </w:r>
      <w:r w:rsidRPr="007268B3">
        <w:rPr>
          <w:rFonts w:ascii="Comic Sans MS" w:hAnsi="Comic Sans MS"/>
          <w:sz w:val="24"/>
          <w:szCs w:val="24"/>
          <w:u w:val="single"/>
        </w:rPr>
        <w:t>STAND OUT</w:t>
      </w:r>
      <w:r>
        <w:rPr>
          <w:rFonts w:ascii="Comic Sans MS" w:hAnsi="Comic Sans MS"/>
          <w:sz w:val="24"/>
          <w:szCs w:val="24"/>
        </w:rPr>
        <w:t>.  This may be appealing language, a fabulous description, or other interesting details. You may wish to underline these parts twice.</w:t>
      </w:r>
    </w:p>
    <w:p w:rsidR="00D8273F" w:rsidRDefault="00D8273F" w:rsidP="000147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6</w:t>
      </w:r>
      <w:r w:rsidRPr="007268B3">
        <w:rPr>
          <w:rFonts w:ascii="Comic Sans MS" w:hAnsi="Comic Sans MS"/>
          <w:sz w:val="24"/>
          <w:szCs w:val="24"/>
        </w:rPr>
        <w:t xml:space="preserve">:  </w:t>
      </w:r>
      <w:r w:rsidRPr="007268B3">
        <w:rPr>
          <w:rFonts w:ascii="Comic Sans MS" w:hAnsi="Comic Sans MS"/>
          <w:sz w:val="24"/>
          <w:szCs w:val="24"/>
          <w:u w:val="single"/>
        </w:rPr>
        <w:t>What stumps you?</w:t>
      </w:r>
      <w:r>
        <w:rPr>
          <w:rFonts w:ascii="Comic Sans MS" w:hAnsi="Comic Sans MS"/>
          <w:sz w:val="24"/>
          <w:szCs w:val="24"/>
        </w:rPr>
        <w:t xml:space="preserve"> You will not understand everything in the passage. Indicate the parts that stump you by asking BIG QUESTIONS in the margins. You may leave them unanswered for now.</w:t>
      </w:r>
    </w:p>
    <w:p w:rsidR="00D8273F" w:rsidRDefault="00D8273F" w:rsidP="000147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7:  Work with new words (unfamiliar vocabulary). Attempt to figure out their meanings by</w:t>
      </w:r>
    </w:p>
    <w:p w:rsidR="00D8273F" w:rsidRDefault="00D8273F" w:rsidP="007268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what you do understand to make an educated guess</w:t>
      </w:r>
    </w:p>
    <w:p w:rsidR="00D8273F" w:rsidRDefault="00D8273F" w:rsidP="007268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at parts of the word</w:t>
      </w:r>
    </w:p>
    <w:p w:rsidR="00D8273F" w:rsidRDefault="00D8273F" w:rsidP="007268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268B3">
        <w:rPr>
          <w:rFonts w:ascii="Comic Sans MS" w:hAnsi="Comic Sans MS"/>
          <w:sz w:val="24"/>
          <w:szCs w:val="24"/>
        </w:rPr>
        <w:t>Seeing how it is used in the sentence</w:t>
      </w:r>
    </w:p>
    <w:p w:rsidR="00D8273F" w:rsidRDefault="00D8273F" w:rsidP="00726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8: </w:t>
      </w:r>
      <w:r w:rsidRPr="002D43AB">
        <w:rPr>
          <w:rFonts w:ascii="Comic Sans MS" w:hAnsi="Comic Sans MS"/>
          <w:b/>
          <w:sz w:val="24"/>
          <w:szCs w:val="24"/>
          <w:u w:val="single"/>
        </w:rPr>
        <w:t>Closely read again</w:t>
      </w:r>
      <w:r>
        <w:rPr>
          <w:rFonts w:ascii="Comic Sans MS" w:hAnsi="Comic Sans MS"/>
          <w:sz w:val="24"/>
          <w:szCs w:val="24"/>
        </w:rPr>
        <w:t xml:space="preserve">, line by line, trying to make connections between previous notes. Try to understand why the author chose the words. Note the </w:t>
      </w:r>
      <w:r w:rsidRPr="002D43AB">
        <w:rPr>
          <w:rFonts w:ascii="Comic Sans MS" w:hAnsi="Comic Sans MS"/>
          <w:b/>
          <w:sz w:val="24"/>
          <w:szCs w:val="24"/>
        </w:rPr>
        <w:t xml:space="preserve">mood </w:t>
      </w:r>
      <w:r>
        <w:rPr>
          <w:rFonts w:ascii="Comic Sans MS" w:hAnsi="Comic Sans MS"/>
          <w:sz w:val="24"/>
          <w:szCs w:val="24"/>
        </w:rPr>
        <w:t xml:space="preserve">and the </w:t>
      </w:r>
      <w:r w:rsidRPr="002D43AB">
        <w:rPr>
          <w:rFonts w:ascii="Comic Sans MS" w:hAnsi="Comic Sans MS"/>
          <w:b/>
          <w:sz w:val="24"/>
          <w:szCs w:val="24"/>
        </w:rPr>
        <w:t>theme</w:t>
      </w:r>
      <w:r>
        <w:rPr>
          <w:rFonts w:ascii="Comic Sans MS" w:hAnsi="Comic Sans MS"/>
          <w:sz w:val="24"/>
          <w:szCs w:val="24"/>
        </w:rPr>
        <w:t>.</w:t>
      </w:r>
    </w:p>
    <w:p w:rsidR="00D8273F" w:rsidRDefault="00D8273F" w:rsidP="00726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9: </w:t>
      </w:r>
      <w:r w:rsidRPr="002D43AB">
        <w:rPr>
          <w:rFonts w:ascii="Comic Sans MS" w:hAnsi="Comic Sans MS"/>
          <w:sz w:val="24"/>
          <w:szCs w:val="24"/>
          <w:u w:val="single"/>
        </w:rPr>
        <w:t>Examine the title</w:t>
      </w:r>
      <w:r>
        <w:rPr>
          <w:rFonts w:ascii="Comic Sans MS" w:hAnsi="Comic Sans MS"/>
          <w:sz w:val="24"/>
          <w:szCs w:val="24"/>
        </w:rPr>
        <w:t>.  How does it connect to the passage? What other title might have chosen?</w:t>
      </w:r>
    </w:p>
    <w:p w:rsidR="00D8273F" w:rsidRDefault="00D8273F" w:rsidP="00726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10: </w:t>
      </w:r>
      <w:r w:rsidRPr="002D43AB">
        <w:rPr>
          <w:rFonts w:ascii="Comic Sans MS" w:hAnsi="Comic Sans MS"/>
          <w:sz w:val="24"/>
          <w:szCs w:val="24"/>
          <w:u w:val="single"/>
        </w:rPr>
        <w:t>Return to the BIG QUESTIONS</w:t>
      </w:r>
      <w:r>
        <w:rPr>
          <w:rFonts w:ascii="Comic Sans MS" w:hAnsi="Comic Sans MS"/>
          <w:sz w:val="24"/>
          <w:szCs w:val="24"/>
        </w:rPr>
        <w:t xml:space="preserve"> and attempt to answer them even if it is a guess.</w:t>
      </w:r>
    </w:p>
    <w:p w:rsidR="00D8273F" w:rsidRDefault="00D8273F" w:rsidP="00726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11:  </w:t>
      </w:r>
      <w:r w:rsidRPr="002D43AB">
        <w:rPr>
          <w:rFonts w:ascii="Comic Sans MS" w:hAnsi="Comic Sans MS"/>
          <w:sz w:val="24"/>
          <w:szCs w:val="24"/>
          <w:u w:val="single"/>
        </w:rPr>
        <w:t>HOT READ</w:t>
      </w:r>
      <w:r>
        <w:rPr>
          <w:rFonts w:ascii="Comic Sans MS" w:hAnsi="Comic Sans MS"/>
          <w:sz w:val="24"/>
          <w:szCs w:val="24"/>
          <w:u w:val="single"/>
        </w:rPr>
        <w:t xml:space="preserve"> – </w:t>
      </w:r>
      <w:r w:rsidRPr="002D43AB">
        <w:rPr>
          <w:rFonts w:ascii="Comic Sans MS" w:hAnsi="Comic Sans MS"/>
          <w:sz w:val="24"/>
          <w:szCs w:val="24"/>
        </w:rPr>
        <w:t>Now tha</w:t>
      </w:r>
      <w:r>
        <w:rPr>
          <w:rFonts w:ascii="Comic Sans MS" w:hAnsi="Comic Sans MS"/>
          <w:sz w:val="24"/>
          <w:szCs w:val="24"/>
        </w:rPr>
        <w:t>t you’ve analyzed the passage, what is your new understanding or “gist” of the article? Did it change? Improve?</w:t>
      </w:r>
    </w:p>
    <w:p w:rsidR="00D8273F" w:rsidRPr="002D43AB" w:rsidRDefault="00D8273F" w:rsidP="00726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12: Personal Connection: What importance does this passage or article have to my life or to those around me? </w:t>
      </w:r>
    </w:p>
    <w:p w:rsidR="00D8273F" w:rsidRPr="007268B3" w:rsidRDefault="00D8273F" w:rsidP="007268B3">
      <w:pPr>
        <w:pStyle w:val="ListParagraph"/>
        <w:rPr>
          <w:rFonts w:ascii="Comic Sans MS" w:hAnsi="Comic Sans MS"/>
          <w:sz w:val="24"/>
          <w:szCs w:val="24"/>
        </w:rPr>
      </w:pPr>
    </w:p>
    <w:sectPr w:rsidR="00D8273F" w:rsidRPr="007268B3" w:rsidSect="00CD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D75"/>
    <w:multiLevelType w:val="hybridMultilevel"/>
    <w:tmpl w:val="1114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7E558F"/>
    <w:multiLevelType w:val="hybridMultilevel"/>
    <w:tmpl w:val="4CCA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273"/>
    <w:rsid w:val="00014750"/>
    <w:rsid w:val="002D43AB"/>
    <w:rsid w:val="0056565C"/>
    <w:rsid w:val="005D4273"/>
    <w:rsid w:val="007268B3"/>
    <w:rsid w:val="008924B5"/>
    <w:rsid w:val="008F02B6"/>
    <w:rsid w:val="00A207FF"/>
    <w:rsid w:val="00B95186"/>
    <w:rsid w:val="00CD2BF8"/>
    <w:rsid w:val="00D8273F"/>
    <w:rsid w:val="00F2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4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CLOSE READING</dc:title>
  <dc:subject/>
  <dc:creator>Heidi</dc:creator>
  <cp:keywords/>
  <dc:description/>
  <cp:lastModifiedBy>BUFSD</cp:lastModifiedBy>
  <cp:revision>2</cp:revision>
  <dcterms:created xsi:type="dcterms:W3CDTF">2013-07-26T13:00:00Z</dcterms:created>
  <dcterms:modified xsi:type="dcterms:W3CDTF">2013-07-26T13:00:00Z</dcterms:modified>
</cp:coreProperties>
</file>