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BD" w:rsidRPr="005B04BD" w:rsidRDefault="005B04BD">
      <w:pPr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</w:rPr>
        <w:t xml:space="preserve">Name </w:t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Date </w:t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</w:p>
    <w:p w:rsidR="002E721B" w:rsidRPr="005B04BD" w:rsidRDefault="005B04BD">
      <w:pPr>
        <w:rPr>
          <w:rFonts w:ascii="American Typewriter" w:hAnsi="American Typewriter"/>
          <w:b/>
          <w:sz w:val="48"/>
        </w:rPr>
      </w:pPr>
      <w:r w:rsidRPr="005B04BD">
        <w:rPr>
          <w:rFonts w:ascii="American Typewriter" w:hAnsi="American Typewriter"/>
          <w:noProof/>
        </w:rPr>
        <w:drawing>
          <wp:inline distT="0" distB="0" distL="0" distR="0">
            <wp:extent cx="2057400" cy="959406"/>
            <wp:effectExtent l="0" t="0" r="0" b="0"/>
            <wp:docPr id="3" name="Picture 0" descr="science_ce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cell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2006" cy="96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4BD">
        <w:rPr>
          <w:rFonts w:ascii="American Typewriter" w:hAnsi="American Typewriter"/>
          <w:b/>
          <w:sz w:val="48"/>
        </w:rPr>
        <w:t>Parts of a Cell</w:t>
      </w:r>
    </w:p>
    <w:p w:rsidR="002E721B" w:rsidRPr="005B04BD" w:rsidRDefault="002E721B">
      <w:pPr>
        <w:rPr>
          <w:rFonts w:ascii="American Typewriter" w:hAnsi="American Typewriter"/>
        </w:rPr>
      </w:pPr>
    </w:p>
    <w:p w:rsidR="002E721B" w:rsidRPr="005B04BD" w:rsidRDefault="002E721B">
      <w:pPr>
        <w:rPr>
          <w:rFonts w:ascii="American Typewriter" w:hAnsi="American Typewriter"/>
        </w:rPr>
      </w:pPr>
    </w:p>
    <w:tbl>
      <w:tblPr>
        <w:tblStyle w:val="TableGrid"/>
        <w:tblW w:w="4942" w:type="pct"/>
        <w:tblLook w:val="00BF"/>
      </w:tblPr>
      <w:tblGrid>
        <w:gridCol w:w="2043"/>
        <w:gridCol w:w="1342"/>
        <w:gridCol w:w="1342"/>
        <w:gridCol w:w="1342"/>
        <w:gridCol w:w="1342"/>
        <w:gridCol w:w="1342"/>
      </w:tblGrid>
      <w:tr w:rsidR="002E721B" w:rsidRPr="005B04BD">
        <w:trPr>
          <w:trHeight w:val="1133"/>
        </w:trPr>
        <w:tc>
          <w:tcPr>
            <w:tcW w:w="841" w:type="pct"/>
          </w:tcPr>
          <w:p w:rsidR="002E721B" w:rsidRPr="005B04BD" w:rsidRDefault="002E721B" w:rsidP="005B04BD">
            <w:pPr>
              <w:jc w:val="center"/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Structure</w:t>
            </w:r>
          </w:p>
        </w:tc>
        <w:tc>
          <w:tcPr>
            <w:tcW w:w="832" w:type="pct"/>
          </w:tcPr>
          <w:p w:rsidR="002E721B" w:rsidRPr="005B04BD" w:rsidRDefault="002E721B" w:rsidP="005B04BD">
            <w:pPr>
              <w:jc w:val="center"/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Animal Cell (y/n)</w:t>
            </w:r>
          </w:p>
        </w:tc>
        <w:tc>
          <w:tcPr>
            <w:tcW w:w="832" w:type="pct"/>
          </w:tcPr>
          <w:p w:rsidR="002E721B" w:rsidRPr="005B04BD" w:rsidRDefault="002E721B" w:rsidP="005B04BD">
            <w:pPr>
              <w:jc w:val="center"/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Plant Cell (y/n)</w:t>
            </w:r>
          </w:p>
        </w:tc>
        <w:tc>
          <w:tcPr>
            <w:tcW w:w="832" w:type="pct"/>
          </w:tcPr>
          <w:p w:rsidR="002E721B" w:rsidRPr="005B04BD" w:rsidRDefault="002E721B" w:rsidP="005B04BD">
            <w:pPr>
              <w:jc w:val="center"/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Function</w:t>
            </w:r>
          </w:p>
        </w:tc>
        <w:tc>
          <w:tcPr>
            <w:tcW w:w="832" w:type="pct"/>
          </w:tcPr>
          <w:p w:rsidR="002E721B" w:rsidRPr="005B04BD" w:rsidRDefault="002E721B" w:rsidP="005B04BD">
            <w:pPr>
              <w:jc w:val="center"/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Material Used in Model</w:t>
            </w:r>
          </w:p>
        </w:tc>
        <w:tc>
          <w:tcPr>
            <w:tcW w:w="831" w:type="pct"/>
          </w:tcPr>
          <w:p w:rsidR="002E721B" w:rsidRPr="005B04BD" w:rsidRDefault="002E721B" w:rsidP="005B04BD">
            <w:pPr>
              <w:jc w:val="center"/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Why Material Used?</w:t>
            </w:r>
          </w:p>
        </w:tc>
      </w:tr>
      <w:tr w:rsidR="002E721B" w:rsidRPr="005B04BD">
        <w:trPr>
          <w:trHeight w:val="3621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Cell Wall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Cell Membrane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621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Cytoplasm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Chloroplast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Golgi Bodies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Endoplasmic Reticulum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proofErr w:type="spellStart"/>
            <w:r w:rsidRPr="005B04BD">
              <w:rPr>
                <w:rFonts w:ascii="American Typewriter" w:hAnsi="American Typewriter"/>
                <w:b/>
              </w:rPr>
              <w:t>Lysosome</w:t>
            </w:r>
            <w:proofErr w:type="spellEnd"/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Nucleus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Nucleolus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proofErr w:type="spellStart"/>
            <w:r w:rsidRPr="005B04BD">
              <w:rPr>
                <w:rFonts w:ascii="American Typewriter" w:hAnsi="American Typewriter"/>
                <w:b/>
              </w:rPr>
              <w:t>Ribosomes</w:t>
            </w:r>
            <w:proofErr w:type="spellEnd"/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E721B" w:rsidRPr="005B04BD">
        <w:trPr>
          <w:trHeight w:val="3364"/>
        </w:trPr>
        <w:tc>
          <w:tcPr>
            <w:tcW w:w="841" w:type="pct"/>
          </w:tcPr>
          <w:p w:rsidR="002E721B" w:rsidRPr="005B04BD" w:rsidRDefault="002E721B">
            <w:pPr>
              <w:rPr>
                <w:rFonts w:ascii="American Typewriter" w:hAnsi="American Typewriter"/>
                <w:b/>
              </w:rPr>
            </w:pPr>
            <w:r w:rsidRPr="005B04BD">
              <w:rPr>
                <w:rFonts w:ascii="American Typewriter" w:hAnsi="American Typewriter"/>
                <w:b/>
              </w:rPr>
              <w:t>Vacuole</w:t>
            </w: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0739D" w:rsidRDefault="0020739D">
            <w:pPr>
              <w:rPr>
                <w:rFonts w:ascii="American Typewriter" w:hAnsi="American Typewriter"/>
              </w:rPr>
            </w:pPr>
          </w:p>
          <w:p w:rsidR="002E721B" w:rsidRPr="005B04BD" w:rsidRDefault="002E721B">
            <w:pPr>
              <w:rPr>
                <w:rFonts w:ascii="American Typewriter" w:hAnsi="American Typewriter"/>
              </w:rPr>
            </w:pPr>
          </w:p>
        </w:tc>
      </w:tr>
      <w:tr w:rsidR="0020739D" w:rsidRPr="005B04BD">
        <w:trPr>
          <w:trHeight w:val="3364"/>
        </w:trPr>
        <w:tc>
          <w:tcPr>
            <w:tcW w:w="841" w:type="pct"/>
          </w:tcPr>
          <w:p w:rsidR="0020739D" w:rsidRPr="005B04BD" w:rsidRDefault="0020739D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Mitochondrion</w:t>
            </w:r>
          </w:p>
        </w:tc>
        <w:tc>
          <w:tcPr>
            <w:tcW w:w="832" w:type="pct"/>
          </w:tcPr>
          <w:p w:rsidR="0020739D" w:rsidRPr="005B04BD" w:rsidRDefault="0020739D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0739D" w:rsidRPr="005B04BD" w:rsidRDefault="0020739D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0739D" w:rsidRPr="005B04BD" w:rsidRDefault="0020739D">
            <w:pPr>
              <w:rPr>
                <w:rFonts w:ascii="American Typewriter" w:hAnsi="American Typewriter"/>
              </w:rPr>
            </w:pPr>
          </w:p>
        </w:tc>
        <w:tc>
          <w:tcPr>
            <w:tcW w:w="832" w:type="pct"/>
          </w:tcPr>
          <w:p w:rsidR="0020739D" w:rsidRPr="005B04BD" w:rsidRDefault="0020739D">
            <w:pPr>
              <w:rPr>
                <w:rFonts w:ascii="American Typewriter" w:hAnsi="American Typewriter"/>
              </w:rPr>
            </w:pPr>
          </w:p>
        </w:tc>
        <w:tc>
          <w:tcPr>
            <w:tcW w:w="831" w:type="pct"/>
          </w:tcPr>
          <w:p w:rsidR="0020739D" w:rsidRDefault="0020739D">
            <w:pPr>
              <w:rPr>
                <w:rFonts w:ascii="American Typewriter" w:hAnsi="American Typewriter"/>
              </w:rPr>
            </w:pPr>
          </w:p>
        </w:tc>
      </w:tr>
    </w:tbl>
    <w:p w:rsidR="00B961E6" w:rsidRPr="005B04BD" w:rsidRDefault="0020739D">
      <w:pPr>
        <w:rPr>
          <w:rFonts w:ascii="American Typewriter" w:hAnsi="American Typewriter"/>
        </w:rPr>
      </w:pPr>
    </w:p>
    <w:sectPr w:rsidR="00B961E6" w:rsidRPr="005B04BD" w:rsidSect="005B04BD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721B"/>
    <w:rsid w:val="0020739D"/>
    <w:rsid w:val="002E721B"/>
    <w:rsid w:val="005B04BD"/>
    <w:rsid w:val="00A8086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61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72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</Words>
  <Characters>291</Characters>
  <Application>Microsoft Macintosh Word</Application>
  <DocSecurity>0</DocSecurity>
  <Lines>2</Lines>
  <Paragraphs>1</Paragraphs>
  <ScaleCrop>false</ScaleCrop>
  <Company>Campbell Union School District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cp:lastModifiedBy>CUSD</cp:lastModifiedBy>
  <cp:revision>3</cp:revision>
  <dcterms:created xsi:type="dcterms:W3CDTF">2013-03-20T19:21:00Z</dcterms:created>
  <dcterms:modified xsi:type="dcterms:W3CDTF">2013-03-22T15:22:00Z</dcterms:modified>
</cp:coreProperties>
</file>