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4EB95" w14:textId="77777777" w:rsidR="006C4ED9" w:rsidRDefault="006C4ED9" w:rsidP="006C4ED9">
      <w:r w:rsidRPr="00AD1CC8">
        <w:rPr>
          <w:b/>
        </w:rPr>
        <w:t>Author:</w:t>
      </w:r>
      <w:r>
        <w:t xml:space="preserve"> Melanie Wolfson</w:t>
      </w:r>
    </w:p>
    <w:p w14:paraId="2E5E71C5" w14:textId="77777777" w:rsidR="006C4ED9" w:rsidRDefault="006C4ED9" w:rsidP="006C4ED9">
      <w:pPr>
        <w:rPr>
          <w:b/>
        </w:rPr>
      </w:pPr>
    </w:p>
    <w:p w14:paraId="783F66B5" w14:textId="758C7DBB" w:rsidR="006C4ED9" w:rsidRPr="00AC2FA2" w:rsidRDefault="006C4ED9" w:rsidP="006C4ED9">
      <w:r w:rsidRPr="00AD1CC8">
        <w:rPr>
          <w:b/>
        </w:rPr>
        <w:t>Lesson Title:</w:t>
      </w:r>
      <w:r>
        <w:rPr>
          <w:b/>
        </w:rPr>
        <w:t xml:space="preserve"> </w:t>
      </w:r>
      <w:r w:rsidR="00AC2FA2">
        <w:t xml:space="preserve">The First Empires: The Akkadian and The Babylonian Empire </w:t>
      </w:r>
    </w:p>
    <w:p w14:paraId="33542D48" w14:textId="77777777" w:rsidR="006C4ED9" w:rsidRDefault="006C4ED9" w:rsidP="006C4ED9">
      <w:pPr>
        <w:rPr>
          <w:b/>
        </w:rPr>
      </w:pPr>
    </w:p>
    <w:p w14:paraId="3F5A02FD" w14:textId="77777777" w:rsidR="006C4ED9" w:rsidRDefault="006C4ED9" w:rsidP="006C4ED9">
      <w:r w:rsidRPr="00AD1CC8">
        <w:rPr>
          <w:b/>
        </w:rPr>
        <w:t>Suggested Grade Level:</w:t>
      </w:r>
      <w:r>
        <w:t xml:space="preserve"> 6</w:t>
      </w:r>
    </w:p>
    <w:p w14:paraId="7B3189F6" w14:textId="77777777" w:rsidR="006C4ED9" w:rsidRDefault="006C4ED9" w:rsidP="006C4ED9">
      <w:pPr>
        <w:rPr>
          <w:b/>
        </w:rPr>
      </w:pPr>
    </w:p>
    <w:p w14:paraId="36868B58" w14:textId="77777777" w:rsidR="006C4ED9" w:rsidRDefault="006C4ED9" w:rsidP="006C4ED9">
      <w:pPr>
        <w:rPr>
          <w:b/>
        </w:rPr>
      </w:pPr>
      <w:r w:rsidRPr="00AD1CC8">
        <w:rPr>
          <w:b/>
        </w:rPr>
        <w:t>Estimated Lesson Time:</w:t>
      </w:r>
    </w:p>
    <w:p w14:paraId="629C74E0" w14:textId="77777777" w:rsidR="006C4ED9" w:rsidRDefault="006C4ED9" w:rsidP="006C4ED9">
      <w:r>
        <w:rPr>
          <w:b/>
        </w:rPr>
        <w:tab/>
      </w:r>
      <w:r w:rsidRPr="006C4ED9">
        <w:t xml:space="preserve">90 minutes </w:t>
      </w:r>
    </w:p>
    <w:p w14:paraId="273CA146" w14:textId="77777777" w:rsidR="006C4ED9" w:rsidRPr="006C4ED9" w:rsidRDefault="006C4ED9" w:rsidP="006C4ED9"/>
    <w:p w14:paraId="5C03C37C" w14:textId="77777777" w:rsidR="006C4ED9" w:rsidRDefault="006C4ED9" w:rsidP="006C4ED9">
      <w:pPr>
        <w:rPr>
          <w:b/>
        </w:rPr>
      </w:pPr>
      <w:r>
        <w:rPr>
          <w:b/>
        </w:rPr>
        <w:t>Abstract:</w:t>
      </w:r>
    </w:p>
    <w:p w14:paraId="59AE39EA" w14:textId="13C6E711" w:rsidR="00530333" w:rsidRPr="00530333" w:rsidRDefault="00530333" w:rsidP="00530333">
      <w:pPr>
        <w:ind w:left="720"/>
      </w:pPr>
      <w:r>
        <w:t>Students will begin with a warm up questions to connect the previous lesson with this lesson. Students will then watch a video</w:t>
      </w:r>
      <w:r w:rsidR="00BE7E3D">
        <w:t xml:space="preserve"> and take notes. </w:t>
      </w:r>
      <w:r>
        <w:t xml:space="preserve">Following the video, students will read the textbook content aloud. During the reading, questions will be asked </w:t>
      </w:r>
      <w:r w:rsidR="00BE7E3D">
        <w:t xml:space="preserve">and </w:t>
      </w:r>
      <w:r w:rsidR="00766BD5">
        <w:t>discussion</w:t>
      </w:r>
      <w:r>
        <w:t xml:space="preserve"> will take place. A prezy presentation will help guide the students as well. After the chapter has been read and discussed aloud</w:t>
      </w:r>
      <w:r w:rsidR="00BE7E3D">
        <w:t>,</w:t>
      </w:r>
      <w:r>
        <w:t xml:space="preserve"> students will use their knowledge to do a vocabulary worksheet and technology to present the knowledge. Lastly, the students will be able to explore internet resources on the subject and report on their findings. </w:t>
      </w:r>
    </w:p>
    <w:p w14:paraId="32935846" w14:textId="77777777" w:rsidR="00530333" w:rsidRDefault="00530333" w:rsidP="006C4ED9">
      <w:pPr>
        <w:rPr>
          <w:b/>
        </w:rPr>
      </w:pPr>
    </w:p>
    <w:p w14:paraId="176F49B6" w14:textId="77777777" w:rsidR="006C4ED9" w:rsidRDefault="006C4ED9" w:rsidP="006C4ED9">
      <w:pPr>
        <w:rPr>
          <w:b/>
        </w:rPr>
      </w:pPr>
    </w:p>
    <w:p w14:paraId="236B808B" w14:textId="77777777" w:rsidR="006C4ED9" w:rsidRDefault="006C4ED9" w:rsidP="006C4ED9">
      <w:pPr>
        <w:rPr>
          <w:b/>
        </w:rPr>
      </w:pPr>
      <w:r>
        <w:rPr>
          <w:b/>
        </w:rPr>
        <w:t>Student’s Prior Knowledge:</w:t>
      </w:r>
    </w:p>
    <w:p w14:paraId="470ADADD" w14:textId="3B539F0D" w:rsidR="005D255B" w:rsidRPr="005D255B" w:rsidRDefault="005D255B" w:rsidP="00C1165E">
      <w:pPr>
        <w:ind w:left="720"/>
      </w:pPr>
      <w:r>
        <w:t xml:space="preserve">Students should have recently been </w:t>
      </w:r>
      <w:r w:rsidR="00011662">
        <w:t xml:space="preserve">introduced to </w:t>
      </w:r>
      <w:r>
        <w:t xml:space="preserve">the </w:t>
      </w:r>
      <w:r w:rsidR="00C1165E">
        <w:t>Civilization</w:t>
      </w:r>
      <w:r>
        <w:t xml:space="preserve"> of Sumer. This should include a discussion of the geography of Mesopotamia and an </w:t>
      </w:r>
      <w:r w:rsidR="00C1165E">
        <w:t>explanation</w:t>
      </w:r>
      <w:r>
        <w:t xml:space="preserve"> of city- states during this time. </w:t>
      </w:r>
      <w:r w:rsidR="00121CBC">
        <w:t xml:space="preserve">Students should also have learned a little about Ur Nammu’s Code of law. </w:t>
      </w:r>
      <w:r w:rsidR="00C1165E">
        <w:t xml:space="preserve">This information will lead into this lesson. </w:t>
      </w:r>
    </w:p>
    <w:p w14:paraId="6E2F1B87" w14:textId="77777777" w:rsidR="006C4ED9" w:rsidRDefault="006C4ED9" w:rsidP="006C4ED9">
      <w:pPr>
        <w:rPr>
          <w:b/>
        </w:rPr>
      </w:pPr>
    </w:p>
    <w:p w14:paraId="203FEB61" w14:textId="77777777" w:rsidR="006C4ED9" w:rsidRDefault="006C4ED9" w:rsidP="006C4ED9">
      <w:pPr>
        <w:rPr>
          <w:b/>
        </w:rPr>
      </w:pPr>
      <w:r>
        <w:rPr>
          <w:b/>
        </w:rPr>
        <w:t>Standard:</w:t>
      </w:r>
    </w:p>
    <w:p w14:paraId="0F79A920" w14:textId="6B47F9D8" w:rsidR="00EA043F" w:rsidRPr="00B0270E" w:rsidRDefault="00EA043F" w:rsidP="00EA043F">
      <w:pPr>
        <w:ind w:left="720"/>
      </w:pPr>
      <w:r w:rsidRPr="00B0270E">
        <w:rPr>
          <w:u w:val="single"/>
        </w:rPr>
        <w:t>SOC.7-12.WC.1.3 Examine the major charact</w:t>
      </w:r>
      <w:r w:rsidR="008E2524" w:rsidRPr="00B0270E">
        <w:rPr>
          <w:u w:val="single"/>
        </w:rPr>
        <w:t>eristics of the First Empires in</w:t>
      </w:r>
      <w:r w:rsidRPr="00B0270E">
        <w:rPr>
          <w:u w:val="single"/>
        </w:rPr>
        <w:t xml:space="preserve"> Mesopotamia </w:t>
      </w:r>
      <w:r w:rsidR="00B0270E">
        <w:t xml:space="preserve">and understand their formation and decline </w:t>
      </w:r>
    </w:p>
    <w:p w14:paraId="4F3599EA" w14:textId="77777777" w:rsidR="006C4ED9" w:rsidRDefault="006C4ED9" w:rsidP="006C4ED9">
      <w:pPr>
        <w:rPr>
          <w:b/>
        </w:rPr>
      </w:pPr>
    </w:p>
    <w:p w14:paraId="565E9041" w14:textId="77777777" w:rsidR="006C4ED9" w:rsidRDefault="006C4ED9" w:rsidP="006C4ED9">
      <w:pPr>
        <w:rPr>
          <w:b/>
        </w:rPr>
      </w:pPr>
      <w:r>
        <w:rPr>
          <w:b/>
        </w:rPr>
        <w:t>Goals:</w:t>
      </w:r>
    </w:p>
    <w:p w14:paraId="0D3EC316" w14:textId="472D8851" w:rsidR="00466B81" w:rsidRPr="00466B81" w:rsidRDefault="00466B81" w:rsidP="006C6801">
      <w:pPr>
        <w:ind w:left="720"/>
      </w:pPr>
      <w:r>
        <w:t>Students will be able to define the characteristics of the First Empire</w:t>
      </w:r>
      <w:r w:rsidR="009E6E30">
        <w:t xml:space="preserve"> and definitions related to the text as well as</w:t>
      </w:r>
      <w:r>
        <w:t xml:space="preserve"> illustrate their meanings. Ultimately, they can u</w:t>
      </w:r>
      <w:r w:rsidR="006C6801">
        <w:t xml:space="preserve">se their knowledge to outline the time period and create </w:t>
      </w:r>
      <w:r w:rsidR="009E6E30">
        <w:t>and explain meaningful connections in regards to the empire’s formation</w:t>
      </w:r>
      <w:r w:rsidR="00DA0FAC">
        <w:t>, demise, and legacy.</w:t>
      </w:r>
    </w:p>
    <w:p w14:paraId="04D0FD2F" w14:textId="77777777" w:rsidR="006C4ED9" w:rsidRDefault="006C4ED9" w:rsidP="006C4ED9">
      <w:pPr>
        <w:rPr>
          <w:b/>
        </w:rPr>
      </w:pPr>
    </w:p>
    <w:p w14:paraId="608DB94E" w14:textId="77777777" w:rsidR="006C4ED9" w:rsidRDefault="006C4ED9" w:rsidP="006C4ED9">
      <w:pPr>
        <w:rPr>
          <w:b/>
        </w:rPr>
      </w:pPr>
      <w:r>
        <w:rPr>
          <w:b/>
        </w:rPr>
        <w:t>Learning Objectives:</w:t>
      </w:r>
    </w:p>
    <w:p w14:paraId="380ADF3F" w14:textId="77777777" w:rsidR="006C4ED9" w:rsidRDefault="006C4ED9" w:rsidP="006C4ED9">
      <w:pPr>
        <w:rPr>
          <w:b/>
        </w:rPr>
      </w:pPr>
    </w:p>
    <w:p w14:paraId="14233BAC" w14:textId="77777777" w:rsidR="006C4ED9" w:rsidRDefault="006C4ED9" w:rsidP="006C4ED9">
      <w:pPr>
        <w:rPr>
          <w:b/>
        </w:rPr>
      </w:pPr>
      <w:r>
        <w:rPr>
          <w:b/>
        </w:rPr>
        <w:t>Resources:</w:t>
      </w:r>
    </w:p>
    <w:p w14:paraId="26B4E969" w14:textId="179BE523" w:rsidR="006C4ED9" w:rsidRPr="007A60E0" w:rsidRDefault="00FE66FB" w:rsidP="00AC2FA2">
      <w:pPr>
        <w:ind w:left="720"/>
        <w:rPr>
          <w:rFonts w:cs="Times New Roman"/>
        </w:rPr>
      </w:pPr>
      <w:r w:rsidRPr="007A60E0">
        <w:rPr>
          <w:b/>
        </w:rPr>
        <w:t xml:space="preserve">1) </w:t>
      </w:r>
      <w:r w:rsidR="006C4ED9" w:rsidRPr="007A60E0">
        <w:rPr>
          <w:b/>
        </w:rPr>
        <w:t xml:space="preserve">Video: </w:t>
      </w:r>
      <w:hyperlink r:id="rId6" w:history="1">
        <w:r w:rsidR="006C4ED9" w:rsidRPr="007A60E0">
          <w:rPr>
            <w:rFonts w:cs="Courier"/>
            <w:color w:val="0000CB"/>
            <w:u w:val="single" w:color="0000CB"/>
          </w:rPr>
          <w:t>http://video.nationalgeographic.com/video/kids/people-places-kids/iraq-mesopotamia-kids/</w:t>
        </w:r>
      </w:hyperlink>
    </w:p>
    <w:p w14:paraId="5546911D" w14:textId="0AC9B528" w:rsidR="00AC2FA2" w:rsidRPr="007A60E0" w:rsidRDefault="0053695B" w:rsidP="00AC2FA2">
      <w:pPr>
        <w:ind w:left="720"/>
        <w:rPr>
          <w:rFonts w:cs="Times New Roman"/>
        </w:rPr>
      </w:pPr>
      <w:r w:rsidRPr="007A60E0">
        <w:rPr>
          <w:rFonts w:cs="Times New Roman"/>
          <w:b/>
        </w:rPr>
        <w:lastRenderedPageBreak/>
        <w:t xml:space="preserve">2) </w:t>
      </w:r>
      <w:r w:rsidR="00AC2FA2" w:rsidRPr="007A60E0">
        <w:rPr>
          <w:rFonts w:cs="Times New Roman"/>
          <w:b/>
        </w:rPr>
        <w:t xml:space="preserve">Prezy Presentation: </w:t>
      </w:r>
      <w:hyperlink r:id="rId7" w:history="1">
        <w:r w:rsidR="00AC2FA2" w:rsidRPr="003B5C48">
          <w:rPr>
            <w:rStyle w:val="Hyperlink"/>
            <w:rFonts w:cs="Times New Roman"/>
            <w:color w:val="0000FF"/>
          </w:rPr>
          <w:t>http://prezi.com/wyz1jx07gtxd/the-firstempires/?auth_key=c4a085e5fff9fb450763d10b50875699862a65bd&amp;rc=ref-14246441&amp;kw=view-wyz1jx07gtxd</w:t>
        </w:r>
      </w:hyperlink>
      <w:r w:rsidR="00AC2FA2" w:rsidRPr="007A60E0">
        <w:rPr>
          <w:rFonts w:cs="Times New Roman"/>
        </w:rPr>
        <w:t xml:space="preserve"> </w:t>
      </w:r>
    </w:p>
    <w:p w14:paraId="68063F71" w14:textId="23021F65" w:rsidR="00FE66FB" w:rsidRPr="007A60E0" w:rsidRDefault="0053695B" w:rsidP="00AC2FA2">
      <w:pPr>
        <w:ind w:left="720"/>
        <w:rPr>
          <w:rFonts w:cs="Times New Roman"/>
        </w:rPr>
      </w:pPr>
      <w:r w:rsidRPr="007A60E0">
        <w:rPr>
          <w:rFonts w:cs="Times New Roman"/>
          <w:b/>
        </w:rPr>
        <w:t>3</w:t>
      </w:r>
      <w:r w:rsidR="00FE66FB" w:rsidRPr="007A60E0">
        <w:rPr>
          <w:rFonts w:cs="Times New Roman"/>
          <w:b/>
        </w:rPr>
        <w:t>) Vocabulary Board:</w:t>
      </w:r>
      <w:r w:rsidR="00FE66FB" w:rsidRPr="007A60E0">
        <w:rPr>
          <w:rFonts w:cs="Times New Roman"/>
        </w:rPr>
        <w:t xml:space="preserve"> </w:t>
      </w:r>
      <w:hyperlink r:id="rId8" w:history="1">
        <w:r w:rsidR="00FE66FB" w:rsidRPr="007A60E0">
          <w:rPr>
            <w:rStyle w:val="Hyperlink"/>
            <w:rFonts w:cs="Times New Roman"/>
          </w:rPr>
          <w:t>www.twiddla.com</w:t>
        </w:r>
      </w:hyperlink>
      <w:r w:rsidR="00FE66FB" w:rsidRPr="007A60E0">
        <w:rPr>
          <w:rFonts w:cs="Times New Roman"/>
        </w:rPr>
        <w:t xml:space="preserve"> </w:t>
      </w:r>
    </w:p>
    <w:p w14:paraId="1C83CF24" w14:textId="4876C0D7" w:rsidR="00AC2FA2" w:rsidRPr="007A60E0" w:rsidRDefault="0053695B" w:rsidP="00AC2FA2">
      <w:pPr>
        <w:widowControl w:val="0"/>
        <w:autoSpaceDE w:val="0"/>
        <w:autoSpaceDN w:val="0"/>
        <w:adjustRightInd w:val="0"/>
        <w:ind w:left="720"/>
        <w:rPr>
          <w:rFonts w:cs="Courier"/>
        </w:rPr>
      </w:pPr>
      <w:r w:rsidRPr="007A60E0">
        <w:rPr>
          <w:rFonts w:cs="Courier"/>
          <w:b/>
        </w:rPr>
        <w:t>4</w:t>
      </w:r>
      <w:r w:rsidR="00FE66FB" w:rsidRPr="007A60E0">
        <w:rPr>
          <w:rFonts w:cs="Courier"/>
          <w:b/>
        </w:rPr>
        <w:t xml:space="preserve">) </w:t>
      </w:r>
      <w:r w:rsidR="00AC2FA2" w:rsidRPr="007A60E0">
        <w:rPr>
          <w:rFonts w:cs="Courier"/>
          <w:b/>
        </w:rPr>
        <w:t xml:space="preserve">Introduction, the inventions, students </w:t>
      </w:r>
      <w:r w:rsidRPr="007A60E0">
        <w:rPr>
          <w:rFonts w:cs="Courier"/>
          <w:b/>
        </w:rPr>
        <w:t>can</w:t>
      </w:r>
      <w:r w:rsidR="00AC2FA2" w:rsidRPr="007A60E0">
        <w:rPr>
          <w:rFonts w:cs="Courier"/>
          <w:b/>
        </w:rPr>
        <w:t xml:space="preserve"> see what was invented: </w:t>
      </w:r>
      <w:hyperlink r:id="rId9" w:history="1">
        <w:r w:rsidR="00AC2FA2" w:rsidRPr="007A60E0">
          <w:rPr>
            <w:rFonts w:cs="Courier"/>
            <w:color w:val="0000CB"/>
            <w:u w:val="single" w:color="0000CB"/>
          </w:rPr>
          <w:t>http://mesopotamia.mrdonn.org/inventions.html</w:t>
        </w:r>
      </w:hyperlink>
    </w:p>
    <w:p w14:paraId="48EAE656" w14:textId="4C84ADDD" w:rsidR="00AC2FA2" w:rsidRPr="007A60E0" w:rsidRDefault="0053695B" w:rsidP="00AC2FA2">
      <w:pPr>
        <w:widowControl w:val="0"/>
        <w:autoSpaceDE w:val="0"/>
        <w:autoSpaceDN w:val="0"/>
        <w:adjustRightInd w:val="0"/>
        <w:ind w:left="720"/>
        <w:rPr>
          <w:rFonts w:cs="Courier"/>
        </w:rPr>
      </w:pPr>
      <w:r w:rsidRPr="007A60E0">
        <w:rPr>
          <w:rFonts w:cs="Courier"/>
          <w:b/>
        </w:rPr>
        <w:t>5</w:t>
      </w:r>
      <w:r w:rsidR="00FE66FB" w:rsidRPr="007A60E0">
        <w:rPr>
          <w:rFonts w:cs="Courier"/>
          <w:b/>
        </w:rPr>
        <w:t xml:space="preserve">) </w:t>
      </w:r>
      <w:r w:rsidR="00AC2FA2" w:rsidRPr="007A60E0">
        <w:rPr>
          <w:rFonts w:cs="Courier"/>
          <w:b/>
        </w:rPr>
        <w:t>Link to learn more about writing in Mesopotamia:</w:t>
      </w:r>
      <w:r w:rsidR="00AC2FA2" w:rsidRPr="007A60E0">
        <w:rPr>
          <w:rFonts w:cs="Courier"/>
        </w:rPr>
        <w:t xml:space="preserve"> </w:t>
      </w:r>
      <w:hyperlink r:id="rId10" w:history="1">
        <w:r w:rsidR="00AC2FA2" w:rsidRPr="007A60E0">
          <w:rPr>
            <w:rFonts w:cs="Courier"/>
            <w:color w:val="0000CB"/>
            <w:u w:val="single" w:color="0000CB"/>
          </w:rPr>
          <w:t>http://www.mesopotamia.co.uk/writing/explore/exp_set.html</w:t>
        </w:r>
      </w:hyperlink>
    </w:p>
    <w:p w14:paraId="0EB693A5" w14:textId="6A11B7EE" w:rsidR="00AC2FA2" w:rsidRPr="007A60E0" w:rsidRDefault="0053695B" w:rsidP="00AC2FA2">
      <w:pPr>
        <w:widowControl w:val="0"/>
        <w:autoSpaceDE w:val="0"/>
        <w:autoSpaceDN w:val="0"/>
        <w:adjustRightInd w:val="0"/>
        <w:ind w:left="720"/>
        <w:rPr>
          <w:rFonts w:cs="Courier"/>
        </w:rPr>
      </w:pPr>
      <w:r w:rsidRPr="007A60E0">
        <w:rPr>
          <w:rFonts w:cs="Courier"/>
          <w:b/>
        </w:rPr>
        <w:t>6</w:t>
      </w:r>
      <w:r w:rsidR="00FE66FB" w:rsidRPr="007A60E0">
        <w:rPr>
          <w:rFonts w:cs="Courier"/>
          <w:b/>
        </w:rPr>
        <w:t xml:space="preserve">) </w:t>
      </w:r>
      <w:r w:rsidR="00AC2FA2" w:rsidRPr="007A60E0">
        <w:rPr>
          <w:rFonts w:cs="Courier"/>
          <w:b/>
        </w:rPr>
        <w:t xml:space="preserve">Hammurabi's Code: </w:t>
      </w:r>
      <w:hyperlink r:id="rId11" w:history="1">
        <w:r w:rsidR="00AC2FA2" w:rsidRPr="007A60E0">
          <w:rPr>
            <w:rFonts w:cs="Courier"/>
            <w:color w:val="0000CB"/>
            <w:u w:val="single" w:color="0000CB"/>
          </w:rPr>
          <w:t>http://www.phillipmartin.info/hammurabi/hammurabi_situation_index.htm</w:t>
        </w:r>
      </w:hyperlink>
    </w:p>
    <w:p w14:paraId="0BEED119" w14:textId="188CCE05" w:rsidR="00AC2FA2" w:rsidRPr="007A60E0" w:rsidRDefault="0053695B" w:rsidP="00AC2FA2">
      <w:pPr>
        <w:widowControl w:val="0"/>
        <w:autoSpaceDE w:val="0"/>
        <w:autoSpaceDN w:val="0"/>
        <w:adjustRightInd w:val="0"/>
        <w:ind w:left="720"/>
        <w:rPr>
          <w:rFonts w:cs="Courier"/>
        </w:rPr>
      </w:pPr>
      <w:r w:rsidRPr="007A60E0">
        <w:rPr>
          <w:rFonts w:cs="Courier"/>
          <w:b/>
        </w:rPr>
        <w:t>7</w:t>
      </w:r>
      <w:r w:rsidR="00FE66FB" w:rsidRPr="007A60E0">
        <w:rPr>
          <w:rFonts w:cs="Courier"/>
          <w:b/>
        </w:rPr>
        <w:t xml:space="preserve">) </w:t>
      </w:r>
      <w:r w:rsidR="00AC2FA2" w:rsidRPr="007A60E0">
        <w:rPr>
          <w:rFonts w:cs="Courier"/>
          <w:b/>
        </w:rPr>
        <w:t xml:space="preserve">Link to learn about trade in Mesopotamia: </w:t>
      </w:r>
      <w:hyperlink r:id="rId12" w:history="1">
        <w:r w:rsidR="00AC2FA2" w:rsidRPr="007A60E0">
          <w:rPr>
            <w:rFonts w:cs="Courier"/>
            <w:color w:val="0000CB"/>
            <w:u w:val="single" w:color="0000CB"/>
          </w:rPr>
          <w:t>http://www.mesopotamia.co.uk/trade/explore/exp_set.html</w:t>
        </w:r>
      </w:hyperlink>
    </w:p>
    <w:p w14:paraId="158E1CCE" w14:textId="5E202C58" w:rsidR="00AC2FA2" w:rsidRPr="007A60E0" w:rsidRDefault="0053695B" w:rsidP="00AC2FA2">
      <w:pPr>
        <w:ind w:left="720"/>
        <w:rPr>
          <w:b/>
        </w:rPr>
      </w:pPr>
      <w:r w:rsidRPr="007A60E0">
        <w:rPr>
          <w:rFonts w:cs="Courier"/>
          <w:b/>
        </w:rPr>
        <w:t>8</w:t>
      </w:r>
      <w:r w:rsidR="00FE66FB" w:rsidRPr="007A60E0">
        <w:rPr>
          <w:rFonts w:cs="Courier"/>
          <w:b/>
        </w:rPr>
        <w:t xml:space="preserve">) </w:t>
      </w:r>
      <w:r w:rsidR="00AC2FA2" w:rsidRPr="007A60E0">
        <w:rPr>
          <w:rFonts w:cs="Courier"/>
          <w:b/>
        </w:rPr>
        <w:t xml:space="preserve">Geography: </w:t>
      </w:r>
      <w:hyperlink r:id="rId13" w:history="1">
        <w:r w:rsidR="00AC2FA2" w:rsidRPr="007A60E0">
          <w:rPr>
            <w:rFonts w:cs="Courier"/>
            <w:color w:val="0000CB"/>
            <w:u w:val="single" w:color="0000CB"/>
          </w:rPr>
          <w:t>http://mesopotamia.mrdonn.org/geography.html</w:t>
        </w:r>
      </w:hyperlink>
    </w:p>
    <w:p w14:paraId="056B3644" w14:textId="77777777" w:rsidR="006C4ED9" w:rsidRPr="007A60E0" w:rsidRDefault="006C4ED9" w:rsidP="006C4ED9">
      <w:pPr>
        <w:rPr>
          <w:b/>
        </w:rPr>
      </w:pPr>
    </w:p>
    <w:p w14:paraId="7D0D8F5D" w14:textId="77777777" w:rsidR="006C4ED9" w:rsidRPr="007A60E0" w:rsidRDefault="006C4ED9" w:rsidP="006C4ED9">
      <w:pPr>
        <w:rPr>
          <w:b/>
        </w:rPr>
      </w:pPr>
      <w:r w:rsidRPr="007A60E0">
        <w:rPr>
          <w:b/>
        </w:rPr>
        <w:t>Procedures:</w:t>
      </w:r>
    </w:p>
    <w:p w14:paraId="0C41D9A0" w14:textId="799BBCF7" w:rsidR="00D3002F" w:rsidRDefault="00121CBC" w:rsidP="00A614FB">
      <w:pPr>
        <w:pStyle w:val="ListParagraph"/>
        <w:numPr>
          <w:ilvl w:val="0"/>
          <w:numId w:val="1"/>
        </w:numPr>
      </w:pPr>
      <w:r>
        <w:t xml:space="preserve">As students arrive and </w:t>
      </w:r>
      <w:r w:rsidR="00593FCE">
        <w:t>they</w:t>
      </w:r>
      <w:r w:rsidR="001515BC">
        <w:t xml:space="preserve"> should answer 1-2 warm up questions individually. Post the questions on the board. The questions should be related to the most recent lesson taught and should have some relevance to this lesson. (5-10</w:t>
      </w:r>
      <w:r w:rsidR="00A614FB">
        <w:t xml:space="preserve"> min)</w:t>
      </w:r>
    </w:p>
    <w:p w14:paraId="667401B6" w14:textId="77777777" w:rsidR="006A1B85" w:rsidRDefault="00121CBC" w:rsidP="00121CBC">
      <w:pPr>
        <w:pStyle w:val="ListParagraph"/>
        <w:numPr>
          <w:ilvl w:val="1"/>
          <w:numId w:val="1"/>
        </w:numPr>
      </w:pPr>
      <w:r>
        <w:t xml:space="preserve">For example: </w:t>
      </w:r>
    </w:p>
    <w:p w14:paraId="5A242A47" w14:textId="1AB402B5" w:rsidR="00121CBC" w:rsidRDefault="00121CBC" w:rsidP="006A1B85">
      <w:pPr>
        <w:pStyle w:val="ListParagraph"/>
        <w:numPr>
          <w:ilvl w:val="2"/>
          <w:numId w:val="1"/>
        </w:numPr>
      </w:pPr>
      <w:r>
        <w:t xml:space="preserve">Fertile land between the _________________and </w:t>
      </w:r>
      <w:r w:rsidR="00EB1D60">
        <w:t>__________________ Rivers</w:t>
      </w:r>
      <w:r>
        <w:t xml:space="preserve"> supported the earliest known civilization.</w:t>
      </w:r>
    </w:p>
    <w:p w14:paraId="5490D7AF" w14:textId="168CA70B" w:rsidR="00121CBC" w:rsidRDefault="001515BC" w:rsidP="006A1B85">
      <w:pPr>
        <w:pStyle w:val="ListParagraph"/>
        <w:numPr>
          <w:ilvl w:val="2"/>
          <w:numId w:val="1"/>
        </w:numPr>
      </w:pPr>
      <w:r>
        <w:t xml:space="preserve">Recall one fact from the previous lesson. </w:t>
      </w:r>
    </w:p>
    <w:p w14:paraId="554685E6" w14:textId="3C6F6645" w:rsidR="00A614FB" w:rsidRDefault="000C73BF" w:rsidP="00A614FB">
      <w:pPr>
        <w:pStyle w:val="ListParagraph"/>
        <w:numPr>
          <w:ilvl w:val="0"/>
          <w:numId w:val="1"/>
        </w:numPr>
      </w:pPr>
      <w:r>
        <w:t>Review the warm up with the class by calling on students to answer the questions.</w:t>
      </w:r>
      <w:r w:rsidR="00A614FB">
        <w:t xml:space="preserve"> (5-10 min)</w:t>
      </w:r>
    </w:p>
    <w:p w14:paraId="0D8B99EE" w14:textId="064BEFAF" w:rsidR="006C4ED9" w:rsidRDefault="000C73BF" w:rsidP="00A614FB">
      <w:pPr>
        <w:pStyle w:val="ListParagraph"/>
        <w:numPr>
          <w:ilvl w:val="0"/>
          <w:numId w:val="1"/>
        </w:numPr>
      </w:pPr>
      <w:r>
        <w:t xml:space="preserve">Show the students the </w:t>
      </w:r>
      <w:r w:rsidR="00EB1D60">
        <w:t>video;</w:t>
      </w:r>
      <w:r>
        <w:t xml:space="preserve"> the link is in the resources section</w:t>
      </w:r>
      <w:r w:rsidR="000B36C3">
        <w:t>. Have the students practice their note taking skills by providing them wit</w:t>
      </w:r>
      <w:r w:rsidR="00816D50">
        <w:t>h a fill in the blank worksheet or questions to provoke thought.</w:t>
      </w:r>
      <w:r w:rsidR="006C4ED9">
        <w:t xml:space="preserve"> (3-4 min)</w:t>
      </w:r>
    </w:p>
    <w:p w14:paraId="376C9220" w14:textId="77777777" w:rsidR="00816D50" w:rsidRDefault="00816D50" w:rsidP="00816D50">
      <w:pPr>
        <w:pStyle w:val="ListParagraph"/>
        <w:numPr>
          <w:ilvl w:val="1"/>
          <w:numId w:val="1"/>
        </w:numPr>
      </w:pPr>
      <w:r>
        <w:t>For example:</w:t>
      </w:r>
    </w:p>
    <w:p w14:paraId="355F3793" w14:textId="77777777" w:rsidR="00816D50" w:rsidRDefault="00816D50" w:rsidP="00816D50">
      <w:pPr>
        <w:pStyle w:val="ListParagraph"/>
        <w:numPr>
          <w:ilvl w:val="2"/>
          <w:numId w:val="1"/>
        </w:numPr>
      </w:pPr>
      <w:r>
        <w:t>Mesopotamia is located by what modern country?</w:t>
      </w:r>
    </w:p>
    <w:p w14:paraId="27CECEE6" w14:textId="77777777" w:rsidR="00816D50" w:rsidRDefault="00816D50" w:rsidP="00816D50">
      <w:pPr>
        <w:pStyle w:val="ListParagraph"/>
        <w:numPr>
          <w:ilvl w:val="2"/>
          <w:numId w:val="1"/>
        </w:numPr>
      </w:pPr>
      <w:r>
        <w:t>Where does our knowledge of Mesopotamian civilizations come from?</w:t>
      </w:r>
    </w:p>
    <w:p w14:paraId="1C998885" w14:textId="77777777" w:rsidR="00816D50" w:rsidRDefault="00816D50" w:rsidP="00816D50">
      <w:pPr>
        <w:pStyle w:val="ListParagraph"/>
        <w:numPr>
          <w:ilvl w:val="2"/>
          <w:numId w:val="1"/>
        </w:numPr>
      </w:pPr>
      <w:r>
        <w:t>What did the irrigation systems provide?</w:t>
      </w:r>
    </w:p>
    <w:p w14:paraId="20A3A3B5" w14:textId="77777777" w:rsidR="00816D50" w:rsidRDefault="00816D50" w:rsidP="00816D50">
      <w:pPr>
        <w:pStyle w:val="ListParagraph"/>
        <w:numPr>
          <w:ilvl w:val="2"/>
          <w:numId w:val="1"/>
        </w:numPr>
      </w:pPr>
      <w:r>
        <w:t>What did crop surpluses allow for?</w:t>
      </w:r>
    </w:p>
    <w:p w14:paraId="055D2F19" w14:textId="77777777" w:rsidR="00816D50" w:rsidRDefault="00816D50" w:rsidP="00816D50">
      <w:pPr>
        <w:pStyle w:val="ListParagraph"/>
        <w:numPr>
          <w:ilvl w:val="2"/>
          <w:numId w:val="1"/>
        </w:numPr>
      </w:pPr>
      <w:r>
        <w:t xml:space="preserve">What was a significant invention from this time? </w:t>
      </w:r>
    </w:p>
    <w:p w14:paraId="103517D5" w14:textId="77777777" w:rsidR="00816D50" w:rsidRDefault="00816D50" w:rsidP="00816D50">
      <w:pPr>
        <w:pStyle w:val="ListParagraph"/>
        <w:numPr>
          <w:ilvl w:val="2"/>
          <w:numId w:val="1"/>
        </w:numPr>
      </w:pPr>
      <w:r>
        <w:t>Who was the King of Babylon?</w:t>
      </w:r>
    </w:p>
    <w:p w14:paraId="3999091C" w14:textId="77777777" w:rsidR="00816D50" w:rsidRDefault="00816D50" w:rsidP="00816D50">
      <w:pPr>
        <w:pStyle w:val="ListParagraph"/>
        <w:numPr>
          <w:ilvl w:val="2"/>
          <w:numId w:val="1"/>
        </w:numPr>
      </w:pPr>
      <w:r>
        <w:t>What did Hammurabi’s code cover?</w:t>
      </w:r>
    </w:p>
    <w:p w14:paraId="11D41085" w14:textId="3FE91C9E" w:rsidR="009C7B72" w:rsidRDefault="009C7B72" w:rsidP="009C7B72">
      <w:pPr>
        <w:pStyle w:val="ListParagraph"/>
        <w:numPr>
          <w:ilvl w:val="0"/>
          <w:numId w:val="1"/>
        </w:numPr>
      </w:pPr>
      <w:r>
        <w:t xml:space="preserve">Briefly discuss the video and the student’s thoughts on the video. </w:t>
      </w:r>
      <w:r w:rsidR="00546004">
        <w:t>(3 min)</w:t>
      </w:r>
    </w:p>
    <w:p w14:paraId="11D2E729" w14:textId="5DCFE1AB" w:rsidR="009C7B72" w:rsidRDefault="009C7B72" w:rsidP="00A614FB">
      <w:pPr>
        <w:pStyle w:val="ListParagraph"/>
        <w:numPr>
          <w:ilvl w:val="0"/>
          <w:numId w:val="1"/>
        </w:numPr>
      </w:pPr>
      <w:r>
        <w:t>You should now call on students to read each paragraph of the textbook. Have the Prezy Presentation on for students who are visual learners. Have the students pause after each paragraph is read. Discuss the paragraph with the class and ask questions such as the questions listed on the prezy. (30 min)</w:t>
      </w:r>
    </w:p>
    <w:p w14:paraId="3F9CFCFA" w14:textId="2E28B088" w:rsidR="00A614FB" w:rsidRDefault="009C7B72" w:rsidP="009C7B72">
      <w:pPr>
        <w:pStyle w:val="ListParagraph"/>
        <w:numPr>
          <w:ilvl w:val="1"/>
          <w:numId w:val="1"/>
        </w:numPr>
      </w:pPr>
      <w:r>
        <w:t xml:space="preserve">When you get to the section on Hammurabi have the students discuss their thoughts on his code of law with their shoulder partner. Next, discuss this topic with the class as a whole. </w:t>
      </w:r>
    </w:p>
    <w:p w14:paraId="498C0214" w14:textId="71917ABF" w:rsidR="00981E1C" w:rsidRDefault="00476F12" w:rsidP="006C4ED9">
      <w:pPr>
        <w:pStyle w:val="ListParagraph"/>
        <w:numPr>
          <w:ilvl w:val="0"/>
          <w:numId w:val="1"/>
        </w:numPr>
      </w:pPr>
      <w:r>
        <w:t>Following the reading and discussion of the information</w:t>
      </w:r>
      <w:r w:rsidR="00981E1C">
        <w:t>,</w:t>
      </w:r>
      <w:r>
        <w:t xml:space="preserve"> have the students begin their vocabulary </w:t>
      </w:r>
      <w:r w:rsidR="00417265">
        <w:t>assignments</w:t>
      </w:r>
      <w:r>
        <w:t xml:space="preserve">. Call on four students to draw one of the vocabulary words on twiddla.com. </w:t>
      </w:r>
      <w:r w:rsidR="00981E1C">
        <w:t>(15 min)</w:t>
      </w:r>
    </w:p>
    <w:p w14:paraId="751EDDBB" w14:textId="282D1B8B" w:rsidR="00417265" w:rsidRDefault="004B75F3" w:rsidP="00417265">
      <w:pPr>
        <w:pStyle w:val="ListParagraph"/>
        <w:numPr>
          <w:ilvl w:val="1"/>
          <w:numId w:val="1"/>
        </w:numPr>
      </w:pPr>
      <w:r>
        <w:t xml:space="preserve">Vocabulary </w:t>
      </w:r>
      <w:r w:rsidR="00417265">
        <w:t>Assignment:  Illustrate, define, and use the word in a sentence</w:t>
      </w:r>
      <w:r>
        <w:t>/example</w:t>
      </w:r>
      <w:r w:rsidR="00417265">
        <w:t xml:space="preserve"> for each of the following terms</w:t>
      </w:r>
      <w:r>
        <w:t>:</w:t>
      </w:r>
    </w:p>
    <w:p w14:paraId="468BA430" w14:textId="4374100F" w:rsidR="00417265" w:rsidRDefault="00417265" w:rsidP="00417265">
      <w:pPr>
        <w:pStyle w:val="ListParagraph"/>
        <w:numPr>
          <w:ilvl w:val="2"/>
          <w:numId w:val="1"/>
        </w:numPr>
      </w:pPr>
      <w:r>
        <w:t>Ally</w:t>
      </w:r>
    </w:p>
    <w:p w14:paraId="7626A425" w14:textId="43460D0A" w:rsidR="00417265" w:rsidRDefault="00417265" w:rsidP="00417265">
      <w:pPr>
        <w:pStyle w:val="ListParagraph"/>
        <w:numPr>
          <w:ilvl w:val="2"/>
          <w:numId w:val="1"/>
        </w:numPr>
      </w:pPr>
      <w:r>
        <w:t>Cultural Trait</w:t>
      </w:r>
    </w:p>
    <w:p w14:paraId="5698E996" w14:textId="4A9ADADB" w:rsidR="00417265" w:rsidRDefault="00417265" w:rsidP="00417265">
      <w:pPr>
        <w:pStyle w:val="ListParagraph"/>
        <w:numPr>
          <w:ilvl w:val="2"/>
          <w:numId w:val="1"/>
        </w:numPr>
      </w:pPr>
      <w:r>
        <w:t>Empire</w:t>
      </w:r>
    </w:p>
    <w:p w14:paraId="716F0189" w14:textId="2D3E2614" w:rsidR="00417265" w:rsidRDefault="00417265" w:rsidP="00417265">
      <w:pPr>
        <w:pStyle w:val="ListParagraph"/>
        <w:numPr>
          <w:ilvl w:val="2"/>
          <w:numId w:val="1"/>
        </w:numPr>
      </w:pPr>
      <w:r>
        <w:t xml:space="preserve">Hammurabi’s Code </w:t>
      </w:r>
    </w:p>
    <w:p w14:paraId="093A8B65" w14:textId="237B4F8C" w:rsidR="00943E87" w:rsidRDefault="00943E87" w:rsidP="006C4ED9">
      <w:pPr>
        <w:pStyle w:val="ListParagraph"/>
        <w:numPr>
          <w:ilvl w:val="0"/>
          <w:numId w:val="1"/>
        </w:numPr>
      </w:pPr>
      <w:r>
        <w:t xml:space="preserve">Provide the students with 4-5 short questions from the prezy in which they must answer. (10 min) </w:t>
      </w:r>
    </w:p>
    <w:p w14:paraId="293353CF" w14:textId="331CC59C" w:rsidR="00943E87" w:rsidRDefault="00943E87" w:rsidP="00943E87">
      <w:pPr>
        <w:pStyle w:val="ListParagraph"/>
        <w:numPr>
          <w:ilvl w:val="0"/>
          <w:numId w:val="1"/>
        </w:numPr>
      </w:pPr>
      <w:r>
        <w:t>Have the students explore the given resources on the internet</w:t>
      </w:r>
      <w:r w:rsidR="003F3B03">
        <w:t xml:space="preserve"> and discuss what they learned with a partner</w:t>
      </w:r>
      <w:r>
        <w:t>. (15 min)</w:t>
      </w:r>
    </w:p>
    <w:p w14:paraId="19D55BE6" w14:textId="77777777" w:rsidR="00943E87" w:rsidRDefault="00943E87" w:rsidP="00943E87">
      <w:pPr>
        <w:pStyle w:val="ListParagraph"/>
      </w:pPr>
    </w:p>
    <w:p w14:paraId="67CB7575" w14:textId="77777777" w:rsidR="00A614FB" w:rsidRDefault="00A614FB" w:rsidP="006C4ED9"/>
    <w:p w14:paraId="0365F016" w14:textId="77777777" w:rsidR="006C4ED9" w:rsidRDefault="006C4ED9" w:rsidP="006C4ED9">
      <w:pPr>
        <w:rPr>
          <w:b/>
        </w:rPr>
      </w:pPr>
      <w:r>
        <w:rPr>
          <w:b/>
        </w:rPr>
        <w:t>Video of Procedures:</w:t>
      </w:r>
    </w:p>
    <w:p w14:paraId="369DB183" w14:textId="1E1C48A3" w:rsidR="007E1CFD" w:rsidRDefault="007E1CFD" w:rsidP="006C4ED9">
      <w:pPr>
        <w:rPr>
          <w:b/>
        </w:rPr>
      </w:pPr>
      <w:hyperlink r:id="rId14" w:history="1">
        <w:r w:rsidRPr="00D302FC">
          <w:rPr>
            <w:rStyle w:val="Hyperlink"/>
            <w:b/>
          </w:rPr>
          <w:t>http://www.youtube.com/watch?v=oqvDzcTYJcA</w:t>
        </w:r>
      </w:hyperlink>
    </w:p>
    <w:p w14:paraId="05EB7DB7" w14:textId="77777777" w:rsidR="007E1CFD" w:rsidRDefault="007E1CFD" w:rsidP="006C4ED9">
      <w:pPr>
        <w:rPr>
          <w:b/>
        </w:rPr>
      </w:pPr>
    </w:p>
    <w:p w14:paraId="4B165661" w14:textId="77777777" w:rsidR="006C4ED9" w:rsidRDefault="006C4ED9" w:rsidP="006C4ED9">
      <w:pPr>
        <w:rPr>
          <w:b/>
        </w:rPr>
      </w:pPr>
      <w:r>
        <w:rPr>
          <w:b/>
        </w:rPr>
        <w:t>Assessment:</w:t>
      </w:r>
    </w:p>
    <w:p w14:paraId="0BA62F60" w14:textId="0253F62F" w:rsidR="009D07D4" w:rsidRPr="009D07D4" w:rsidRDefault="009D07D4" w:rsidP="006C4ED9">
      <w:r>
        <w:t>Student</w:t>
      </w:r>
      <w:bookmarkStart w:id="0" w:name="_GoBack"/>
      <w:bookmarkEnd w:id="0"/>
      <w:r>
        <w:t xml:space="preserve">s will be graded based on participation and answering the questions. </w:t>
      </w:r>
    </w:p>
    <w:p w14:paraId="32FCAEDD" w14:textId="77777777" w:rsidR="006C4ED9" w:rsidRDefault="006C4ED9" w:rsidP="006C4ED9">
      <w:pPr>
        <w:rPr>
          <w:b/>
        </w:rPr>
      </w:pPr>
    </w:p>
    <w:p w14:paraId="22CD3625" w14:textId="77777777" w:rsidR="006C4ED9" w:rsidRPr="006C4ED9" w:rsidRDefault="006C4ED9" w:rsidP="006C4ED9">
      <w:pPr>
        <w:rPr>
          <w:b/>
        </w:rPr>
      </w:pPr>
    </w:p>
    <w:sectPr w:rsidR="006C4ED9" w:rsidRPr="006C4ED9" w:rsidSect="00D300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462D1"/>
    <w:multiLevelType w:val="hybridMultilevel"/>
    <w:tmpl w:val="F84CF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4FB"/>
    <w:rsid w:val="00011662"/>
    <w:rsid w:val="000B36C3"/>
    <w:rsid w:val="000C73BF"/>
    <w:rsid w:val="00121CBC"/>
    <w:rsid w:val="001515BC"/>
    <w:rsid w:val="001933AA"/>
    <w:rsid w:val="0029538D"/>
    <w:rsid w:val="003804F5"/>
    <w:rsid w:val="003B5C48"/>
    <w:rsid w:val="003F3B03"/>
    <w:rsid w:val="00417265"/>
    <w:rsid w:val="00466B81"/>
    <w:rsid w:val="00476F12"/>
    <w:rsid w:val="004B75F3"/>
    <w:rsid w:val="00530333"/>
    <w:rsid w:val="0053695B"/>
    <w:rsid w:val="00546004"/>
    <w:rsid w:val="00593FCE"/>
    <w:rsid w:val="005D255B"/>
    <w:rsid w:val="006A1B85"/>
    <w:rsid w:val="006C4ED9"/>
    <w:rsid w:val="006C6801"/>
    <w:rsid w:val="006C6EBE"/>
    <w:rsid w:val="00766BD5"/>
    <w:rsid w:val="007A60E0"/>
    <w:rsid w:val="007E1CFD"/>
    <w:rsid w:val="00816D50"/>
    <w:rsid w:val="008E2524"/>
    <w:rsid w:val="00943E87"/>
    <w:rsid w:val="00981E1C"/>
    <w:rsid w:val="009C7B72"/>
    <w:rsid w:val="009D07D4"/>
    <w:rsid w:val="009E6E30"/>
    <w:rsid w:val="00A614FB"/>
    <w:rsid w:val="00AB5B26"/>
    <w:rsid w:val="00AC2FA2"/>
    <w:rsid w:val="00B0270E"/>
    <w:rsid w:val="00BE7E3D"/>
    <w:rsid w:val="00C1165E"/>
    <w:rsid w:val="00D3002F"/>
    <w:rsid w:val="00DA0FAC"/>
    <w:rsid w:val="00EA043F"/>
    <w:rsid w:val="00EB1D60"/>
    <w:rsid w:val="00FE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49A6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FB"/>
    <w:pPr>
      <w:ind w:left="720"/>
      <w:contextualSpacing/>
    </w:pPr>
  </w:style>
  <w:style w:type="character" w:styleId="Hyperlink">
    <w:name w:val="Hyperlink"/>
    <w:basedOn w:val="DefaultParagraphFont"/>
    <w:uiPriority w:val="99"/>
    <w:unhideWhenUsed/>
    <w:rsid w:val="00AC2FA2"/>
    <w:rPr>
      <w:color w:val="0000FF" w:themeColor="hyperlink"/>
      <w:u w:val="single"/>
    </w:rPr>
  </w:style>
  <w:style w:type="character" w:styleId="FollowedHyperlink">
    <w:name w:val="FollowedHyperlink"/>
    <w:basedOn w:val="DefaultParagraphFont"/>
    <w:uiPriority w:val="99"/>
    <w:semiHidden/>
    <w:unhideWhenUsed/>
    <w:rsid w:val="0053695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FB"/>
    <w:pPr>
      <w:ind w:left="720"/>
      <w:contextualSpacing/>
    </w:pPr>
  </w:style>
  <w:style w:type="character" w:styleId="Hyperlink">
    <w:name w:val="Hyperlink"/>
    <w:basedOn w:val="DefaultParagraphFont"/>
    <w:uiPriority w:val="99"/>
    <w:unhideWhenUsed/>
    <w:rsid w:val="00AC2FA2"/>
    <w:rPr>
      <w:color w:val="0000FF" w:themeColor="hyperlink"/>
      <w:u w:val="single"/>
    </w:rPr>
  </w:style>
  <w:style w:type="character" w:styleId="FollowedHyperlink">
    <w:name w:val="FollowedHyperlink"/>
    <w:basedOn w:val="DefaultParagraphFont"/>
    <w:uiPriority w:val="99"/>
    <w:semiHidden/>
    <w:unhideWhenUsed/>
    <w:rsid w:val="005369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hillipmartin.info/hammurabi/hammurabi_situation_index.htm" TargetMode="External"/><Relationship Id="rId12" Type="http://schemas.openxmlformats.org/officeDocument/2006/relationships/hyperlink" Target="http://www.mesopotamia.co.uk/trade/explore/exp_set.html" TargetMode="External"/><Relationship Id="rId13" Type="http://schemas.openxmlformats.org/officeDocument/2006/relationships/hyperlink" Target="http://mesopotamia.mrdonn.org/geography.html" TargetMode="External"/><Relationship Id="rId14" Type="http://schemas.openxmlformats.org/officeDocument/2006/relationships/hyperlink" Target="http://www.youtube.com/watch?v=oqvDzcTYJcA"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ideo.nationalgeographic.com/video/kids/people-places-kids/iraq-mesopotamia-kids/" TargetMode="External"/><Relationship Id="rId7" Type="http://schemas.openxmlformats.org/officeDocument/2006/relationships/hyperlink" Target="http://prezi.com/wyz1jx07gtxd/the-firstempires/?auth_key=c4a085e5fff9fb450763d10b50875699862a65bd&amp;rc=ref-14246441&amp;kw=view-wyz1jx07gtxd" TargetMode="External"/><Relationship Id="rId8" Type="http://schemas.openxmlformats.org/officeDocument/2006/relationships/hyperlink" Target="http://www.twiddla.com" TargetMode="External"/><Relationship Id="rId9" Type="http://schemas.openxmlformats.org/officeDocument/2006/relationships/hyperlink" Target="http://mesopotamia.mrdonn.org/inventions.html" TargetMode="External"/><Relationship Id="rId10" Type="http://schemas.openxmlformats.org/officeDocument/2006/relationships/hyperlink" Target="http://www.mesopotamia.co.uk/writing/explore/exp_s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811</Words>
  <Characters>4627</Characters>
  <Application>Microsoft Macintosh Word</Application>
  <DocSecurity>0</DocSecurity>
  <Lines>38</Lines>
  <Paragraphs>10</Paragraphs>
  <ScaleCrop>false</ScaleCrop>
  <Company>Home</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Wolfson</dc:creator>
  <cp:keywords/>
  <dc:description/>
  <cp:lastModifiedBy>Melanie Wolfson</cp:lastModifiedBy>
  <cp:revision>34</cp:revision>
  <dcterms:created xsi:type="dcterms:W3CDTF">2012-11-14T03:03:00Z</dcterms:created>
  <dcterms:modified xsi:type="dcterms:W3CDTF">2012-12-02T00:59:00Z</dcterms:modified>
</cp:coreProperties>
</file>