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54" w:rsidRDefault="00850556">
      <w:pPr>
        <w:rPr>
          <w:rFonts w:ascii="Times New Roman" w:hAnsi="Times New Roman" w:cs="Times New Roman"/>
          <w:color w:val="000000"/>
          <w:sz w:val="24"/>
          <w:szCs w:val="24"/>
          <w:shd w:val="clear" w:color="auto" w:fill="FFFFFF"/>
        </w:rPr>
      </w:pPr>
      <w:r w:rsidRPr="00E57BF5">
        <w:rPr>
          <w:rFonts w:ascii="Times New Roman" w:hAnsi="Times New Roman" w:cs="Times New Roman"/>
          <w:b/>
          <w:color w:val="000000"/>
          <w:sz w:val="24"/>
          <w:szCs w:val="24"/>
          <w:shd w:val="clear" w:color="auto" w:fill="FFFFFF"/>
        </w:rPr>
        <w:t>Author:</w:t>
      </w:r>
      <w:r>
        <w:rPr>
          <w:rFonts w:ascii="Times New Roman" w:hAnsi="Times New Roman" w:cs="Times New Roman"/>
          <w:color w:val="000000"/>
          <w:sz w:val="24"/>
          <w:szCs w:val="24"/>
          <w:shd w:val="clear" w:color="auto" w:fill="FFFFFF"/>
        </w:rPr>
        <w:t xml:space="preserve"> Jared Schwartz</w:t>
      </w:r>
    </w:p>
    <w:p w:rsidR="00850556" w:rsidRDefault="00850556">
      <w:pPr>
        <w:rPr>
          <w:rFonts w:ascii="Times New Roman" w:hAnsi="Times New Roman" w:cs="Times New Roman"/>
          <w:color w:val="000000"/>
          <w:sz w:val="24"/>
          <w:szCs w:val="24"/>
          <w:shd w:val="clear" w:color="auto" w:fill="FFFFFF"/>
        </w:rPr>
      </w:pPr>
      <w:r w:rsidRPr="00E57BF5">
        <w:rPr>
          <w:rFonts w:ascii="Times New Roman" w:hAnsi="Times New Roman" w:cs="Times New Roman"/>
          <w:b/>
          <w:color w:val="000000"/>
          <w:sz w:val="24"/>
          <w:szCs w:val="24"/>
          <w:shd w:val="clear" w:color="auto" w:fill="FFFFFF"/>
        </w:rPr>
        <w:t>Lesson Title:</w:t>
      </w:r>
      <w:r>
        <w:rPr>
          <w:rFonts w:ascii="Times New Roman" w:hAnsi="Times New Roman" w:cs="Times New Roman"/>
          <w:color w:val="000000"/>
          <w:sz w:val="24"/>
          <w:szCs w:val="24"/>
          <w:shd w:val="clear" w:color="auto" w:fill="FFFFFF"/>
        </w:rPr>
        <w:t xml:space="preserve"> Chemical Reactions</w:t>
      </w:r>
    </w:p>
    <w:p w:rsidR="00850556" w:rsidRPr="00E57BF5" w:rsidRDefault="00850556">
      <w:pPr>
        <w:rPr>
          <w:rFonts w:ascii="Times New Roman" w:hAnsi="Times New Roman" w:cs="Times New Roman"/>
          <w:b/>
          <w:color w:val="000000"/>
          <w:sz w:val="24"/>
          <w:szCs w:val="24"/>
          <w:shd w:val="clear" w:color="auto" w:fill="FFFFFF"/>
        </w:rPr>
      </w:pPr>
      <w:r w:rsidRPr="00E57BF5">
        <w:rPr>
          <w:rFonts w:ascii="Times New Roman" w:hAnsi="Times New Roman" w:cs="Times New Roman"/>
          <w:b/>
          <w:color w:val="000000"/>
          <w:sz w:val="24"/>
          <w:szCs w:val="24"/>
          <w:shd w:val="clear" w:color="auto" w:fill="FFFFFF"/>
        </w:rPr>
        <w:t>Suggested Grade Level:</w:t>
      </w:r>
    </w:p>
    <w:p w:rsidR="00850556" w:rsidRDefault="0085055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9</w:t>
      </w:r>
      <w:r w:rsidRPr="00850556">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-12</w:t>
      </w:r>
      <w:r w:rsidRPr="00850556">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w:t>
      </w:r>
    </w:p>
    <w:p w:rsidR="00850556" w:rsidRPr="00E57BF5" w:rsidRDefault="00850556">
      <w:pPr>
        <w:rPr>
          <w:rFonts w:ascii="Times New Roman" w:hAnsi="Times New Roman" w:cs="Times New Roman"/>
          <w:b/>
          <w:color w:val="000000"/>
          <w:sz w:val="24"/>
          <w:szCs w:val="24"/>
          <w:shd w:val="clear" w:color="auto" w:fill="FFFFFF"/>
        </w:rPr>
      </w:pPr>
      <w:r w:rsidRPr="00E57BF5">
        <w:rPr>
          <w:rFonts w:ascii="Times New Roman" w:hAnsi="Times New Roman" w:cs="Times New Roman"/>
          <w:b/>
          <w:color w:val="000000"/>
          <w:sz w:val="24"/>
          <w:szCs w:val="24"/>
          <w:shd w:val="clear" w:color="auto" w:fill="FFFFFF"/>
        </w:rPr>
        <w:t>Estimated Lesson Time:</w:t>
      </w:r>
    </w:p>
    <w:p w:rsidR="00850556" w:rsidRDefault="0085055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50 minutes</w:t>
      </w:r>
    </w:p>
    <w:p w:rsidR="00850556" w:rsidRPr="00E57BF5" w:rsidRDefault="00850556">
      <w:pPr>
        <w:rPr>
          <w:rFonts w:ascii="Times New Roman" w:hAnsi="Times New Roman" w:cs="Times New Roman"/>
          <w:b/>
          <w:color w:val="000000"/>
          <w:sz w:val="24"/>
          <w:szCs w:val="24"/>
          <w:shd w:val="clear" w:color="auto" w:fill="FFFFFF"/>
        </w:rPr>
      </w:pPr>
      <w:r w:rsidRPr="00E57BF5">
        <w:rPr>
          <w:rFonts w:ascii="Times New Roman" w:hAnsi="Times New Roman" w:cs="Times New Roman"/>
          <w:b/>
          <w:color w:val="000000"/>
          <w:sz w:val="24"/>
          <w:szCs w:val="24"/>
          <w:shd w:val="clear" w:color="auto" w:fill="FFFFFF"/>
        </w:rPr>
        <w:t>Abstract:</w:t>
      </w:r>
    </w:p>
    <w:p w:rsidR="00850556" w:rsidRDefault="009C288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Students will explore the different types of chemical reactions and how each of them functions. The following video will give brief overview of the different reactions and by the end of the </w:t>
      </w:r>
      <w:proofErr w:type="gramStart"/>
      <w:r>
        <w:rPr>
          <w:rFonts w:ascii="Times New Roman" w:hAnsi="Times New Roman" w:cs="Times New Roman"/>
          <w:color w:val="000000"/>
          <w:sz w:val="24"/>
          <w:szCs w:val="24"/>
          <w:shd w:val="clear" w:color="auto" w:fill="FFFFFF"/>
        </w:rPr>
        <w:t>lesson,</w:t>
      </w:r>
      <w:proofErr w:type="gramEnd"/>
      <w:r>
        <w:rPr>
          <w:rFonts w:ascii="Times New Roman" w:hAnsi="Times New Roman" w:cs="Times New Roman"/>
          <w:color w:val="000000"/>
          <w:sz w:val="24"/>
          <w:szCs w:val="24"/>
          <w:shd w:val="clear" w:color="auto" w:fill="FFFFFF"/>
        </w:rPr>
        <w:t xml:space="preserve"> students should be able to practice the different reactions on their own to be prepared for the next lesson. </w:t>
      </w:r>
    </w:p>
    <w:p w:rsidR="009C2889" w:rsidRDefault="009C2889">
      <w:hyperlink r:id="rId6" w:history="1">
        <w:r>
          <w:rPr>
            <w:rStyle w:val="Hyperlink"/>
          </w:rPr>
          <w:t>http://www.youtube.com/watch?v=EEue3g4yebc</w:t>
        </w:r>
      </w:hyperlink>
    </w:p>
    <w:p w:rsidR="009C2889" w:rsidRPr="00E57BF5" w:rsidRDefault="009C2889">
      <w:pPr>
        <w:rPr>
          <w:rFonts w:ascii="Times New Roman" w:hAnsi="Times New Roman" w:cs="Times New Roman"/>
          <w:b/>
          <w:sz w:val="24"/>
          <w:szCs w:val="24"/>
        </w:rPr>
      </w:pPr>
      <w:r w:rsidRPr="00E57BF5">
        <w:rPr>
          <w:rFonts w:ascii="Times New Roman" w:hAnsi="Times New Roman" w:cs="Times New Roman"/>
          <w:b/>
          <w:sz w:val="24"/>
          <w:szCs w:val="24"/>
        </w:rPr>
        <w:t xml:space="preserve">Student Prior Knowledge: </w:t>
      </w:r>
    </w:p>
    <w:p w:rsidR="009C2889" w:rsidRPr="00E57BF5" w:rsidRDefault="009C2889">
      <w:pPr>
        <w:rPr>
          <w:rFonts w:ascii="Times New Roman" w:hAnsi="Times New Roman" w:cs="Times New Roman"/>
          <w:sz w:val="24"/>
          <w:szCs w:val="24"/>
        </w:rPr>
      </w:pPr>
      <w:r w:rsidRPr="00E57BF5">
        <w:rPr>
          <w:rFonts w:ascii="Times New Roman" w:hAnsi="Times New Roman" w:cs="Times New Roman"/>
          <w:sz w:val="24"/>
          <w:szCs w:val="24"/>
        </w:rPr>
        <w:t>Students will be told to read the chapter in the text book that corresponds to chemical reactions so that when they arrive in class, they will be able to provide an active role in the day’s class.</w:t>
      </w:r>
    </w:p>
    <w:p w:rsidR="00E57BF5" w:rsidRPr="00E57BF5" w:rsidRDefault="00E57BF5">
      <w:pPr>
        <w:rPr>
          <w:rFonts w:ascii="Times New Roman" w:hAnsi="Times New Roman" w:cs="Times New Roman"/>
          <w:b/>
          <w:sz w:val="24"/>
          <w:szCs w:val="24"/>
        </w:rPr>
      </w:pPr>
      <w:r w:rsidRPr="00E57BF5">
        <w:rPr>
          <w:rFonts w:ascii="Times New Roman" w:hAnsi="Times New Roman" w:cs="Times New Roman"/>
          <w:b/>
          <w:sz w:val="24"/>
          <w:szCs w:val="24"/>
        </w:rPr>
        <w:t>Standards:</w:t>
      </w:r>
    </w:p>
    <w:p w:rsidR="00E57BF5" w:rsidRDefault="00E57BF5" w:rsidP="00E57BF5">
      <w:pPr>
        <w:rPr>
          <w:rStyle w:val="apple-converted-space"/>
          <w:rFonts w:ascii="Times New Roman" w:hAnsi="Times New Roman" w:cs="Times New Roman"/>
          <w:color w:val="000000"/>
          <w:sz w:val="24"/>
          <w:szCs w:val="24"/>
          <w:shd w:val="clear" w:color="auto" w:fill="FFFFFF"/>
        </w:rPr>
      </w:pPr>
      <w:r w:rsidRPr="00E57BF5">
        <w:rPr>
          <w:rFonts w:ascii="Times New Roman" w:hAnsi="Times New Roman" w:cs="Times New Roman"/>
          <w:color w:val="000000"/>
          <w:sz w:val="24"/>
          <w:szCs w:val="24"/>
        </w:rPr>
        <w:t>SC.912.P.8.8</w:t>
      </w:r>
      <w:r>
        <w:rPr>
          <w:rFonts w:ascii="Times New Roman" w:hAnsi="Times New Roman" w:cs="Times New Roman"/>
          <w:color w:val="000000"/>
          <w:sz w:val="24"/>
          <w:szCs w:val="24"/>
        </w:rPr>
        <w:t xml:space="preserve"> - </w:t>
      </w:r>
      <w:r w:rsidRPr="00E57BF5">
        <w:rPr>
          <w:rFonts w:ascii="Times New Roman" w:hAnsi="Times New Roman" w:cs="Times New Roman"/>
          <w:color w:val="000000"/>
          <w:sz w:val="24"/>
          <w:szCs w:val="24"/>
        </w:rPr>
        <w:t>Characterize types of chemical reactions, for example: redox, acid-base, synthesis, and single and double replacement reactions.</w:t>
      </w:r>
      <w:r w:rsidRPr="00E57BF5">
        <w:rPr>
          <w:rStyle w:val="apple-converted-space"/>
          <w:rFonts w:ascii="Times New Roman" w:hAnsi="Times New Roman" w:cs="Times New Roman"/>
          <w:color w:val="000000"/>
          <w:sz w:val="24"/>
          <w:szCs w:val="24"/>
          <w:shd w:val="clear" w:color="auto" w:fill="FFFFFF"/>
        </w:rPr>
        <w:t> </w:t>
      </w:r>
    </w:p>
    <w:p w:rsidR="0074182C" w:rsidRDefault="0074182C" w:rsidP="00E57BF5">
      <w:pPr>
        <w:rPr>
          <w:rStyle w:val="apple-converted-space"/>
          <w:rFonts w:ascii="Times New Roman" w:hAnsi="Times New Roman" w:cs="Times New Roman"/>
          <w:b/>
          <w:color w:val="000000"/>
          <w:sz w:val="24"/>
          <w:szCs w:val="24"/>
          <w:shd w:val="clear" w:color="auto" w:fill="FFFFFF"/>
        </w:rPr>
      </w:pPr>
      <w:r>
        <w:rPr>
          <w:rStyle w:val="apple-converted-space"/>
          <w:rFonts w:ascii="Times New Roman" w:hAnsi="Times New Roman" w:cs="Times New Roman"/>
          <w:b/>
          <w:color w:val="000000"/>
          <w:sz w:val="24"/>
          <w:szCs w:val="24"/>
          <w:shd w:val="clear" w:color="auto" w:fill="FFFFFF"/>
        </w:rPr>
        <w:t>Goals:</w:t>
      </w:r>
    </w:p>
    <w:p w:rsidR="0074182C" w:rsidRDefault="002816C3" w:rsidP="00E57BF5">
      <w:pPr>
        <w:rPr>
          <w:rFonts w:ascii="Times New Roman" w:hAnsi="Times New Roman" w:cs="Times New Roman"/>
          <w:color w:val="E36C0A" w:themeColor="accent6" w:themeShade="BF"/>
          <w:sz w:val="24"/>
          <w:szCs w:val="24"/>
        </w:rPr>
      </w:pPr>
      <w:r w:rsidRPr="002816C3">
        <w:rPr>
          <w:rFonts w:ascii="Times New Roman" w:hAnsi="Times New Roman" w:cs="Times New Roman"/>
          <w:sz w:val="24"/>
          <w:szCs w:val="24"/>
          <w:u w:val="single"/>
        </w:rPr>
        <w:t xml:space="preserve">Students will </w:t>
      </w:r>
      <w:r w:rsidRPr="002816C3">
        <w:rPr>
          <w:rFonts w:ascii="Times New Roman" w:hAnsi="Times New Roman" w:cs="Times New Roman"/>
          <w:color w:val="92D050"/>
          <w:sz w:val="24"/>
          <w:szCs w:val="24"/>
          <w:u w:val="single"/>
        </w:rPr>
        <w:t>compare</w:t>
      </w:r>
      <w:r w:rsidRPr="002816C3">
        <w:rPr>
          <w:rFonts w:ascii="Times New Roman" w:hAnsi="Times New Roman" w:cs="Times New Roman"/>
          <w:sz w:val="24"/>
          <w:szCs w:val="24"/>
          <w:u w:val="single"/>
        </w:rPr>
        <w:t xml:space="preserve">, </w:t>
      </w:r>
      <w:r w:rsidRPr="002816C3">
        <w:rPr>
          <w:rFonts w:ascii="Times New Roman" w:hAnsi="Times New Roman" w:cs="Times New Roman"/>
          <w:color w:val="92D050"/>
          <w:sz w:val="24"/>
          <w:szCs w:val="24"/>
          <w:u w:val="single"/>
        </w:rPr>
        <w:t>contrast</w:t>
      </w:r>
      <w:r w:rsidRPr="002816C3">
        <w:rPr>
          <w:rFonts w:ascii="Times New Roman" w:hAnsi="Times New Roman" w:cs="Times New Roman"/>
          <w:sz w:val="24"/>
          <w:szCs w:val="24"/>
          <w:u w:val="single"/>
        </w:rPr>
        <w:t xml:space="preserve">, </w:t>
      </w:r>
      <w:r w:rsidRPr="002816C3">
        <w:rPr>
          <w:rFonts w:ascii="Times New Roman" w:hAnsi="Times New Roman" w:cs="Times New Roman"/>
          <w:color w:val="92D050"/>
          <w:sz w:val="24"/>
          <w:szCs w:val="24"/>
          <w:u w:val="single"/>
        </w:rPr>
        <w:t>examine</w:t>
      </w:r>
      <w:r w:rsidRPr="002816C3">
        <w:rPr>
          <w:rFonts w:ascii="Times New Roman" w:hAnsi="Times New Roman" w:cs="Times New Roman"/>
          <w:sz w:val="24"/>
          <w:szCs w:val="24"/>
          <w:u w:val="single"/>
        </w:rPr>
        <w:t xml:space="preserve">, and </w:t>
      </w:r>
      <w:r w:rsidRPr="002816C3">
        <w:rPr>
          <w:rFonts w:ascii="Times New Roman" w:hAnsi="Times New Roman" w:cs="Times New Roman"/>
          <w:color w:val="92D050"/>
          <w:sz w:val="24"/>
          <w:szCs w:val="24"/>
          <w:u w:val="single"/>
        </w:rPr>
        <w:t>analyze</w:t>
      </w:r>
      <w:r w:rsidRPr="002816C3">
        <w:rPr>
          <w:rFonts w:ascii="Times New Roman" w:hAnsi="Times New Roman" w:cs="Times New Roman"/>
          <w:sz w:val="24"/>
          <w:szCs w:val="24"/>
          <w:u w:val="single"/>
        </w:rPr>
        <w:t xml:space="preserve"> the different chemical reactions</w:t>
      </w:r>
      <w:r>
        <w:rPr>
          <w:rFonts w:ascii="Times New Roman" w:hAnsi="Times New Roman" w:cs="Times New Roman"/>
          <w:sz w:val="24"/>
          <w:szCs w:val="24"/>
        </w:rPr>
        <w:t xml:space="preserve"> in order to </w:t>
      </w:r>
      <w:r w:rsidRPr="002816C3">
        <w:rPr>
          <w:rFonts w:ascii="Times New Roman" w:hAnsi="Times New Roman" w:cs="Times New Roman"/>
          <w:color w:val="FF0000"/>
          <w:sz w:val="24"/>
          <w:szCs w:val="24"/>
        </w:rPr>
        <w:t>demonstrate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and </w:t>
      </w:r>
      <w:r>
        <w:rPr>
          <w:rFonts w:ascii="Times New Roman" w:hAnsi="Times New Roman" w:cs="Times New Roman"/>
          <w:color w:val="FF0000"/>
          <w:sz w:val="24"/>
          <w:szCs w:val="24"/>
        </w:rPr>
        <w:t>classify</w:t>
      </w:r>
      <w:r>
        <w:rPr>
          <w:rFonts w:ascii="Times New Roman" w:hAnsi="Times New Roman" w:cs="Times New Roman"/>
          <w:sz w:val="24"/>
          <w:szCs w:val="24"/>
        </w:rPr>
        <w:t xml:space="preserve"> how different substances interact with one another. </w:t>
      </w:r>
      <w:r>
        <w:rPr>
          <w:rFonts w:ascii="Times New Roman" w:hAnsi="Times New Roman" w:cs="Times New Roman"/>
          <w:color w:val="E36C0A" w:themeColor="accent6" w:themeShade="BF"/>
          <w:sz w:val="24"/>
          <w:szCs w:val="24"/>
        </w:rPr>
        <w:t xml:space="preserve">Understanding how and why substances react with one another and also understand the different rules for reactions. </w:t>
      </w:r>
    </w:p>
    <w:p w:rsidR="002816C3" w:rsidRDefault="002816C3" w:rsidP="00E57BF5">
      <w:pPr>
        <w:rPr>
          <w:rFonts w:ascii="Times New Roman" w:hAnsi="Times New Roman" w:cs="Times New Roman"/>
          <w:sz w:val="24"/>
          <w:szCs w:val="24"/>
        </w:rPr>
      </w:pPr>
      <w:r>
        <w:rPr>
          <w:rFonts w:ascii="Times New Roman" w:hAnsi="Times New Roman" w:cs="Times New Roman"/>
          <w:sz w:val="24"/>
          <w:szCs w:val="24"/>
        </w:rPr>
        <w:t>Learning Objectives:</w:t>
      </w:r>
    </w:p>
    <w:p w:rsidR="002816C3" w:rsidRDefault="002816C3" w:rsidP="00E57BF5">
      <w:pPr>
        <w:rPr>
          <w:rFonts w:ascii="Times New Roman" w:hAnsi="Times New Roman" w:cs="Times New Roman"/>
          <w:sz w:val="24"/>
          <w:szCs w:val="24"/>
        </w:rPr>
      </w:pPr>
      <w:r>
        <w:rPr>
          <w:rFonts w:ascii="Times New Roman" w:hAnsi="Times New Roman" w:cs="Times New Roman"/>
          <w:sz w:val="24"/>
          <w:szCs w:val="24"/>
        </w:rPr>
        <w:t xml:space="preserve">I can characterize </w:t>
      </w:r>
      <w:proofErr w:type="gramStart"/>
      <w:r>
        <w:rPr>
          <w:rFonts w:ascii="Times New Roman" w:hAnsi="Times New Roman" w:cs="Times New Roman"/>
          <w:sz w:val="24"/>
          <w:szCs w:val="24"/>
        </w:rPr>
        <w:t>each  of</w:t>
      </w:r>
      <w:proofErr w:type="gramEnd"/>
      <w:r>
        <w:rPr>
          <w:rFonts w:ascii="Times New Roman" w:hAnsi="Times New Roman" w:cs="Times New Roman"/>
          <w:sz w:val="24"/>
          <w:szCs w:val="24"/>
        </w:rPr>
        <w:t xml:space="preserve"> chemical reaction (i.e. decomposition, acid-base, synthesis, etc.) This means that I can look at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chemical equation and identify which type of reaction it is based on what is in the products and reactants. To learn this, I will read the chapter prior to class, </w:t>
      </w:r>
      <w:r w:rsidR="00F2360D">
        <w:rPr>
          <w:rFonts w:ascii="Times New Roman" w:hAnsi="Times New Roman" w:cs="Times New Roman"/>
          <w:sz w:val="24"/>
          <w:szCs w:val="24"/>
        </w:rPr>
        <w:t>do example problems online, and practice problems on my own.</w:t>
      </w:r>
    </w:p>
    <w:p w:rsidR="00F2360D" w:rsidRDefault="00F2360D" w:rsidP="00E57BF5">
      <w:pPr>
        <w:rPr>
          <w:rFonts w:ascii="Times New Roman" w:hAnsi="Times New Roman" w:cs="Times New Roman"/>
          <w:sz w:val="24"/>
          <w:szCs w:val="24"/>
        </w:rPr>
      </w:pPr>
      <w:r>
        <w:rPr>
          <w:rFonts w:ascii="Times New Roman" w:hAnsi="Times New Roman" w:cs="Times New Roman"/>
          <w:sz w:val="24"/>
          <w:szCs w:val="24"/>
        </w:rPr>
        <w:t xml:space="preserve">I can balance different types of chemical equations using the correct coefficients. This means that I can look at the products and reactants and figure out how to balance them properly. To </w:t>
      </w:r>
      <w:r>
        <w:rPr>
          <w:rFonts w:ascii="Times New Roman" w:hAnsi="Times New Roman" w:cs="Times New Roman"/>
          <w:sz w:val="24"/>
          <w:szCs w:val="24"/>
        </w:rPr>
        <w:lastRenderedPageBreak/>
        <w:t>learn this, I will read the chapter prior to class, do example problems online, and practice problems on my own.</w:t>
      </w:r>
    </w:p>
    <w:p w:rsidR="00F2360D" w:rsidRDefault="00F2360D" w:rsidP="00E57BF5">
      <w:pPr>
        <w:rPr>
          <w:rFonts w:ascii="Times New Roman" w:hAnsi="Times New Roman" w:cs="Times New Roman"/>
          <w:b/>
          <w:sz w:val="24"/>
          <w:szCs w:val="24"/>
        </w:rPr>
      </w:pPr>
      <w:r w:rsidRPr="00F2360D">
        <w:rPr>
          <w:rFonts w:ascii="Times New Roman" w:hAnsi="Times New Roman" w:cs="Times New Roman"/>
          <w:b/>
          <w:sz w:val="24"/>
          <w:szCs w:val="24"/>
        </w:rPr>
        <w:t xml:space="preserve">Resource: </w:t>
      </w:r>
    </w:p>
    <w:p w:rsidR="00F2360D" w:rsidRDefault="00F2360D" w:rsidP="00E57BF5">
      <w:hyperlink r:id="rId7" w:history="1">
        <w:r>
          <w:rPr>
            <w:rStyle w:val="Hyperlink"/>
          </w:rPr>
          <w:t>http://misterguch.brinkster.net/6typesofchemicalrxn.html</w:t>
        </w:r>
      </w:hyperlink>
    </w:p>
    <w:p w:rsidR="00F2360D" w:rsidRDefault="00F2360D" w:rsidP="00E57BF5">
      <w:pPr>
        <w:rPr>
          <w:rFonts w:ascii="Times New Roman" w:hAnsi="Times New Roman" w:cs="Times New Roman"/>
          <w:b/>
          <w:sz w:val="24"/>
          <w:szCs w:val="24"/>
        </w:rPr>
      </w:pPr>
      <w:r>
        <w:rPr>
          <w:rFonts w:ascii="Times New Roman" w:hAnsi="Times New Roman" w:cs="Times New Roman"/>
          <w:b/>
          <w:sz w:val="24"/>
          <w:szCs w:val="24"/>
        </w:rPr>
        <w:t>Procedures:</w:t>
      </w:r>
    </w:p>
    <w:p w:rsidR="00F2360D" w:rsidRDefault="00F2360D" w:rsidP="00F236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I/teacher demonstrates an example of how chemical reactions work by combining vinegar and baking soda. (5 minutes)</w:t>
      </w:r>
    </w:p>
    <w:p w:rsidR="00F2360D" w:rsidRDefault="00F2360D" w:rsidP="00F236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You/students will watch a brief video breaking down the different aspects of chemical reactions and balancing chemical equations. (10 minutes)</w:t>
      </w:r>
    </w:p>
    <w:p w:rsidR="00F2360D" w:rsidRDefault="002C23EA" w:rsidP="00F236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We/class will go over some example problems on the board in order to solidify the students’ understanding of the material. (10 minutes)</w:t>
      </w:r>
    </w:p>
    <w:p w:rsidR="002C23EA" w:rsidRDefault="0055597E" w:rsidP="00F236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You/students will access the following website and answer 5 chemical equations in each category (i.e. beginner, intermediate, advanced). (15 minutes)</w:t>
      </w:r>
    </w:p>
    <w:p w:rsidR="0055597E" w:rsidRDefault="0055597E" w:rsidP="0055597E">
      <w:pPr>
        <w:pStyle w:val="ListParagraph"/>
        <w:rPr>
          <w:rFonts w:ascii="Times New Roman" w:hAnsi="Times New Roman" w:cs="Times New Roman"/>
          <w:sz w:val="24"/>
          <w:szCs w:val="24"/>
        </w:rPr>
      </w:pPr>
      <w:hyperlink r:id="rId8" w:history="1">
        <w:r>
          <w:rPr>
            <w:rStyle w:val="Hyperlink"/>
          </w:rPr>
          <w:t>http://education.jlab.org/elementbalancing/index.html</w:t>
        </w:r>
      </w:hyperlink>
    </w:p>
    <w:p w:rsidR="0055597E" w:rsidRDefault="0055597E" w:rsidP="00F236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We/teacher will go over any final questions the students have regarding today’s lesson. (5 minutes)</w:t>
      </w:r>
    </w:p>
    <w:p w:rsidR="0055597E" w:rsidRPr="00F2360D" w:rsidRDefault="0055597E" w:rsidP="00F236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You/students will take the rest of class to begin their homework assignment to be completed before the start of the next day’s class. (5 minutes)</w:t>
      </w:r>
      <w:bookmarkStart w:id="0" w:name="_GoBack"/>
      <w:bookmarkEnd w:id="0"/>
    </w:p>
    <w:sectPr w:rsidR="0055597E" w:rsidRPr="00F23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D7D53"/>
    <w:multiLevelType w:val="hybridMultilevel"/>
    <w:tmpl w:val="648A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56"/>
    <w:rsid w:val="002816C3"/>
    <w:rsid w:val="002C23EA"/>
    <w:rsid w:val="0055597E"/>
    <w:rsid w:val="0074182C"/>
    <w:rsid w:val="00850556"/>
    <w:rsid w:val="009C2889"/>
    <w:rsid w:val="00A22754"/>
    <w:rsid w:val="00E57BF5"/>
    <w:rsid w:val="00F2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889"/>
    <w:rPr>
      <w:color w:val="0000FF"/>
      <w:u w:val="single"/>
    </w:rPr>
  </w:style>
  <w:style w:type="character" w:customStyle="1" w:styleId="apple-converted-space">
    <w:name w:val="apple-converted-space"/>
    <w:basedOn w:val="DefaultParagraphFont"/>
    <w:rsid w:val="00E57BF5"/>
  </w:style>
  <w:style w:type="paragraph" w:styleId="ListParagraph">
    <w:name w:val="List Paragraph"/>
    <w:basedOn w:val="Normal"/>
    <w:uiPriority w:val="34"/>
    <w:qFormat/>
    <w:rsid w:val="00F23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889"/>
    <w:rPr>
      <w:color w:val="0000FF"/>
      <w:u w:val="single"/>
    </w:rPr>
  </w:style>
  <w:style w:type="character" w:customStyle="1" w:styleId="apple-converted-space">
    <w:name w:val="apple-converted-space"/>
    <w:basedOn w:val="DefaultParagraphFont"/>
    <w:rsid w:val="00E57BF5"/>
  </w:style>
  <w:style w:type="paragraph" w:styleId="ListParagraph">
    <w:name w:val="List Paragraph"/>
    <w:basedOn w:val="Normal"/>
    <w:uiPriority w:val="34"/>
    <w:qFormat/>
    <w:rsid w:val="00F23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jlab.org/elementbalancing/index.html" TargetMode="External"/><Relationship Id="rId3" Type="http://schemas.microsoft.com/office/2007/relationships/stylesWithEffects" Target="stylesWithEffects.xml"/><Relationship Id="rId7" Type="http://schemas.openxmlformats.org/officeDocument/2006/relationships/hyperlink" Target="http://misterguch.brinkster.net/6typesofchemicalrx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EEue3g4yeb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Schwartz</dc:creator>
  <cp:lastModifiedBy>Jared Schwartz</cp:lastModifiedBy>
  <cp:revision>5</cp:revision>
  <dcterms:created xsi:type="dcterms:W3CDTF">2012-10-02T16:06:00Z</dcterms:created>
  <dcterms:modified xsi:type="dcterms:W3CDTF">2012-10-02T18:39:00Z</dcterms:modified>
</cp:coreProperties>
</file>