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AA2" w:rsidRDefault="00285D24">
      <w:r>
        <w:t>Body Systems Game!</w:t>
      </w:r>
    </w:p>
    <w:p w:rsidR="00285D24" w:rsidRDefault="00285D24">
      <w:r>
        <w:t>Summary:</w:t>
      </w:r>
    </w:p>
    <w:p w:rsidR="00285D24" w:rsidRDefault="0061627C">
      <w:r>
        <w:t>You start out as</w:t>
      </w:r>
      <w:r w:rsidR="00285D24">
        <w:t xml:space="preserve"> an Oxygen molecule (O</w:t>
      </w:r>
      <w:r w:rsidR="00285D24" w:rsidRPr="00285D24">
        <w:rPr>
          <w:sz w:val="18"/>
        </w:rPr>
        <w:t>2</w:t>
      </w:r>
      <w:r w:rsidR="00285D24">
        <w:t>). As you play the game, you will follow the interconnected paths of the respiratory and cardiovascular systems. By the end of the game, you will have changed into Carbon Dioxide (CO</w:t>
      </w:r>
      <w:r w:rsidR="00285D24" w:rsidRPr="00285D24">
        <w:rPr>
          <w:sz w:val="18"/>
        </w:rPr>
        <w:t>2</w:t>
      </w:r>
      <w:r w:rsidR="00285D24">
        <w:t>)</w:t>
      </w:r>
      <w:r>
        <w:t>. The winner is the first person to get their Carbon Dioxide back out of the mouth.</w:t>
      </w:r>
    </w:p>
    <w:p w:rsidR="00285D24" w:rsidRDefault="00285D24">
      <w:r>
        <w:t>Setup:</w:t>
      </w:r>
    </w:p>
    <w:p w:rsidR="00285D24" w:rsidRDefault="00285D24">
      <w:r>
        <w:t>Each player takes a playing piece. All players put their playing pieces on the mouth space, oxygen side up. Shuffle the cards for each deck, and stack them in the appropriate spaces. The youngest player will start the game.</w:t>
      </w:r>
    </w:p>
    <w:p w:rsidR="00285D24" w:rsidRDefault="00285D24">
      <w:r>
        <w:t>Instructions:</w:t>
      </w:r>
    </w:p>
    <w:p w:rsidR="00285D24" w:rsidRDefault="00285D24">
      <w:r>
        <w:t xml:space="preserve">The Body Systems Game uses two decks of cards for movement around the board. Each space requires a certain card to get to, and then </w:t>
      </w:r>
      <w:r w:rsidR="00A934B2">
        <w:t xml:space="preserve">two or three </w:t>
      </w:r>
      <w:r>
        <w:t>card</w:t>
      </w:r>
      <w:r w:rsidR="00A934B2">
        <w:t>s</w:t>
      </w:r>
      <w:r>
        <w:t xml:space="preserve"> to leave, to get to the next space. </w:t>
      </w:r>
      <w:r w:rsidR="00A934B2">
        <w:t xml:space="preserve">These cards must be drawn in order. </w:t>
      </w:r>
      <w:r>
        <w:t>The spaces on the board are the mouth, lungs, heart, body and kidney. At each space, you will draw a card from one of the two decks (Respiratory or Cardiovascular)</w:t>
      </w:r>
      <w:r w:rsidR="00A934B2">
        <w:t xml:space="preserve"> as instructed</w:t>
      </w:r>
      <w:r>
        <w:t>.</w:t>
      </w:r>
      <w:r w:rsidR="00A934B2">
        <w:t xml:space="preserve"> The cards must be drawn in order, according to the chart. </w:t>
      </w:r>
      <w:r>
        <w:t xml:space="preserve"> If </w:t>
      </w:r>
      <w:r w:rsidR="0061627C">
        <w:t xml:space="preserve">you draw </w:t>
      </w:r>
      <w:r>
        <w:t>the correct card</w:t>
      </w:r>
      <w:r w:rsidR="00A934B2">
        <w:t>, keep it until you have drawn all of the cards needed to leave the space.</w:t>
      </w:r>
      <w:r>
        <w:t xml:space="preserve"> </w:t>
      </w:r>
      <w:r w:rsidR="00A934B2">
        <w:t>When you leave the space,</w:t>
      </w:r>
      <w:r>
        <w:t xml:space="preserve"> follow the arrow to the next space, </w:t>
      </w:r>
      <w:r w:rsidR="00A934B2">
        <w:t xml:space="preserve">discard the cards you collected, </w:t>
      </w:r>
      <w:r>
        <w:t xml:space="preserve">and end your turn. If </w:t>
      </w:r>
      <w:r w:rsidR="00A934B2">
        <w:t>you do not draw the card you need</w:t>
      </w:r>
      <w:r>
        <w:t xml:space="preserve">, your turn is over. The chart below shows which cards you need at each space, which deck you draw from, and where you will move to. Remember that both the cardiovascular and respiratory systems are circular, which means you will need to pass through </w:t>
      </w:r>
      <w:r w:rsidR="00A934B2">
        <w:t>the heart and lungs</w:t>
      </w:r>
      <w:r>
        <w:t xml:space="preserve"> twice.</w:t>
      </w:r>
    </w:p>
    <w:p w:rsidR="00A934B2" w:rsidRDefault="00A934B2">
      <w:r>
        <w:t>Special Instructions:</w:t>
      </w:r>
    </w:p>
    <w:p w:rsidR="00A934B2" w:rsidRDefault="00A934B2">
      <w:r>
        <w:t>Body Space: W</w:t>
      </w:r>
      <w:r w:rsidR="00285D24">
        <w:t>hen you land on the body space, turn your playing piece over from Oxygen to Carbon Dioxide.</w:t>
      </w:r>
      <w:r>
        <w:t xml:space="preserve"> </w:t>
      </w:r>
      <w:r w:rsidR="0061627C">
        <w:t xml:space="preserve"> Do not discard the Urea card when you leave. It must travel with you to the Kidney, to be disposed of.</w:t>
      </w:r>
    </w:p>
    <w:p w:rsidR="00285D24" w:rsidRDefault="00A934B2">
      <w:r>
        <w:t xml:space="preserve">In the Kidney space, Carbon Dioxide cannot leave while still holding Urea. When you draw a Ureter card, discard the Urea card with the Ureter card. Now the Carbon Dioxide can leave when a Heart </w:t>
      </w:r>
      <w:r w:rsidR="0061627C">
        <w:t>card</w:t>
      </w:r>
      <w:r>
        <w:t xml:space="preserve"> is drawn.</w:t>
      </w:r>
    </w:p>
    <w:p w:rsidR="0061627C" w:rsidRDefault="0061627C">
      <w:r>
        <w:t>Turn Summary:</w:t>
      </w:r>
    </w:p>
    <w:p w:rsidR="0061627C" w:rsidRDefault="0061627C" w:rsidP="0061627C">
      <w:pPr>
        <w:pStyle w:val="ListParagraph"/>
        <w:numPr>
          <w:ilvl w:val="0"/>
          <w:numId w:val="1"/>
        </w:numPr>
      </w:pPr>
      <w:r>
        <w:t>Draw a card.</w:t>
      </w:r>
    </w:p>
    <w:p w:rsidR="0061627C" w:rsidRDefault="0061627C" w:rsidP="0061627C">
      <w:pPr>
        <w:pStyle w:val="ListParagraph"/>
        <w:numPr>
          <w:ilvl w:val="0"/>
          <w:numId w:val="1"/>
        </w:numPr>
      </w:pPr>
      <w:r>
        <w:t>Check to see if you need the card.</w:t>
      </w:r>
    </w:p>
    <w:p w:rsidR="0061627C" w:rsidRDefault="0061627C" w:rsidP="0061627C">
      <w:pPr>
        <w:pStyle w:val="ListParagraph"/>
        <w:numPr>
          <w:ilvl w:val="0"/>
          <w:numId w:val="1"/>
        </w:numPr>
      </w:pPr>
      <w:r>
        <w:t>Check to see if you have collected all the cards you need.</w:t>
      </w:r>
    </w:p>
    <w:p w:rsidR="0061627C" w:rsidRDefault="0061627C" w:rsidP="0061627C">
      <w:pPr>
        <w:pStyle w:val="ListParagraph"/>
        <w:numPr>
          <w:ilvl w:val="0"/>
          <w:numId w:val="1"/>
        </w:numPr>
      </w:pPr>
      <w:r>
        <w:t>Move to next space if ready.</w:t>
      </w:r>
    </w:p>
    <w:p w:rsidR="0061627C" w:rsidRDefault="0061627C" w:rsidP="0061627C"/>
    <w:p w:rsidR="0061627C" w:rsidRDefault="0061627C" w:rsidP="0061627C">
      <w:r>
        <w:lastRenderedPageBreak/>
        <w:t>How to Move around the board:</w:t>
      </w:r>
    </w:p>
    <w:p w:rsidR="0061627C" w:rsidRDefault="0061627C" w:rsidP="0061627C">
      <w:r>
        <w:t xml:space="preserve">This chart shows what cards are needed at each space on the board, which deck to draw from, and where to go when the required cards have been collected. </w:t>
      </w:r>
      <w:proofErr w:type="gramStart"/>
      <w:r>
        <w:t>Remember,</w:t>
      </w:r>
      <w:proofErr w:type="gramEnd"/>
      <w:r>
        <w:t xml:space="preserve"> discard all your collected cards when you move to a new space (except for Urea).</w:t>
      </w:r>
    </w:p>
    <w:p w:rsidR="0061627C" w:rsidRDefault="0061627C" w:rsidP="0061627C">
      <w:pPr>
        <w:ind w:left="360"/>
      </w:pPr>
    </w:p>
    <w:tbl>
      <w:tblPr>
        <w:tblW w:w="7900" w:type="dxa"/>
        <w:jc w:val="center"/>
        <w:tblInd w:w="84" w:type="dxa"/>
        <w:tblLook w:val="04A0"/>
      </w:tblPr>
      <w:tblGrid>
        <w:gridCol w:w="1365"/>
        <w:gridCol w:w="1530"/>
        <w:gridCol w:w="1248"/>
        <w:gridCol w:w="1261"/>
        <w:gridCol w:w="1248"/>
        <w:gridCol w:w="1248"/>
      </w:tblGrid>
      <w:tr w:rsidR="00A934B2" w:rsidRPr="00A934B2" w:rsidTr="0061627C">
        <w:trPr>
          <w:trHeight w:val="600"/>
          <w:jc w:val="center"/>
        </w:trPr>
        <w:tc>
          <w:tcPr>
            <w:tcW w:w="140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Current Space</w:t>
            </w:r>
          </w:p>
        </w:tc>
        <w:tc>
          <w:tcPr>
            <w:tcW w:w="1480" w:type="dxa"/>
            <w:tcBorders>
              <w:top w:val="single" w:sz="12" w:space="0" w:color="auto"/>
              <w:left w:val="nil"/>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Deck to Draw From</w:t>
            </w:r>
          </w:p>
        </w:tc>
        <w:tc>
          <w:tcPr>
            <w:tcW w:w="3840" w:type="dxa"/>
            <w:gridSpan w:val="3"/>
            <w:tcBorders>
              <w:top w:val="single" w:sz="12" w:space="0" w:color="auto"/>
              <w:left w:val="nil"/>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Card(s) Needed</w:t>
            </w:r>
          </w:p>
        </w:tc>
        <w:tc>
          <w:tcPr>
            <w:tcW w:w="1180" w:type="dxa"/>
            <w:tcBorders>
              <w:top w:val="single" w:sz="12" w:space="0" w:color="auto"/>
              <w:left w:val="nil"/>
              <w:bottom w:val="single" w:sz="12" w:space="0" w:color="auto"/>
              <w:right w:val="single" w:sz="12"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Destination</w:t>
            </w:r>
          </w:p>
        </w:tc>
      </w:tr>
      <w:tr w:rsidR="00A934B2" w:rsidRPr="00A934B2" w:rsidTr="0061627C">
        <w:trPr>
          <w:trHeight w:val="615"/>
          <w:jc w:val="center"/>
        </w:trPr>
        <w:tc>
          <w:tcPr>
            <w:tcW w:w="1400" w:type="dxa"/>
            <w:tcBorders>
              <w:top w:val="nil"/>
              <w:left w:val="single" w:sz="12" w:space="0" w:color="auto"/>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Mouth</w:t>
            </w:r>
          </w:p>
        </w:tc>
        <w:tc>
          <w:tcPr>
            <w:tcW w:w="1480" w:type="dxa"/>
            <w:tcBorders>
              <w:top w:val="nil"/>
              <w:left w:val="nil"/>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Respiratory</w:t>
            </w:r>
          </w:p>
        </w:tc>
        <w:tc>
          <w:tcPr>
            <w:tcW w:w="1280" w:type="dxa"/>
            <w:tcBorders>
              <w:top w:val="nil"/>
              <w:left w:val="nil"/>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Inhale</w:t>
            </w:r>
          </w:p>
        </w:tc>
        <w:tc>
          <w:tcPr>
            <w:tcW w:w="1280" w:type="dxa"/>
            <w:tcBorders>
              <w:top w:val="nil"/>
              <w:left w:val="nil"/>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Lungs</w:t>
            </w:r>
          </w:p>
        </w:tc>
        <w:tc>
          <w:tcPr>
            <w:tcW w:w="1280" w:type="dxa"/>
            <w:tcBorders>
              <w:top w:val="nil"/>
              <w:left w:val="nil"/>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 </w:t>
            </w:r>
          </w:p>
        </w:tc>
        <w:tc>
          <w:tcPr>
            <w:tcW w:w="1180" w:type="dxa"/>
            <w:tcBorders>
              <w:top w:val="nil"/>
              <w:left w:val="nil"/>
              <w:bottom w:val="single" w:sz="12" w:space="0" w:color="auto"/>
              <w:right w:val="single" w:sz="12"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Lungs</w:t>
            </w:r>
          </w:p>
        </w:tc>
      </w:tr>
      <w:tr w:rsidR="00A934B2" w:rsidRPr="00A934B2" w:rsidTr="0061627C">
        <w:trPr>
          <w:trHeight w:val="615"/>
          <w:jc w:val="center"/>
        </w:trPr>
        <w:tc>
          <w:tcPr>
            <w:tcW w:w="1400" w:type="dxa"/>
            <w:tcBorders>
              <w:top w:val="nil"/>
              <w:left w:val="single" w:sz="12" w:space="0" w:color="auto"/>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Lungs</w:t>
            </w:r>
          </w:p>
        </w:tc>
        <w:tc>
          <w:tcPr>
            <w:tcW w:w="1480" w:type="dxa"/>
            <w:tcBorders>
              <w:top w:val="nil"/>
              <w:left w:val="nil"/>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Respiratory</w:t>
            </w:r>
          </w:p>
        </w:tc>
        <w:tc>
          <w:tcPr>
            <w:tcW w:w="1280" w:type="dxa"/>
            <w:tcBorders>
              <w:top w:val="nil"/>
              <w:left w:val="nil"/>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Alveoli</w:t>
            </w:r>
          </w:p>
        </w:tc>
        <w:tc>
          <w:tcPr>
            <w:tcW w:w="1280" w:type="dxa"/>
            <w:tcBorders>
              <w:top w:val="nil"/>
              <w:left w:val="nil"/>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Heart</w:t>
            </w:r>
          </w:p>
        </w:tc>
        <w:tc>
          <w:tcPr>
            <w:tcW w:w="1280" w:type="dxa"/>
            <w:tcBorders>
              <w:top w:val="nil"/>
              <w:left w:val="nil"/>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 </w:t>
            </w:r>
          </w:p>
        </w:tc>
        <w:tc>
          <w:tcPr>
            <w:tcW w:w="1180" w:type="dxa"/>
            <w:tcBorders>
              <w:top w:val="nil"/>
              <w:left w:val="nil"/>
              <w:bottom w:val="single" w:sz="12" w:space="0" w:color="auto"/>
              <w:right w:val="single" w:sz="12"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Heart</w:t>
            </w:r>
          </w:p>
        </w:tc>
      </w:tr>
      <w:tr w:rsidR="00A934B2" w:rsidRPr="00A934B2" w:rsidTr="0061627C">
        <w:trPr>
          <w:trHeight w:val="615"/>
          <w:jc w:val="center"/>
        </w:trPr>
        <w:tc>
          <w:tcPr>
            <w:tcW w:w="1400" w:type="dxa"/>
            <w:tcBorders>
              <w:top w:val="nil"/>
              <w:left w:val="single" w:sz="12" w:space="0" w:color="auto"/>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Heart</w:t>
            </w:r>
          </w:p>
        </w:tc>
        <w:tc>
          <w:tcPr>
            <w:tcW w:w="1480" w:type="dxa"/>
            <w:tcBorders>
              <w:top w:val="nil"/>
              <w:left w:val="nil"/>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Cardiovascular</w:t>
            </w:r>
          </w:p>
        </w:tc>
        <w:tc>
          <w:tcPr>
            <w:tcW w:w="1280" w:type="dxa"/>
            <w:tcBorders>
              <w:top w:val="nil"/>
              <w:left w:val="nil"/>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Left Atrium</w:t>
            </w:r>
          </w:p>
        </w:tc>
        <w:tc>
          <w:tcPr>
            <w:tcW w:w="1280" w:type="dxa"/>
            <w:tcBorders>
              <w:top w:val="nil"/>
              <w:left w:val="nil"/>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Left Ventricle</w:t>
            </w:r>
          </w:p>
        </w:tc>
        <w:tc>
          <w:tcPr>
            <w:tcW w:w="1280" w:type="dxa"/>
            <w:tcBorders>
              <w:top w:val="nil"/>
              <w:left w:val="nil"/>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Body</w:t>
            </w:r>
          </w:p>
        </w:tc>
        <w:tc>
          <w:tcPr>
            <w:tcW w:w="1180" w:type="dxa"/>
            <w:tcBorders>
              <w:top w:val="nil"/>
              <w:left w:val="nil"/>
              <w:bottom w:val="single" w:sz="12" w:space="0" w:color="auto"/>
              <w:right w:val="single" w:sz="12"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Body</w:t>
            </w:r>
          </w:p>
        </w:tc>
      </w:tr>
      <w:tr w:rsidR="00A934B2" w:rsidRPr="00A934B2" w:rsidTr="0061627C">
        <w:trPr>
          <w:trHeight w:val="615"/>
          <w:jc w:val="center"/>
        </w:trPr>
        <w:tc>
          <w:tcPr>
            <w:tcW w:w="1400" w:type="dxa"/>
            <w:tcBorders>
              <w:top w:val="nil"/>
              <w:left w:val="single" w:sz="12" w:space="0" w:color="auto"/>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Body</w:t>
            </w:r>
          </w:p>
        </w:tc>
        <w:tc>
          <w:tcPr>
            <w:tcW w:w="1480" w:type="dxa"/>
            <w:tcBorders>
              <w:top w:val="nil"/>
              <w:left w:val="nil"/>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Cardiovascular</w:t>
            </w:r>
          </w:p>
        </w:tc>
        <w:tc>
          <w:tcPr>
            <w:tcW w:w="1280" w:type="dxa"/>
            <w:tcBorders>
              <w:top w:val="nil"/>
              <w:left w:val="nil"/>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Urea</w:t>
            </w:r>
          </w:p>
        </w:tc>
        <w:tc>
          <w:tcPr>
            <w:tcW w:w="1280" w:type="dxa"/>
            <w:tcBorders>
              <w:top w:val="nil"/>
              <w:left w:val="nil"/>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Kidney</w:t>
            </w:r>
          </w:p>
        </w:tc>
        <w:tc>
          <w:tcPr>
            <w:tcW w:w="1280" w:type="dxa"/>
            <w:tcBorders>
              <w:top w:val="nil"/>
              <w:left w:val="nil"/>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 </w:t>
            </w:r>
          </w:p>
        </w:tc>
        <w:tc>
          <w:tcPr>
            <w:tcW w:w="1180" w:type="dxa"/>
            <w:tcBorders>
              <w:top w:val="nil"/>
              <w:left w:val="nil"/>
              <w:bottom w:val="single" w:sz="12" w:space="0" w:color="auto"/>
              <w:right w:val="single" w:sz="12"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Kidney</w:t>
            </w:r>
          </w:p>
        </w:tc>
      </w:tr>
      <w:tr w:rsidR="00A934B2" w:rsidRPr="00A934B2" w:rsidTr="0061627C">
        <w:trPr>
          <w:trHeight w:val="615"/>
          <w:jc w:val="center"/>
        </w:trPr>
        <w:tc>
          <w:tcPr>
            <w:tcW w:w="1400" w:type="dxa"/>
            <w:tcBorders>
              <w:top w:val="nil"/>
              <w:left w:val="single" w:sz="12" w:space="0" w:color="auto"/>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Kidney</w:t>
            </w:r>
          </w:p>
        </w:tc>
        <w:tc>
          <w:tcPr>
            <w:tcW w:w="1480" w:type="dxa"/>
            <w:tcBorders>
              <w:top w:val="nil"/>
              <w:left w:val="nil"/>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Cardiovascular</w:t>
            </w:r>
          </w:p>
        </w:tc>
        <w:tc>
          <w:tcPr>
            <w:tcW w:w="1280" w:type="dxa"/>
            <w:tcBorders>
              <w:top w:val="nil"/>
              <w:left w:val="nil"/>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Ureter</w:t>
            </w:r>
          </w:p>
        </w:tc>
        <w:tc>
          <w:tcPr>
            <w:tcW w:w="1280" w:type="dxa"/>
            <w:tcBorders>
              <w:top w:val="nil"/>
              <w:left w:val="nil"/>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Heart</w:t>
            </w:r>
          </w:p>
        </w:tc>
        <w:tc>
          <w:tcPr>
            <w:tcW w:w="1280" w:type="dxa"/>
            <w:tcBorders>
              <w:top w:val="nil"/>
              <w:left w:val="nil"/>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 </w:t>
            </w:r>
          </w:p>
        </w:tc>
        <w:tc>
          <w:tcPr>
            <w:tcW w:w="1180" w:type="dxa"/>
            <w:tcBorders>
              <w:top w:val="nil"/>
              <w:left w:val="nil"/>
              <w:bottom w:val="single" w:sz="12" w:space="0" w:color="auto"/>
              <w:right w:val="single" w:sz="12"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Heart</w:t>
            </w:r>
          </w:p>
        </w:tc>
      </w:tr>
      <w:tr w:rsidR="00A934B2" w:rsidRPr="00A934B2" w:rsidTr="0061627C">
        <w:trPr>
          <w:trHeight w:val="615"/>
          <w:jc w:val="center"/>
        </w:trPr>
        <w:tc>
          <w:tcPr>
            <w:tcW w:w="1400" w:type="dxa"/>
            <w:tcBorders>
              <w:top w:val="nil"/>
              <w:left w:val="single" w:sz="12" w:space="0" w:color="auto"/>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Heart</w:t>
            </w:r>
          </w:p>
        </w:tc>
        <w:tc>
          <w:tcPr>
            <w:tcW w:w="1480" w:type="dxa"/>
            <w:tcBorders>
              <w:top w:val="nil"/>
              <w:left w:val="nil"/>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Cardiovascular</w:t>
            </w:r>
          </w:p>
        </w:tc>
        <w:tc>
          <w:tcPr>
            <w:tcW w:w="1280" w:type="dxa"/>
            <w:tcBorders>
              <w:top w:val="nil"/>
              <w:left w:val="nil"/>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Right Atrium</w:t>
            </w:r>
          </w:p>
        </w:tc>
        <w:tc>
          <w:tcPr>
            <w:tcW w:w="1280" w:type="dxa"/>
            <w:tcBorders>
              <w:top w:val="nil"/>
              <w:left w:val="nil"/>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Right Ventricle</w:t>
            </w:r>
          </w:p>
        </w:tc>
        <w:tc>
          <w:tcPr>
            <w:tcW w:w="1280" w:type="dxa"/>
            <w:tcBorders>
              <w:top w:val="nil"/>
              <w:left w:val="nil"/>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Lungs</w:t>
            </w:r>
          </w:p>
        </w:tc>
        <w:tc>
          <w:tcPr>
            <w:tcW w:w="1180" w:type="dxa"/>
            <w:tcBorders>
              <w:top w:val="nil"/>
              <w:left w:val="nil"/>
              <w:bottom w:val="single" w:sz="12" w:space="0" w:color="auto"/>
              <w:right w:val="single" w:sz="12"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Lungs</w:t>
            </w:r>
          </w:p>
        </w:tc>
      </w:tr>
      <w:tr w:rsidR="00A934B2" w:rsidRPr="00A934B2" w:rsidTr="0061627C">
        <w:trPr>
          <w:trHeight w:val="615"/>
          <w:jc w:val="center"/>
        </w:trPr>
        <w:tc>
          <w:tcPr>
            <w:tcW w:w="1400" w:type="dxa"/>
            <w:tcBorders>
              <w:top w:val="nil"/>
              <w:left w:val="single" w:sz="12" w:space="0" w:color="auto"/>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Lungs</w:t>
            </w:r>
          </w:p>
        </w:tc>
        <w:tc>
          <w:tcPr>
            <w:tcW w:w="1480" w:type="dxa"/>
            <w:tcBorders>
              <w:top w:val="nil"/>
              <w:left w:val="nil"/>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Respiratory</w:t>
            </w:r>
          </w:p>
        </w:tc>
        <w:tc>
          <w:tcPr>
            <w:tcW w:w="1280" w:type="dxa"/>
            <w:tcBorders>
              <w:top w:val="nil"/>
              <w:left w:val="nil"/>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Alveoli</w:t>
            </w:r>
          </w:p>
        </w:tc>
        <w:tc>
          <w:tcPr>
            <w:tcW w:w="1280" w:type="dxa"/>
            <w:tcBorders>
              <w:top w:val="nil"/>
              <w:left w:val="nil"/>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Exhale</w:t>
            </w:r>
          </w:p>
        </w:tc>
        <w:tc>
          <w:tcPr>
            <w:tcW w:w="1280" w:type="dxa"/>
            <w:tcBorders>
              <w:top w:val="nil"/>
              <w:left w:val="nil"/>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Mouth</w:t>
            </w:r>
          </w:p>
        </w:tc>
        <w:tc>
          <w:tcPr>
            <w:tcW w:w="1180" w:type="dxa"/>
            <w:tcBorders>
              <w:top w:val="nil"/>
              <w:left w:val="nil"/>
              <w:bottom w:val="single" w:sz="12" w:space="0" w:color="auto"/>
              <w:right w:val="single" w:sz="12"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Mouth</w:t>
            </w:r>
          </w:p>
        </w:tc>
      </w:tr>
      <w:tr w:rsidR="00A934B2" w:rsidRPr="00A934B2" w:rsidTr="0061627C">
        <w:trPr>
          <w:trHeight w:val="615"/>
          <w:jc w:val="center"/>
        </w:trPr>
        <w:tc>
          <w:tcPr>
            <w:tcW w:w="1400" w:type="dxa"/>
            <w:tcBorders>
              <w:top w:val="nil"/>
              <w:left w:val="single" w:sz="12" w:space="0" w:color="auto"/>
              <w:bottom w:val="single" w:sz="12" w:space="0" w:color="auto"/>
              <w:right w:val="single" w:sz="4" w:space="0" w:color="auto"/>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Mouth</w:t>
            </w:r>
          </w:p>
        </w:tc>
        <w:tc>
          <w:tcPr>
            <w:tcW w:w="6500" w:type="dxa"/>
            <w:gridSpan w:val="5"/>
            <w:tcBorders>
              <w:top w:val="single" w:sz="12" w:space="0" w:color="auto"/>
              <w:left w:val="nil"/>
              <w:bottom w:val="single" w:sz="12" w:space="0" w:color="auto"/>
              <w:right w:val="single" w:sz="12" w:space="0" w:color="000000"/>
            </w:tcBorders>
            <w:shd w:val="clear" w:color="auto" w:fill="auto"/>
            <w:vAlign w:val="center"/>
            <w:hideMark/>
          </w:tcPr>
          <w:p w:rsidR="00A934B2" w:rsidRPr="00A934B2" w:rsidRDefault="00A934B2" w:rsidP="00A934B2">
            <w:pPr>
              <w:spacing w:after="0" w:line="240" w:lineRule="auto"/>
              <w:jc w:val="center"/>
              <w:rPr>
                <w:rFonts w:ascii="Calibri" w:eastAsia="Times New Roman" w:hAnsi="Calibri" w:cs="Times New Roman"/>
                <w:color w:val="000000"/>
              </w:rPr>
            </w:pPr>
            <w:r w:rsidRPr="00A934B2">
              <w:rPr>
                <w:rFonts w:ascii="Calibri" w:eastAsia="Times New Roman" w:hAnsi="Calibri" w:cs="Times New Roman"/>
                <w:color w:val="000000"/>
              </w:rPr>
              <w:t>Congratulations! You win!</w:t>
            </w:r>
          </w:p>
        </w:tc>
      </w:tr>
    </w:tbl>
    <w:p w:rsidR="00A934B2" w:rsidRDefault="00A934B2"/>
    <w:p w:rsidR="0061627C" w:rsidRDefault="0061627C">
      <w:r>
        <w:t>Card Decks:</w:t>
      </w:r>
    </w:p>
    <w:p w:rsidR="008F7B1B" w:rsidRDefault="0061627C">
      <w:r>
        <w:t>Respiratory Deck contains</w:t>
      </w:r>
      <w:r w:rsidR="008F7B1B">
        <w:t xml:space="preserve"> 35 cards total</w:t>
      </w:r>
      <w:r>
        <w:t xml:space="preserve">: </w:t>
      </w:r>
    </w:p>
    <w:p w:rsidR="0061627C" w:rsidRDefault="0061627C" w:rsidP="008F7B1B">
      <w:pPr>
        <w:ind w:firstLine="720"/>
      </w:pPr>
      <w:r>
        <w:t xml:space="preserve">Inhale (5), Lungs (5), Alveoli (10), </w:t>
      </w:r>
      <w:proofErr w:type="gramStart"/>
      <w:r>
        <w:t>Heart(</w:t>
      </w:r>
      <w:proofErr w:type="gramEnd"/>
      <w:r>
        <w:t>5), Exhale (5), Mouth (5)</w:t>
      </w:r>
    </w:p>
    <w:p w:rsidR="008F7B1B" w:rsidRDefault="0061627C">
      <w:r>
        <w:t>Cardiovascular Deck contains</w:t>
      </w:r>
      <w:r w:rsidR="008F7B1B">
        <w:t xml:space="preserve"> 50 cards total:</w:t>
      </w:r>
    </w:p>
    <w:p w:rsidR="0061627C" w:rsidRDefault="0061627C" w:rsidP="008F7B1B">
      <w:pPr>
        <w:ind w:left="720"/>
      </w:pPr>
      <w:r>
        <w:t>Left Atrium (5), Left Ventricle (5), Body (5), Urea (5), Kidney (5), Ureter (5), Heart (5), Right Atrium (5), Right Ventricle (5), Lungs (5)</w:t>
      </w:r>
    </w:p>
    <w:p w:rsidR="008F7B1B" w:rsidRDefault="008F7B1B" w:rsidP="008F7B1B">
      <w:pPr>
        <w:tabs>
          <w:tab w:val="left" w:pos="0"/>
        </w:tabs>
      </w:pPr>
    </w:p>
    <w:sectPr w:rsidR="008F7B1B" w:rsidSect="00B906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83E79"/>
    <w:multiLevelType w:val="hybridMultilevel"/>
    <w:tmpl w:val="1A604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proofState w:spelling="clean" w:grammar="clean"/>
  <w:defaultTabStop w:val="720"/>
  <w:characterSpacingControl w:val="doNotCompress"/>
  <w:compat/>
  <w:rsids>
    <w:rsidRoot w:val="00285D24"/>
    <w:rsid w:val="001051CB"/>
    <w:rsid w:val="00285D24"/>
    <w:rsid w:val="0061627C"/>
    <w:rsid w:val="006D2EE2"/>
    <w:rsid w:val="008F7B1B"/>
    <w:rsid w:val="00A934B2"/>
    <w:rsid w:val="00B50861"/>
    <w:rsid w:val="00B90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27C"/>
    <w:pPr>
      <w:ind w:left="720"/>
      <w:contextualSpacing/>
    </w:pPr>
  </w:style>
</w:styles>
</file>

<file path=word/webSettings.xml><?xml version="1.0" encoding="utf-8"?>
<w:webSettings xmlns:r="http://schemas.openxmlformats.org/officeDocument/2006/relationships" xmlns:w="http://schemas.openxmlformats.org/wordprocessingml/2006/main">
  <w:divs>
    <w:div w:id="25428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Mattman</dc:creator>
  <cp:lastModifiedBy>Mattman</cp:lastModifiedBy>
  <cp:revision>2</cp:revision>
  <dcterms:created xsi:type="dcterms:W3CDTF">2012-06-20T06:07:00Z</dcterms:created>
  <dcterms:modified xsi:type="dcterms:W3CDTF">2012-06-20T07:10:00Z</dcterms:modified>
</cp:coreProperties>
</file>