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0BF"/>
      </w:tblPr>
      <w:tblGrid>
        <w:gridCol w:w="4788"/>
        <w:gridCol w:w="4050"/>
      </w:tblGrid>
      <w:tr w:rsidR="008E12A0" w:rsidRPr="00A647A0">
        <w:tc>
          <w:tcPr>
            <w:tcW w:w="4788" w:type="dxa"/>
          </w:tcPr>
          <w:p w:rsidR="008E12A0" w:rsidRPr="00A647A0" w:rsidRDefault="008E12A0">
            <w:pPr>
              <w:rPr>
                <w:rFonts w:asciiTheme="majorHAnsi" w:hAnsiTheme="majorHAnsi"/>
                <w:b/>
              </w:rPr>
            </w:pPr>
            <w:r w:rsidRPr="00A647A0">
              <w:rPr>
                <w:rFonts w:asciiTheme="majorHAnsi" w:hAnsiTheme="majorHAnsi"/>
                <w:b/>
              </w:rPr>
              <w:t>Problem</w:t>
            </w:r>
          </w:p>
        </w:tc>
        <w:tc>
          <w:tcPr>
            <w:tcW w:w="4050" w:type="dxa"/>
          </w:tcPr>
          <w:p w:rsidR="008E12A0" w:rsidRPr="00A647A0" w:rsidRDefault="008E12A0">
            <w:pPr>
              <w:rPr>
                <w:rFonts w:asciiTheme="majorHAnsi" w:hAnsiTheme="majorHAnsi"/>
                <w:b/>
              </w:rPr>
            </w:pPr>
            <w:r w:rsidRPr="00A647A0">
              <w:rPr>
                <w:rFonts w:asciiTheme="majorHAnsi" w:hAnsiTheme="majorHAnsi"/>
                <w:b/>
              </w:rPr>
              <w:t>Solution</w:t>
            </w:r>
          </w:p>
        </w:tc>
      </w:tr>
      <w:tr w:rsidR="008E12A0" w:rsidRPr="00A647A0">
        <w:tc>
          <w:tcPr>
            <w:tcW w:w="4788" w:type="dxa"/>
          </w:tcPr>
          <w:p w:rsidR="008E12A0" w:rsidRPr="00A647A0" w:rsidRDefault="008E12A0" w:rsidP="00605E66">
            <w:pPr>
              <w:tabs>
                <w:tab w:val="left" w:pos="1616"/>
              </w:tabs>
              <w:rPr>
                <w:rFonts w:asciiTheme="majorHAnsi" w:hAnsiTheme="majorHAnsi"/>
                <w:noProof/>
              </w:rPr>
            </w:pPr>
            <w:r w:rsidRPr="00A647A0">
              <w:rPr>
                <w:rFonts w:asciiTheme="majorHAnsi" w:hAnsiTheme="majorHAnsi"/>
              </w:rPr>
              <w:tab/>
            </w:r>
            <w:r w:rsidRPr="00A647A0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672080" cy="528320"/>
                  <wp:effectExtent l="2540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8E12A0" w:rsidRPr="001C5EBA" w:rsidRDefault="001C5EBA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428240" cy="1686560"/>
                  <wp:effectExtent l="25400" t="0" r="1016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240" cy="168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2A0" w:rsidRPr="00A647A0">
        <w:tc>
          <w:tcPr>
            <w:tcW w:w="4788" w:type="dxa"/>
          </w:tcPr>
          <w:p w:rsidR="008E12A0" w:rsidRPr="00A647A0" w:rsidRDefault="008E12A0">
            <w:pPr>
              <w:rPr>
                <w:rFonts w:asciiTheme="majorHAnsi" w:hAnsiTheme="majorHAnsi"/>
                <w:noProof/>
              </w:rPr>
            </w:pPr>
            <w:r w:rsidRPr="00A647A0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672080" cy="701040"/>
                  <wp:effectExtent l="25400" t="0" r="0" b="0"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8E12A0" w:rsidRPr="001C5EBA" w:rsidRDefault="001C5EBA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448560" cy="1879600"/>
                  <wp:effectExtent l="2540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560" cy="187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2A0" w:rsidRPr="00A647A0">
        <w:tc>
          <w:tcPr>
            <w:tcW w:w="4788" w:type="dxa"/>
          </w:tcPr>
          <w:p w:rsidR="008E12A0" w:rsidRPr="00A647A0" w:rsidRDefault="008E12A0">
            <w:pPr>
              <w:rPr>
                <w:rFonts w:asciiTheme="majorHAnsi" w:hAnsiTheme="majorHAnsi"/>
                <w:noProof/>
              </w:rPr>
            </w:pPr>
            <w:r w:rsidRPr="00A647A0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941320" cy="406400"/>
                  <wp:effectExtent l="25400" t="0" r="5080" b="0"/>
                  <wp:docPr id="3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151" cy="41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8E12A0" w:rsidRPr="006E702E" w:rsidRDefault="006E702E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407920" cy="1950720"/>
                  <wp:effectExtent l="2540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2A0" w:rsidRPr="00A647A0">
        <w:tc>
          <w:tcPr>
            <w:tcW w:w="4788" w:type="dxa"/>
          </w:tcPr>
          <w:p w:rsidR="008E12A0" w:rsidRPr="00A647A0" w:rsidRDefault="008E12A0">
            <w:pPr>
              <w:rPr>
                <w:rFonts w:asciiTheme="majorHAnsi" w:hAnsiTheme="majorHAnsi"/>
                <w:noProof/>
              </w:rPr>
            </w:pPr>
            <w:r w:rsidRPr="00A647A0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672080" cy="518160"/>
                  <wp:effectExtent l="25400" t="0" r="0" b="0"/>
                  <wp:docPr id="2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8E12A0" w:rsidRPr="006E702E" w:rsidRDefault="006E702E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438400" cy="1747520"/>
                  <wp:effectExtent l="2540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4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2A0" w:rsidRPr="00A647A0">
        <w:tc>
          <w:tcPr>
            <w:tcW w:w="4788" w:type="dxa"/>
          </w:tcPr>
          <w:p w:rsidR="008E12A0" w:rsidRPr="00A647A0" w:rsidRDefault="008E12A0">
            <w:pPr>
              <w:rPr>
                <w:rFonts w:asciiTheme="majorHAnsi" w:hAnsiTheme="majorHAnsi"/>
                <w:noProof/>
              </w:rPr>
            </w:pPr>
            <w:r w:rsidRPr="00A647A0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672080" cy="487680"/>
                  <wp:effectExtent l="25400" t="0" r="0" b="0"/>
                  <wp:docPr id="2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8E12A0" w:rsidRPr="006E702E" w:rsidRDefault="006E702E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960880" cy="1895517"/>
                  <wp:effectExtent l="2540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189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E66" w:rsidRPr="00A647A0" w:rsidRDefault="00605E66">
      <w:pPr>
        <w:rPr>
          <w:rFonts w:asciiTheme="majorHAnsi" w:hAnsiTheme="majorHAnsi"/>
        </w:rPr>
      </w:pPr>
    </w:p>
    <w:sectPr w:rsidR="00605E66" w:rsidRPr="00A647A0" w:rsidSect="00605E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footer="864" w:gutter="0"/>
      <w:printerSettings r:id="rId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-Oblique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BA" w:rsidRDefault="001C5EB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BA" w:rsidRPr="00AC0442" w:rsidRDefault="001C5EBA">
    <w:pPr>
      <w:pStyle w:val="Footer"/>
      <w:rPr>
        <w:rFonts w:asciiTheme="majorHAnsi" w:hAnsiTheme="majorHAnsi"/>
        <w:sz w:val="20"/>
      </w:rPr>
    </w:pPr>
    <w:r w:rsidRPr="00AC0442">
      <w:rPr>
        <w:rFonts w:asciiTheme="majorHAnsi" w:hAnsiTheme="majorHAnsi"/>
        <w:sz w:val="20"/>
      </w:rPr>
      <w:t xml:space="preserve">From </w:t>
    </w:r>
    <w:r w:rsidRPr="00AC0442">
      <w:rPr>
        <w:rFonts w:asciiTheme="majorHAnsi" w:hAnsiTheme="majorHAnsi" w:cs="Helvetica-Oblique"/>
        <w:i/>
        <w:iCs/>
        <w:sz w:val="20"/>
        <w:szCs w:val="16"/>
      </w:rPr>
      <w:t xml:space="preserve">Learn Without Limits </w:t>
    </w:r>
    <w:r w:rsidRPr="00AC0442">
      <w:rPr>
        <w:rFonts w:asciiTheme="majorHAnsi" w:hAnsiTheme="majorHAnsi" w:cs="Helvetica-Oblique"/>
        <w:iCs/>
        <w:sz w:val="20"/>
        <w:szCs w:val="16"/>
      </w:rPr>
      <w:t xml:space="preserve">on </w:t>
    </w:r>
    <w:proofErr w:type="spellStart"/>
    <w:r w:rsidRPr="00AC0442">
      <w:rPr>
        <w:rFonts w:asciiTheme="majorHAnsi" w:hAnsiTheme="majorHAnsi" w:cs="Helvetica-Oblique"/>
        <w:iCs/>
        <w:sz w:val="20"/>
        <w:szCs w:val="16"/>
      </w:rPr>
      <w:t>Curriki</w:t>
    </w:r>
    <w:proofErr w:type="spellEnd"/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BA" w:rsidRDefault="001C5EB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BA" w:rsidRDefault="001C5EB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BA" w:rsidRPr="00A647A0" w:rsidRDefault="001C5EBA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 w:rsidRPr="00A647A0">
      <w:rPr>
        <w:rFonts w:asciiTheme="majorHAnsi" w:hAnsiTheme="majorHAnsi"/>
      </w:rPr>
      <w:t>Lesson 2.4: Graphs of Exponential Functions</w:t>
    </w:r>
  </w:p>
  <w:p w:rsidR="001C5EBA" w:rsidRPr="00A647A0" w:rsidRDefault="001C5EBA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 w:rsidRPr="00A647A0">
      <w:rPr>
        <w:rFonts w:asciiTheme="majorHAnsi" w:hAnsiTheme="majorHAnsi"/>
      </w:rPr>
      <w:t xml:space="preserve">Practice Activity </w:t>
    </w:r>
  </w:p>
  <w:p w:rsidR="001C5EBA" w:rsidRPr="00A647A0" w:rsidRDefault="001C5EBA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 w:rsidRPr="00A647A0">
      <w:rPr>
        <w:rFonts w:asciiTheme="majorHAnsi" w:hAnsiTheme="majorHAnsi"/>
      </w:rPr>
      <w:t>Student Worksheet</w:t>
    </w:r>
  </w:p>
  <w:p w:rsidR="001C5EBA" w:rsidRDefault="001C5EB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BA" w:rsidRDefault="001C5E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705B"/>
    <w:rsid w:val="000138E0"/>
    <w:rsid w:val="000B0A99"/>
    <w:rsid w:val="001C5EBA"/>
    <w:rsid w:val="002B012C"/>
    <w:rsid w:val="002C2DFC"/>
    <w:rsid w:val="0034063C"/>
    <w:rsid w:val="00345E7D"/>
    <w:rsid w:val="003912B8"/>
    <w:rsid w:val="00392E04"/>
    <w:rsid w:val="003D24F6"/>
    <w:rsid w:val="003E4274"/>
    <w:rsid w:val="00452CE3"/>
    <w:rsid w:val="004E26C8"/>
    <w:rsid w:val="00522AF7"/>
    <w:rsid w:val="00553D4D"/>
    <w:rsid w:val="00605E66"/>
    <w:rsid w:val="006E702E"/>
    <w:rsid w:val="0077332F"/>
    <w:rsid w:val="00790623"/>
    <w:rsid w:val="007921A5"/>
    <w:rsid w:val="00825B7F"/>
    <w:rsid w:val="00835415"/>
    <w:rsid w:val="008D705B"/>
    <w:rsid w:val="008E12A0"/>
    <w:rsid w:val="009E1905"/>
    <w:rsid w:val="00A647A0"/>
    <w:rsid w:val="00AC0442"/>
    <w:rsid w:val="00AE352F"/>
    <w:rsid w:val="00BA1670"/>
    <w:rsid w:val="00CA1D8B"/>
    <w:rsid w:val="00CC7D0A"/>
    <w:rsid w:val="00D814CB"/>
    <w:rsid w:val="00DE0C39"/>
    <w:rsid w:val="00DF7936"/>
    <w:rsid w:val="00E1645B"/>
    <w:rsid w:val="00E93621"/>
    <w:rsid w:val="00EF612F"/>
    <w:rsid w:val="00F87820"/>
  </w:rsids>
  <m:mathPr>
    <m:mathFont m:val="Helvetica-Obliq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D705B"/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D70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705B"/>
  </w:style>
  <w:style w:type="paragraph" w:styleId="Footer">
    <w:name w:val="footer"/>
    <w:basedOn w:val="Normal"/>
    <w:link w:val="FooterChar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7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52</Characters>
  <Application>Microsoft Macintosh Word</Application>
  <DocSecurity>0</DocSecurity>
  <Lines>1</Lines>
  <Paragraphs>1</Paragraphs>
  <ScaleCrop>false</ScaleCrop>
  <Company>Curriculum Design Institute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Penny Dyer</cp:lastModifiedBy>
  <cp:revision>3</cp:revision>
  <dcterms:created xsi:type="dcterms:W3CDTF">2012-03-22T21:35:00Z</dcterms:created>
  <dcterms:modified xsi:type="dcterms:W3CDTF">2012-03-22T21:38:00Z</dcterms:modified>
</cp:coreProperties>
</file>