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3C" w:rsidRPr="00C3223C" w:rsidRDefault="00C3223C">
      <w:pPr>
        <w:rPr>
          <w:rFonts w:ascii="Times New Roman" w:hAnsi="Times New Roman" w:cs="Times New Roman"/>
          <w:sz w:val="24"/>
        </w:rPr>
      </w:pPr>
      <w:r w:rsidRPr="00C3223C">
        <w:rPr>
          <w:rFonts w:ascii="Times New Roman" w:hAnsi="Times New Roman" w:cs="Times New Roman"/>
          <w:sz w:val="24"/>
        </w:rPr>
        <w:t>Learning Object</w:t>
      </w:r>
      <w:r>
        <w:rPr>
          <w:rFonts w:ascii="Times New Roman" w:hAnsi="Times New Roman" w:cs="Times New Roman"/>
          <w:sz w:val="24"/>
        </w:rPr>
        <w:t>: Chart describing the many facets of the financial/economic crisis from 2007-2009</w:t>
      </w:r>
    </w:p>
    <w:p w:rsidR="00B51A17" w:rsidRDefault="00C3223C">
      <w:r w:rsidRPr="00C3223C">
        <w:drawing>
          <wp:inline distT="0" distB="0" distL="0" distR="0">
            <wp:extent cx="5076825" cy="3810000"/>
            <wp:effectExtent l="19050" t="0" r="9525" b="0"/>
            <wp:docPr id="1" name="Picture 1" descr="https://lh3.googleusercontent.com/-IRxjVv6eLKqvR8Oy8mY5esffthrrZ_wVfXVy6fEwdja3mKnqqTvS-3xYDWEIgcwAnYsmpEF-CvHv36877uzKmpAELI_TJ4vRlqgjOMhtypfnPTQ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IRxjVv6eLKqvR8Oy8mY5esffthrrZ_wVfXVy6fEwdja3mKnqqTvS-3xYDWEIgcwAnYsmpEF-CvHv36877uzKmpAELI_TJ4vRlqgjOMhtypfnPTQe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3C" w:rsidRDefault="00C3223C"/>
    <w:p w:rsidR="00C3223C" w:rsidRDefault="00C3223C">
      <w:hyperlink r:id="rId7" w:history="1">
        <w:r w:rsidRPr="002B7841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http://topics.blogs.nytimes.com/2008/12/26/origins-of-the-economic-crisis-in-one-chart/</w:t>
        </w:r>
      </w:hyperlink>
    </w:p>
    <w:sectPr w:rsidR="00C3223C" w:rsidSect="00B51A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D4" w:rsidRDefault="001702D4" w:rsidP="00C3223C">
      <w:pPr>
        <w:spacing w:after="0" w:line="240" w:lineRule="auto"/>
      </w:pPr>
      <w:r>
        <w:separator/>
      </w:r>
    </w:p>
  </w:endnote>
  <w:endnote w:type="continuationSeparator" w:id="0">
    <w:p w:rsidR="001702D4" w:rsidRDefault="001702D4" w:rsidP="00C3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D4" w:rsidRDefault="001702D4" w:rsidP="00C3223C">
      <w:pPr>
        <w:spacing w:after="0" w:line="240" w:lineRule="auto"/>
      </w:pPr>
      <w:r>
        <w:separator/>
      </w:r>
    </w:p>
  </w:footnote>
  <w:footnote w:type="continuationSeparator" w:id="0">
    <w:p w:rsidR="001702D4" w:rsidRDefault="001702D4" w:rsidP="00C3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C" w:rsidRPr="00C3223C" w:rsidRDefault="00C3223C" w:rsidP="00C3223C">
    <w:pPr>
      <w:pStyle w:val="Header"/>
      <w:jc w:val="right"/>
      <w:rPr>
        <w:rFonts w:ascii="Times New Roman" w:hAnsi="Times New Roman" w:cs="Times New Roman"/>
        <w:sz w:val="24"/>
      </w:rPr>
    </w:pPr>
    <w:r w:rsidRPr="00C3223C">
      <w:rPr>
        <w:rFonts w:ascii="Times New Roman" w:hAnsi="Times New Roman" w:cs="Times New Roman"/>
        <w:sz w:val="24"/>
      </w:rPr>
      <w:t>Gary Benedix</w:t>
    </w:r>
  </w:p>
  <w:p w:rsidR="00C3223C" w:rsidRPr="00C3223C" w:rsidRDefault="00C3223C" w:rsidP="00C3223C">
    <w:pPr>
      <w:pStyle w:val="Header"/>
      <w:jc w:val="right"/>
      <w:rPr>
        <w:rFonts w:ascii="Times New Roman" w:hAnsi="Times New Roman" w:cs="Times New Roman"/>
        <w:sz w:val="24"/>
      </w:rPr>
    </w:pPr>
    <w:r w:rsidRPr="00C3223C">
      <w:rPr>
        <w:rFonts w:ascii="Times New Roman" w:hAnsi="Times New Roman" w:cs="Times New Roman"/>
        <w:sz w:val="24"/>
      </w:rPr>
      <w:t xml:space="preserve">Jason </w:t>
    </w:r>
    <w:proofErr w:type="spellStart"/>
    <w:r w:rsidRPr="00C3223C">
      <w:rPr>
        <w:rFonts w:ascii="Times New Roman" w:hAnsi="Times New Roman" w:cs="Times New Roman"/>
        <w:sz w:val="24"/>
      </w:rPr>
      <w:t>Kwong</w:t>
    </w:r>
    <w:proofErr w:type="spellEnd"/>
  </w:p>
  <w:p w:rsidR="00C3223C" w:rsidRDefault="00C3223C" w:rsidP="00C3223C">
    <w:pPr>
      <w:pStyle w:val="Header"/>
      <w:jc w:val="right"/>
      <w:rPr>
        <w:rFonts w:ascii="Times New Roman" w:hAnsi="Times New Roman" w:cs="Times New Roman"/>
        <w:sz w:val="24"/>
      </w:rPr>
    </w:pPr>
    <w:r w:rsidRPr="00C3223C">
      <w:rPr>
        <w:rFonts w:ascii="Times New Roman" w:hAnsi="Times New Roman" w:cs="Times New Roman"/>
        <w:sz w:val="24"/>
      </w:rPr>
      <w:t xml:space="preserve">Louis </w:t>
    </w:r>
    <w:proofErr w:type="spellStart"/>
    <w:r w:rsidRPr="00C3223C">
      <w:rPr>
        <w:rFonts w:ascii="Times New Roman" w:hAnsi="Times New Roman" w:cs="Times New Roman"/>
        <w:sz w:val="24"/>
      </w:rPr>
      <w:t>Toedt</w:t>
    </w:r>
    <w:proofErr w:type="spellEnd"/>
  </w:p>
  <w:p w:rsidR="00C3223C" w:rsidRPr="00C3223C" w:rsidRDefault="00C3223C" w:rsidP="00C3223C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3C"/>
    <w:rsid w:val="001702D4"/>
    <w:rsid w:val="00B51A17"/>
    <w:rsid w:val="00C3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2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23C"/>
  </w:style>
  <w:style w:type="paragraph" w:styleId="Footer">
    <w:name w:val="footer"/>
    <w:basedOn w:val="Normal"/>
    <w:link w:val="FooterChar"/>
    <w:uiPriority w:val="99"/>
    <w:semiHidden/>
    <w:unhideWhenUsed/>
    <w:rsid w:val="00C3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pics.blogs.nytimes.com/2008/12/26/origins-of-the-economic-crisis-in-one-ch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2012-05-21T23:48:00Z</dcterms:created>
  <dcterms:modified xsi:type="dcterms:W3CDTF">2012-05-21T23:51:00Z</dcterms:modified>
</cp:coreProperties>
</file>