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0F" w:rsidRPr="001F6416" w:rsidRDefault="001F6416" w:rsidP="001F6416">
      <w:pPr>
        <w:jc w:val="center"/>
        <w:rPr>
          <w:b/>
          <w:sz w:val="24"/>
          <w:szCs w:val="24"/>
        </w:rPr>
      </w:pPr>
      <w:r w:rsidRPr="001F6416">
        <w:rPr>
          <w:b/>
          <w:sz w:val="24"/>
          <w:szCs w:val="24"/>
        </w:rPr>
        <w:t>Introduction to Ch. 4</w:t>
      </w:r>
    </w:p>
    <w:p w:rsidR="001F6416" w:rsidRDefault="001F6416" w:rsidP="00956272">
      <w:pPr>
        <w:spacing w:after="0"/>
      </w:pPr>
      <w:r>
        <w:t xml:space="preserve">Objectives: </w:t>
      </w:r>
    </w:p>
    <w:p w:rsidR="003403FE" w:rsidRPr="001F6416" w:rsidRDefault="00402B3F" w:rsidP="00956272">
      <w:pPr>
        <w:numPr>
          <w:ilvl w:val="0"/>
          <w:numId w:val="1"/>
        </w:numPr>
        <w:spacing w:after="0"/>
      </w:pPr>
      <w:r w:rsidRPr="001F6416">
        <w:t>How do the concepts from Ch. 4 relate to the real world?</w:t>
      </w:r>
    </w:p>
    <w:p w:rsidR="003403FE" w:rsidRDefault="00402B3F" w:rsidP="00956272">
      <w:pPr>
        <w:numPr>
          <w:ilvl w:val="0"/>
          <w:numId w:val="1"/>
        </w:numPr>
        <w:spacing w:after="0"/>
      </w:pPr>
      <w:r w:rsidRPr="001F6416">
        <w:t>What are 1</w:t>
      </w:r>
      <w:r w:rsidRPr="001F6416">
        <w:rPr>
          <w:vertAlign w:val="superscript"/>
        </w:rPr>
        <w:t>st</w:t>
      </w:r>
      <w:r w:rsidRPr="001F6416">
        <w:t xml:space="preserve"> and 2</w:t>
      </w:r>
      <w:r w:rsidRPr="001F6416">
        <w:rPr>
          <w:vertAlign w:val="superscript"/>
        </w:rPr>
        <w:t>nd</w:t>
      </w:r>
      <w:r w:rsidRPr="001F6416">
        <w:t xml:space="preserve"> differences, and how can you use them to identify different families of functions?</w:t>
      </w:r>
    </w:p>
    <w:p w:rsidR="001F6416" w:rsidRDefault="001F6416" w:rsidP="00956272">
      <w:pPr>
        <w:spacing w:after="0"/>
      </w:pPr>
    </w:p>
    <w:p w:rsidR="001F6416" w:rsidRDefault="00956272" w:rsidP="00956272">
      <w:pPr>
        <w:spacing w:after="0"/>
      </w:pPr>
      <w:r w:rsidRPr="00956272">
        <w:rPr>
          <w:u w:val="single"/>
        </w:rPr>
        <w:t>Linear</w:t>
      </w:r>
      <w:r>
        <w:t xml:space="preserve"> and </w:t>
      </w:r>
      <w:r w:rsidRPr="00956272">
        <w:rPr>
          <w:u w:val="single"/>
        </w:rPr>
        <w:t>Non-Linear</w:t>
      </w:r>
      <w:r>
        <w:t xml:space="preserve"> Situations</w:t>
      </w:r>
    </w:p>
    <w:p w:rsidR="00956272" w:rsidRDefault="00956272" w:rsidP="00956272">
      <w:pPr>
        <w:numPr>
          <w:ilvl w:val="0"/>
          <w:numId w:val="1"/>
        </w:numPr>
        <w:spacing w:after="0"/>
      </w:pPr>
      <w:r>
        <w:t>What do these 2 words mean?  ____________________________________________________________</w:t>
      </w:r>
    </w:p>
    <w:p w:rsidR="00956272" w:rsidRDefault="00956272" w:rsidP="00956272">
      <w:pPr>
        <w:spacing w:after="0"/>
        <w:ind w:left="720"/>
      </w:pPr>
    </w:p>
    <w:p w:rsidR="00956272" w:rsidRDefault="00956272" w:rsidP="00956272">
      <w:pPr>
        <w:spacing w:after="0"/>
        <w:ind w:left="720"/>
      </w:pPr>
    </w:p>
    <w:p w:rsidR="00956272" w:rsidRDefault="00956272" w:rsidP="00956272">
      <w:pPr>
        <w:spacing w:after="0"/>
      </w:pPr>
      <w:r>
        <w:t>Non-Linear Functions</w:t>
      </w:r>
    </w:p>
    <w:p w:rsidR="00956272" w:rsidRDefault="00956272" w:rsidP="00956272">
      <w:pPr>
        <w:pStyle w:val="ListParagraph"/>
        <w:numPr>
          <w:ilvl w:val="0"/>
          <w:numId w:val="3"/>
        </w:numPr>
        <w:spacing w:after="0"/>
      </w:pPr>
      <w:r>
        <w:t>They do not make…</w:t>
      </w:r>
    </w:p>
    <w:p w:rsidR="00956272" w:rsidRDefault="00956272" w:rsidP="00956272">
      <w:pPr>
        <w:pStyle w:val="ListParagraph"/>
        <w:spacing w:after="0"/>
      </w:pPr>
    </w:p>
    <w:p w:rsidR="00956272" w:rsidRDefault="00956272" w:rsidP="00956272">
      <w:pPr>
        <w:pStyle w:val="ListParagraph"/>
        <w:numPr>
          <w:ilvl w:val="0"/>
          <w:numId w:val="3"/>
        </w:numPr>
        <w:spacing w:after="0"/>
      </w:pPr>
      <w:r>
        <w:t>They are…</w:t>
      </w:r>
    </w:p>
    <w:p w:rsidR="00956272" w:rsidRDefault="00956272" w:rsidP="00956272">
      <w:pPr>
        <w:pStyle w:val="ListParagraph"/>
      </w:pPr>
    </w:p>
    <w:p w:rsidR="00956272" w:rsidRDefault="00956272" w:rsidP="00956272">
      <w:pPr>
        <w:pStyle w:val="ListParagraph"/>
        <w:numPr>
          <w:ilvl w:val="0"/>
          <w:numId w:val="3"/>
        </w:numPr>
        <w:spacing w:after="0"/>
      </w:pPr>
      <w:r>
        <w:t>We’re beginning</w:t>
      </w:r>
      <w:r w:rsidR="008A6856">
        <w:t>…</w:t>
      </w:r>
    </w:p>
    <w:p w:rsidR="00956272" w:rsidRDefault="00956272" w:rsidP="00956272">
      <w:pPr>
        <w:pStyle w:val="ListParagraph"/>
      </w:pPr>
    </w:p>
    <w:p w:rsidR="00956272" w:rsidRDefault="00956272" w:rsidP="00956272">
      <w:pPr>
        <w:spacing w:after="0"/>
      </w:pPr>
    </w:p>
    <w:p w:rsidR="00956272" w:rsidRPr="007606F5" w:rsidRDefault="00956272" w:rsidP="00956272">
      <w:pPr>
        <w:spacing w:after="0"/>
        <w:jc w:val="center"/>
        <w:rPr>
          <w:rFonts w:ascii="Copperplate Gothic Bold" w:hAnsi="Copperplate Gothic Bold"/>
        </w:rPr>
      </w:pPr>
      <w:r w:rsidRPr="007606F5">
        <w:rPr>
          <w:rFonts w:ascii="Copperplate Gothic Bold" w:hAnsi="Copperplate Gothic Bold"/>
        </w:rPr>
        <w:t>Facebook Example</w:t>
      </w:r>
    </w:p>
    <w:p w:rsidR="007606F5" w:rsidRDefault="00956272" w:rsidP="00956272">
      <w:pPr>
        <w:spacing w:after="0"/>
      </w:pPr>
      <w:r w:rsidRPr="00956272">
        <w:t xml:space="preserve">Some friends form a Facebook group and start posting on each others’ walls.  If everyone posts </w:t>
      </w:r>
      <w:r w:rsidRPr="00956272">
        <w:rPr>
          <w:u w:val="single"/>
        </w:rPr>
        <w:t>twice</w:t>
      </w:r>
      <w:r w:rsidRPr="00956272">
        <w:t xml:space="preserve"> per day on everyone’s wall (including their own), how ma</w:t>
      </w:r>
      <w:r w:rsidR="00B24334">
        <w:t xml:space="preserve">ny total posts will be made per day? </w:t>
      </w:r>
      <w:r w:rsidR="002257FA">
        <w:pict>
          <v:group id="_x0000_s1055" editas="canvas" style="width:540pt;height:352.55pt;mso-position-horizontal-relative:char;mso-position-vertical-relative:line" coordorigin="720,7641" coordsize="10800,70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720;top:7641;width:10800;height:705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1301;top:7821;width:4059;height:420" stroked="f">
              <v:textbox style="mso-next-textbox:#_x0000_s1057">
                <w:txbxContent>
                  <w:p w:rsidR="00D46C00" w:rsidRPr="007606F5" w:rsidRDefault="00D46C00" w:rsidP="00FE3FF7">
                    <w:pPr>
                      <w:rPr>
                        <w:b/>
                      </w:rPr>
                    </w:pPr>
                    <w:r w:rsidRPr="007606F5">
                      <w:rPr>
                        <w:b/>
                      </w:rPr>
                      <w:t>Step 1: Try it with simple examples</w:t>
                    </w:r>
                    <w:r>
                      <w:rPr>
                        <w:b/>
                      </w:rPr>
                      <w:t>.</w:t>
                    </w:r>
                  </w:p>
                </w:txbxContent>
              </v:textbox>
            </v:shape>
            <v:shape id="_x0000_s1058" type="#_x0000_t202" style="position:absolute;left:1281;top:8522;width:1460;height:420" stroked="f">
              <v:textbox style="mso-next-textbox:#_x0000_s1058">
                <w:txbxContent>
                  <w:p w:rsidR="00D46C00" w:rsidRPr="00D87E48" w:rsidRDefault="00D46C00" w:rsidP="00FE3FF7">
                    <w:r>
                      <w:t>1 Person</w:t>
                    </w:r>
                  </w:p>
                </w:txbxContent>
              </v:textbox>
            </v:shape>
            <v:shape id="_x0000_s1059" type="#_x0000_t202" style="position:absolute;left:4221;top:8522;width:1460;height:420" filled="f" stroked="f">
              <v:textbox style="mso-next-textbox:#_x0000_s1059">
                <w:txbxContent>
                  <w:p w:rsidR="00D46C00" w:rsidRPr="00D87E48" w:rsidRDefault="00D46C00" w:rsidP="00FE3FF7">
                    <w:r>
                      <w:t>2 People</w:t>
                    </w:r>
                  </w:p>
                </w:txbxContent>
              </v:textbox>
            </v:shape>
            <v:shape id="_x0000_s1060" type="#_x0000_t202" style="position:absolute;left:8381;top:8522;width:1459;height:420" filled="f" stroked="f">
              <v:textbox style="mso-next-textbox:#_x0000_s1060">
                <w:txbxContent>
                  <w:p w:rsidR="00D46C00" w:rsidRPr="00D87E48" w:rsidRDefault="00D46C00" w:rsidP="00FE3FF7">
                    <w:r>
                      <w:t>3 People</w:t>
                    </w:r>
                  </w:p>
                </w:txbxContent>
              </v:textbox>
            </v:shape>
            <v:shape id="_x0000_s1061" type="#_x0000_t75" style="position:absolute;left:1142;top:9242;width:702;height:601">
              <v:imagedata r:id="rId5" o:title=""/>
            </v:shape>
            <v:shape id="_x0000_s1062" type="#_x0000_t75" style="position:absolute;left:4019;top:9362;width:702;height:601">
              <v:imagedata r:id="rId5" o:title=""/>
            </v:shape>
            <v:shape id="_x0000_s1063" type="#_x0000_t75" style="position:absolute;left:8018;top:9362;width:702;height:601">
              <v:imagedata r:id="rId5" o:title=""/>
            </v:shape>
            <v:shape id="_x0000_s1064" type="#_x0000_t75" style="position:absolute;left:5073;top:9242;width:578;height:759">
              <v:imagedata r:id="rId6" o:title=""/>
            </v:shape>
            <v:shape id="_x0000_s1065" type="#_x0000_t75" style="position:absolute;left:8933;top:9242;width:579;height:759">
              <v:imagedata r:id="rId6" o:title=""/>
            </v:shape>
            <v:shape id="_x0000_s1066" type="#_x0000_t75" style="position:absolute;left:9840;top:9242;width:896;height:721">
              <v:imagedata r:id="rId7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2940;top:8721;width:0;height:3361" o:connectortype="straight"/>
            <v:shape id="_x0000_s1068" type="#_x0000_t32" style="position:absolute;left:7001;top:8721;width:0;height:3461" o:connectortype="straight"/>
            <v:shape id="_x0000_s1069" type="#_x0000_t202" style="position:absolute;left:1281;top:12581;width:4059;height:420" stroked="f">
              <v:textbox style="mso-next-textbox:#_x0000_s1069">
                <w:txbxContent>
                  <w:p w:rsidR="00D46C00" w:rsidRPr="007606F5" w:rsidRDefault="00D46C00" w:rsidP="00FE3FF7">
                    <w:pPr>
                      <w:rPr>
                        <w:b/>
                      </w:rPr>
                    </w:pPr>
                    <w:r w:rsidRPr="007606F5">
                      <w:rPr>
                        <w:b/>
                      </w:rPr>
                      <w:t xml:space="preserve">Step </w:t>
                    </w:r>
                    <w:r>
                      <w:rPr>
                        <w:b/>
                      </w:rPr>
                      <w:t>2: Look for a pattern in the answers.</w:t>
                    </w:r>
                  </w:p>
                </w:txbxContent>
              </v:textbox>
            </v:shape>
            <v:shape id="_x0000_s1070" type="#_x0000_t202" style="position:absolute;left:1781;top:13021;width:3659;height:420" stroked="f">
              <v:textbox style="mso-next-textbox:#_x0000_s1070">
                <w:txbxContent>
                  <w:p w:rsidR="00FE3FF7" w:rsidRPr="00D87E48" w:rsidRDefault="00FE3FF7" w:rsidP="00FE3FF7">
                    <w:r>
                      <w:t>If there are 30 people…</w:t>
                    </w:r>
                  </w:p>
                </w:txbxContent>
              </v:textbox>
            </v:shape>
            <v:shape id="_x0000_s1071" type="#_x0000_t202" style="position:absolute;left:7001;top:13021;width:3659;height:420" stroked="f">
              <v:textbox style="mso-next-textbox:#_x0000_s1071">
                <w:txbxContent>
                  <w:p w:rsidR="00FE3FF7" w:rsidRPr="00D87E48" w:rsidRDefault="00FE3FF7" w:rsidP="00FE3FF7">
                    <w:r>
                      <w:t>If there are x people…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D46C00">
        <w:t xml:space="preserve"> </w:t>
      </w:r>
    </w:p>
    <w:p w:rsidR="00956272" w:rsidRDefault="00956272" w:rsidP="00956272">
      <w:pPr>
        <w:spacing w:after="0"/>
        <w:ind w:left="720"/>
      </w:pPr>
    </w:p>
    <w:p w:rsidR="00B24334" w:rsidRDefault="00B24334" w:rsidP="00956272">
      <w:pPr>
        <w:spacing w:after="0"/>
      </w:pPr>
    </w:p>
    <w:p w:rsidR="00956272" w:rsidRDefault="006A4A34" w:rsidP="00956272">
      <w:pPr>
        <w:spacing w:after="0"/>
      </w:pPr>
      <w:r>
        <w:lastRenderedPageBreak/>
        <w:t>Introduction to ______________________Functions</w:t>
      </w:r>
    </w:p>
    <w:p w:rsidR="008A6856" w:rsidRDefault="008A6856" w:rsidP="008A6856">
      <w:pPr>
        <w:pStyle w:val="ListParagraph"/>
        <w:numPr>
          <w:ilvl w:val="0"/>
          <w:numId w:val="4"/>
        </w:numPr>
        <w:spacing w:after="0"/>
      </w:pPr>
      <w:r>
        <w:t>The equation for the Facebook…</w:t>
      </w:r>
    </w:p>
    <w:p w:rsidR="008A6856" w:rsidRDefault="008A6856" w:rsidP="008A6856">
      <w:pPr>
        <w:pStyle w:val="ListParagraph"/>
        <w:spacing w:after="0"/>
      </w:pPr>
    </w:p>
    <w:p w:rsidR="008A6856" w:rsidRDefault="008A6856" w:rsidP="008A6856">
      <w:pPr>
        <w:pStyle w:val="ListParagraph"/>
        <w:numPr>
          <w:ilvl w:val="0"/>
          <w:numId w:val="4"/>
        </w:numPr>
        <w:spacing w:after="0"/>
      </w:pPr>
      <w:r>
        <w:t>Parent…</w:t>
      </w:r>
    </w:p>
    <w:p w:rsidR="008A6856" w:rsidRDefault="008A6856" w:rsidP="008A6856">
      <w:pPr>
        <w:pStyle w:val="ListParagraph"/>
      </w:pPr>
    </w:p>
    <w:p w:rsidR="008A6856" w:rsidRDefault="008A6856" w:rsidP="008A6856">
      <w:pPr>
        <w:pStyle w:val="ListParagraph"/>
        <w:numPr>
          <w:ilvl w:val="0"/>
          <w:numId w:val="4"/>
        </w:numPr>
        <w:spacing w:after="0"/>
      </w:pPr>
      <w:r>
        <w:t>Examples of…</w:t>
      </w:r>
    </w:p>
    <w:p w:rsidR="008A6856" w:rsidRDefault="008A6856" w:rsidP="008A6856">
      <w:pPr>
        <w:spacing w:after="0"/>
      </w:pPr>
    </w:p>
    <w:p w:rsidR="008A6856" w:rsidRDefault="008A6856" w:rsidP="008A6856">
      <w:pPr>
        <w:spacing w:after="0"/>
      </w:pPr>
    </w:p>
    <w:p w:rsidR="008A6856" w:rsidRDefault="008A6856" w:rsidP="008A6856">
      <w:pPr>
        <w:spacing w:after="0"/>
      </w:pPr>
      <w:r>
        <w:t>Are these _______________________ Functions?</w:t>
      </w:r>
    </w:p>
    <w:p w:rsidR="008A6856" w:rsidRPr="008A6856" w:rsidRDefault="008A6856" w:rsidP="008A6856">
      <w:pPr>
        <w:pStyle w:val="ListParagraph"/>
        <w:numPr>
          <w:ilvl w:val="0"/>
          <w:numId w:val="5"/>
        </w:numPr>
        <w:spacing w:after="0"/>
      </w:pPr>
      <w:r>
        <w:t>f(x) = x</w:t>
      </w:r>
      <w:r>
        <w:rPr>
          <w:vertAlign w:val="superscript"/>
        </w:rPr>
        <w:t>2</w:t>
      </w:r>
    </w:p>
    <w:p w:rsidR="008A6856" w:rsidRPr="008A6856" w:rsidRDefault="008A6856" w:rsidP="008A6856">
      <w:pPr>
        <w:pStyle w:val="ListParagraph"/>
        <w:spacing w:after="0"/>
      </w:pPr>
    </w:p>
    <w:p w:rsidR="008A6856" w:rsidRDefault="008A6856" w:rsidP="008A6856">
      <w:pPr>
        <w:pStyle w:val="ListParagraph"/>
        <w:numPr>
          <w:ilvl w:val="0"/>
          <w:numId w:val="5"/>
        </w:numPr>
        <w:spacing w:after="0"/>
      </w:pPr>
      <w:r>
        <w:t xml:space="preserve">f(x) = </w:t>
      </w:r>
    </w:p>
    <w:p w:rsidR="008A6856" w:rsidRDefault="008A6856" w:rsidP="008A6856">
      <w:pPr>
        <w:pStyle w:val="ListParagraph"/>
      </w:pPr>
    </w:p>
    <w:p w:rsidR="008A6856" w:rsidRDefault="008A6856" w:rsidP="008A6856">
      <w:pPr>
        <w:pStyle w:val="ListParagraph"/>
        <w:numPr>
          <w:ilvl w:val="0"/>
          <w:numId w:val="5"/>
        </w:numPr>
        <w:spacing w:after="0"/>
      </w:pPr>
      <w:r>
        <w:t xml:space="preserve">f(x) = </w:t>
      </w:r>
    </w:p>
    <w:p w:rsidR="00A04D7E" w:rsidRDefault="00A04D7E" w:rsidP="00A04D7E">
      <w:pPr>
        <w:spacing w:after="0"/>
      </w:pPr>
    </w:p>
    <w:p w:rsidR="00A04D7E" w:rsidRDefault="00A04D7E" w:rsidP="00A04D7E">
      <w:pPr>
        <w:spacing w:after="0"/>
      </w:pPr>
    </w:p>
    <w:p w:rsidR="00E306AF" w:rsidRDefault="00A04D7E" w:rsidP="00E306AF">
      <w:pPr>
        <w:spacing w:after="0"/>
      </w:pPr>
      <w:r>
        <w:t>1</w:t>
      </w:r>
      <w:r w:rsidRPr="00A04D7E">
        <w:rPr>
          <w:vertAlign w:val="superscript"/>
        </w:rPr>
        <w:t>st</w:t>
      </w:r>
      <w:r>
        <w:t xml:space="preserve"> and 2</w:t>
      </w:r>
      <w:r w:rsidRPr="00A04D7E">
        <w:rPr>
          <w:vertAlign w:val="superscript"/>
        </w:rPr>
        <w:t>nd</w:t>
      </w:r>
      <w:r>
        <w:t xml:space="preserve"> Differences</w:t>
      </w:r>
      <w:r w:rsidR="00E306AF">
        <w:tab/>
      </w:r>
      <w:r w:rsidR="00E306AF">
        <w:tab/>
      </w:r>
      <w:r w:rsidR="00E306AF">
        <w:tab/>
      </w:r>
      <w:r w:rsidR="00E306AF">
        <w:tab/>
      </w:r>
      <w:r>
        <w:t>(please make the tables of values below)</w:t>
      </w:r>
    </w:p>
    <w:p w:rsidR="00E306AF" w:rsidRDefault="00E306AF" w:rsidP="00E306AF">
      <w:pPr>
        <w:spacing w:after="0"/>
      </w:pPr>
    </w:p>
    <w:p w:rsidR="00E306AF" w:rsidRDefault="00E306AF" w:rsidP="00E306AF">
      <w:pPr>
        <w:spacing w:after="0"/>
      </w:pPr>
    </w:p>
    <w:p w:rsidR="00E306AF" w:rsidRDefault="00E306AF" w:rsidP="00E306AF">
      <w:pPr>
        <w:spacing w:after="0"/>
      </w:pPr>
    </w:p>
    <w:p w:rsidR="00E306AF" w:rsidRDefault="00E306AF" w:rsidP="00E306AF">
      <w:pPr>
        <w:spacing w:after="0"/>
      </w:pPr>
    </w:p>
    <w:p w:rsidR="00E306AF" w:rsidRDefault="00E306AF" w:rsidP="00E306AF">
      <w:pPr>
        <w:spacing w:after="0"/>
      </w:pPr>
    </w:p>
    <w:p w:rsidR="0041206D" w:rsidRDefault="0041206D" w:rsidP="00E306AF">
      <w:pPr>
        <w:spacing w:after="0"/>
      </w:pPr>
    </w:p>
    <w:p w:rsidR="0041206D" w:rsidRDefault="0041206D" w:rsidP="00E306AF">
      <w:pPr>
        <w:spacing w:after="0"/>
      </w:pPr>
    </w:p>
    <w:p w:rsidR="0041206D" w:rsidRDefault="0041206D" w:rsidP="00E306AF">
      <w:pPr>
        <w:spacing w:after="0"/>
      </w:pPr>
    </w:p>
    <w:p w:rsidR="0041206D" w:rsidRDefault="0041206D" w:rsidP="00E306AF">
      <w:pPr>
        <w:spacing w:after="0"/>
      </w:pPr>
    </w:p>
    <w:p w:rsidR="00E05A8F" w:rsidRDefault="00E05A8F" w:rsidP="00E306AF">
      <w:pPr>
        <w:spacing w:after="0"/>
      </w:pPr>
    </w:p>
    <w:p w:rsidR="00E05A8F" w:rsidRDefault="00E05A8F" w:rsidP="00E306AF">
      <w:pPr>
        <w:spacing w:after="0"/>
      </w:pPr>
    </w:p>
    <w:p w:rsidR="0041206D" w:rsidRDefault="0041206D" w:rsidP="00E306AF">
      <w:pPr>
        <w:spacing w:after="0"/>
      </w:pPr>
    </w:p>
    <w:p w:rsidR="001F6416" w:rsidRDefault="0041206D" w:rsidP="0041206D">
      <w:pPr>
        <w:tabs>
          <w:tab w:val="left" w:pos="8740"/>
        </w:tabs>
        <w:spacing w:after="0"/>
      </w:pPr>
      <w:r w:rsidRPr="0041206D">
        <w:rPr>
          <w:noProof/>
        </w:rPr>
        <w:drawing>
          <wp:inline distT="0" distB="0" distL="0" distR="0">
            <wp:extent cx="4572000" cy="3355091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431" cy="336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1F6416" w:rsidSect="001F6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B2E"/>
    <w:multiLevelType w:val="hybridMultilevel"/>
    <w:tmpl w:val="AB12698A"/>
    <w:lvl w:ilvl="0" w:tplc="3D80D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6F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E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2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A8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05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E5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A5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151E98"/>
    <w:multiLevelType w:val="hybridMultilevel"/>
    <w:tmpl w:val="D034E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9F56A9"/>
    <w:multiLevelType w:val="hybridMultilevel"/>
    <w:tmpl w:val="AED0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A4AEF"/>
    <w:multiLevelType w:val="hybridMultilevel"/>
    <w:tmpl w:val="DC72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07032"/>
    <w:multiLevelType w:val="hybridMultilevel"/>
    <w:tmpl w:val="EDC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1F6416"/>
    <w:rsid w:val="00091884"/>
    <w:rsid w:val="00143122"/>
    <w:rsid w:val="001F6416"/>
    <w:rsid w:val="002257FA"/>
    <w:rsid w:val="002B580B"/>
    <w:rsid w:val="003403FE"/>
    <w:rsid w:val="003D1373"/>
    <w:rsid w:val="00402B3F"/>
    <w:rsid w:val="0041206D"/>
    <w:rsid w:val="0049784B"/>
    <w:rsid w:val="006A4A34"/>
    <w:rsid w:val="007606F5"/>
    <w:rsid w:val="008A6856"/>
    <w:rsid w:val="00956272"/>
    <w:rsid w:val="00A04D7E"/>
    <w:rsid w:val="00B24334"/>
    <w:rsid w:val="00C35B25"/>
    <w:rsid w:val="00D46C00"/>
    <w:rsid w:val="00D87E48"/>
    <w:rsid w:val="00E05A8F"/>
    <w:rsid w:val="00E306AF"/>
    <w:rsid w:val="00E9536E"/>
    <w:rsid w:val="00FB42CD"/>
    <w:rsid w:val="00FE3FF7"/>
    <w:rsid w:val="00FE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" type="connector" idref="#_x0000_s1067"/>
        <o:r id="V:Rule4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2011-10-11T17:22:00Z</cp:lastPrinted>
  <dcterms:created xsi:type="dcterms:W3CDTF">2011-10-07T12:05:00Z</dcterms:created>
  <dcterms:modified xsi:type="dcterms:W3CDTF">2011-10-11T17:22:00Z</dcterms:modified>
</cp:coreProperties>
</file>