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4" w:rsidRDefault="00122C7B">
      <w:r w:rsidRPr="002E7077">
        <w:rPr>
          <w:b/>
        </w:rPr>
        <w:t xml:space="preserve">Author: </w:t>
      </w:r>
      <w:r>
        <w:t xml:space="preserve">Holly </w:t>
      </w:r>
      <w:proofErr w:type="spellStart"/>
      <w:r>
        <w:t>Koly</w:t>
      </w:r>
      <w:proofErr w:type="spellEnd"/>
      <w:r>
        <w:t xml:space="preserve"> </w:t>
      </w:r>
    </w:p>
    <w:p w:rsidR="00122C7B" w:rsidRDefault="00122C7B">
      <w:r w:rsidRPr="002E7077">
        <w:rPr>
          <w:b/>
        </w:rPr>
        <w:t>Lesson Title:</w:t>
      </w:r>
      <w:r>
        <w:t xml:space="preserve"> High Frequency Words</w:t>
      </w:r>
    </w:p>
    <w:p w:rsidR="00122C7B" w:rsidRPr="002E7077" w:rsidRDefault="00122C7B">
      <w:pPr>
        <w:rPr>
          <w:b/>
        </w:rPr>
      </w:pPr>
      <w:r w:rsidRPr="002E7077">
        <w:rPr>
          <w:b/>
        </w:rPr>
        <w:t xml:space="preserve">Suggested Grade Level: </w:t>
      </w:r>
    </w:p>
    <w:p w:rsidR="00122C7B" w:rsidRDefault="002E7077" w:rsidP="00122C7B">
      <w:pPr>
        <w:ind w:left="720"/>
      </w:pPr>
      <w:r>
        <w:t xml:space="preserve">      </w:t>
      </w:r>
      <w:r w:rsidR="00122C7B">
        <w:t>2</w:t>
      </w:r>
    </w:p>
    <w:p w:rsidR="00122C7B" w:rsidRPr="002E7077" w:rsidRDefault="00122C7B" w:rsidP="00122C7B">
      <w:pPr>
        <w:rPr>
          <w:b/>
        </w:rPr>
      </w:pPr>
      <w:r w:rsidRPr="002E7077">
        <w:rPr>
          <w:b/>
        </w:rPr>
        <w:t>Estimated Lesson Time:</w:t>
      </w:r>
    </w:p>
    <w:p w:rsidR="009767A4" w:rsidRDefault="00C35657" w:rsidP="00122C7B">
      <w:r>
        <w:t xml:space="preserve">         </w:t>
      </w:r>
      <w:r w:rsidR="001B1F72">
        <w:t xml:space="preserve">All morning </w:t>
      </w:r>
    </w:p>
    <w:p w:rsidR="00122C7B" w:rsidRPr="002E7077" w:rsidRDefault="00122C7B" w:rsidP="00122C7B">
      <w:pPr>
        <w:rPr>
          <w:b/>
        </w:rPr>
      </w:pPr>
      <w:r w:rsidRPr="002E7077">
        <w:rPr>
          <w:b/>
        </w:rPr>
        <w:t>Student Prior Knowledge:</w:t>
      </w:r>
    </w:p>
    <w:p w:rsidR="00122C7B" w:rsidRDefault="002737F1" w:rsidP="00122C7B">
      <w:r>
        <w:t xml:space="preserve">Students will be able to identify and correctly pronounce all high frequency words in isolation. </w:t>
      </w:r>
    </w:p>
    <w:p w:rsidR="002737F1" w:rsidRDefault="002737F1" w:rsidP="00122C7B">
      <w:pPr>
        <w:rPr>
          <w:b/>
        </w:rPr>
      </w:pPr>
      <w:r w:rsidRPr="002E7077">
        <w:rPr>
          <w:b/>
        </w:rPr>
        <w:t>Standards:</w:t>
      </w:r>
    </w:p>
    <w:p w:rsidR="00CF260D" w:rsidRDefault="00CF260D" w:rsidP="00122C7B">
      <w:r>
        <w:rPr>
          <w:b/>
        </w:rPr>
        <w:t xml:space="preserve">LA.2.1.4.3: </w:t>
      </w:r>
      <w:r>
        <w:t xml:space="preserve">The student can read a range of words on its own and in text. </w:t>
      </w:r>
    </w:p>
    <w:p w:rsidR="00122C7B" w:rsidRPr="00D7746C" w:rsidRDefault="002737F1" w:rsidP="00122C7B">
      <w:pPr>
        <w:rPr>
          <w:b/>
        </w:rPr>
      </w:pPr>
      <w:r w:rsidRPr="00D7746C">
        <w:rPr>
          <w:b/>
        </w:rPr>
        <w:t>Goals:</w:t>
      </w:r>
    </w:p>
    <w:p w:rsidR="002737F1" w:rsidRPr="00D7746C" w:rsidRDefault="00C35657" w:rsidP="00122C7B">
      <w:pPr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S</w:t>
      </w:r>
      <w:r w:rsidR="002737F1">
        <w:rPr>
          <w:rFonts w:ascii="Verdana" w:hAnsi="Verdana"/>
          <w:color w:val="333333"/>
          <w:sz w:val="19"/>
          <w:szCs w:val="19"/>
          <w:shd w:val="clear" w:color="auto" w:fill="FFFFFF"/>
        </w:rPr>
        <w:t>tudents</w:t>
      </w:r>
      <w:r w:rsidR="002737F1"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 xml:space="preserve">will </w:t>
      </w:r>
      <w:r w:rsidRPr="00C35657">
        <w:rPr>
          <w:rStyle w:val="apple-converted-space"/>
          <w:rFonts w:ascii="Verdana" w:hAnsi="Verdana"/>
          <w:color w:val="548DD4" w:themeColor="text2" w:themeTint="99"/>
          <w:sz w:val="19"/>
          <w:szCs w:val="19"/>
          <w:shd w:val="clear" w:color="auto" w:fill="FFFFFF"/>
        </w:rPr>
        <w:t>demonstrate</w:t>
      </w: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 xml:space="preserve"> their ability to </w:t>
      </w:r>
      <w:r w:rsidRPr="00C35657">
        <w:rPr>
          <w:rStyle w:val="apple-converted-space"/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identify</w:t>
      </w:r>
      <w:r>
        <w:rPr>
          <w:rStyle w:val="apple-converted-space"/>
          <w:rFonts w:ascii="Verdana" w:hAnsi="Verdana"/>
          <w:color w:val="333333"/>
          <w:sz w:val="19"/>
          <w:szCs w:val="19"/>
          <w:shd w:val="clear" w:color="auto" w:fill="FFFFFF"/>
        </w:rPr>
        <w:t xml:space="preserve"> 60 words in one minute with 100% accuracy by reading a television script.  </w:t>
      </w:r>
      <w:r w:rsidR="00D7746C">
        <w:rPr>
          <w:rFonts w:ascii="Verdana" w:hAnsi="Verdana"/>
          <w:sz w:val="19"/>
          <w:szCs w:val="19"/>
          <w:shd w:val="clear" w:color="auto" w:fill="FFFFFF"/>
        </w:rPr>
        <w:t xml:space="preserve">Being able to increase reading fluency and accuracy will set the foundation for higher reading comprehension skills. </w:t>
      </w:r>
    </w:p>
    <w:p w:rsidR="002737F1" w:rsidRPr="00D7746C" w:rsidRDefault="009767A4" w:rsidP="00122C7B">
      <w:pPr>
        <w:rPr>
          <w:b/>
        </w:rPr>
      </w:pPr>
      <w:r w:rsidRPr="00D7746C">
        <w:rPr>
          <w:b/>
        </w:rPr>
        <w:t>“I Can Statements”:</w:t>
      </w:r>
    </w:p>
    <w:p w:rsidR="009767A4" w:rsidRDefault="009767A4" w:rsidP="009767A4">
      <w:pPr>
        <w:rPr>
          <w:rFonts w:eastAsia="Times New Roman" w:cs="Arial"/>
        </w:rPr>
      </w:pPr>
      <w:r w:rsidRPr="009767A4">
        <w:rPr>
          <w:rFonts w:eastAsia="Times New Roman" w:cs="Arial"/>
          <w:bCs/>
        </w:rPr>
        <w:t xml:space="preserve"> I can read a range of key words on sight.</w:t>
      </w:r>
      <w:r w:rsidRPr="009B36DA">
        <w:rPr>
          <w:rFonts w:eastAsia="Times New Roman" w:cs="Arial"/>
          <w:b/>
          <w:bCs/>
        </w:rPr>
        <w:t xml:space="preserve">  </w:t>
      </w:r>
      <w:r>
        <w:rPr>
          <w:rFonts w:eastAsia="Times New Roman" w:cs="Arial"/>
        </w:rPr>
        <w:t xml:space="preserve">This means that I can read a word by itself and when it is in a text.  </w:t>
      </w:r>
    </w:p>
    <w:p w:rsidR="00CF1D79" w:rsidRDefault="009767A4" w:rsidP="009767A4">
      <w:pPr>
        <w:rPr>
          <w:rFonts w:eastAsia="Times New Roman"/>
        </w:rPr>
      </w:pPr>
      <w:r w:rsidRPr="00D7746C">
        <w:rPr>
          <w:rFonts w:eastAsia="Times New Roman"/>
          <w:b/>
        </w:rPr>
        <w:t>Task</w:t>
      </w:r>
      <w:r w:rsidR="00D7746C">
        <w:rPr>
          <w:rFonts w:eastAsia="Times New Roman"/>
        </w:rPr>
        <w:t>-</w:t>
      </w:r>
      <w:r w:rsidR="00C35657">
        <w:rPr>
          <w:rFonts w:eastAsia="Times New Roman"/>
        </w:rPr>
        <w:t xml:space="preserve"> Identify the high frequency words in the television script. </w:t>
      </w:r>
      <w:r>
        <w:rPr>
          <w:rFonts w:eastAsia="Times New Roman"/>
        </w:rPr>
        <w:t xml:space="preserve"> </w:t>
      </w:r>
    </w:p>
    <w:p w:rsidR="009767A4" w:rsidRPr="00D7746C" w:rsidRDefault="006221E7" w:rsidP="009767A4">
      <w:pPr>
        <w:rPr>
          <w:rFonts w:eastAsia="Times New Roman"/>
          <w:b/>
        </w:rPr>
      </w:pPr>
      <w:r w:rsidRPr="00D7746C">
        <w:rPr>
          <w:rFonts w:eastAsia="Times New Roman"/>
          <w:b/>
        </w:rPr>
        <w:t>Procedures:</w:t>
      </w:r>
    </w:p>
    <w:p w:rsidR="00CF1D79" w:rsidRDefault="00CF1D79" w:rsidP="00CF1D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You/Students </w:t>
      </w:r>
      <w:r w:rsidRPr="00CF1D79">
        <w:rPr>
          <w:rFonts w:eastAsia="Times New Roman"/>
        </w:rPr>
        <w:t xml:space="preserve">review the </w:t>
      </w:r>
      <w:r w:rsidR="001B1F72">
        <w:rPr>
          <w:rFonts w:eastAsia="Times New Roman"/>
        </w:rPr>
        <w:t>list of high frequency words. (10</w:t>
      </w:r>
      <w:r w:rsidRPr="00CF1D79">
        <w:rPr>
          <w:rFonts w:eastAsia="Times New Roman"/>
        </w:rPr>
        <w:t xml:space="preserve"> minutes)</w:t>
      </w:r>
    </w:p>
    <w:p w:rsidR="00C35657" w:rsidRDefault="00C35657" w:rsidP="00CF1D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You/Students choose a character to be in the television show. (5 minutes)</w:t>
      </w:r>
    </w:p>
    <w:p w:rsidR="000A3857" w:rsidRDefault="000A3857" w:rsidP="00CF1D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I/Teacher play the television show on mute wi</w:t>
      </w:r>
      <w:r w:rsidR="001B1F72">
        <w:rPr>
          <w:rFonts w:eastAsia="Times New Roman"/>
        </w:rPr>
        <w:t xml:space="preserve">th closed captioning, using my </w:t>
      </w:r>
      <w:proofErr w:type="spellStart"/>
      <w:r w:rsidR="001B1F72">
        <w:rPr>
          <w:rFonts w:eastAsia="Times New Roman"/>
        </w:rPr>
        <w:t>SmartB</w:t>
      </w:r>
      <w:r>
        <w:rPr>
          <w:rFonts w:eastAsia="Times New Roman"/>
        </w:rPr>
        <w:t>oard</w:t>
      </w:r>
      <w:proofErr w:type="spellEnd"/>
      <w:r>
        <w:rPr>
          <w:rFonts w:eastAsia="Times New Roman"/>
        </w:rPr>
        <w:t>.</w:t>
      </w:r>
      <w:r w:rsidR="001B1F72">
        <w:rPr>
          <w:rFonts w:eastAsia="Times New Roman"/>
        </w:rPr>
        <w:t xml:space="preserve"> </w:t>
      </w:r>
    </w:p>
    <w:p w:rsidR="000A3857" w:rsidRDefault="00C35657" w:rsidP="00CF1D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You/Students take turns reading your character</w:t>
      </w:r>
      <w:r w:rsidR="000A3857">
        <w:rPr>
          <w:rFonts w:eastAsia="Times New Roman"/>
        </w:rPr>
        <w:t>’s l</w:t>
      </w:r>
      <w:r w:rsidR="001B1F72">
        <w:rPr>
          <w:rFonts w:eastAsia="Times New Roman"/>
        </w:rPr>
        <w:t>ines aloud to the class as the show is</w:t>
      </w:r>
      <w:r w:rsidR="000A3857">
        <w:rPr>
          <w:rFonts w:eastAsia="Times New Roman"/>
        </w:rPr>
        <w:t xml:space="preserve"> playing. </w:t>
      </w:r>
      <w:r w:rsidR="001B1F72">
        <w:rPr>
          <w:rFonts w:eastAsia="Times New Roman"/>
        </w:rPr>
        <w:t xml:space="preserve">(60 minutes) </w:t>
      </w:r>
    </w:p>
    <w:p w:rsidR="00C35657" w:rsidRDefault="000A3857" w:rsidP="00CF1D7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You/ Students underline the high frequency words in the script as they are read by your classmates. </w:t>
      </w:r>
    </w:p>
    <w:p w:rsidR="00CF1D79" w:rsidRPr="000A3857" w:rsidRDefault="00C35657" w:rsidP="000A385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I/Teache</w:t>
      </w:r>
      <w:r w:rsidR="000A3857">
        <w:rPr>
          <w:rFonts w:eastAsia="Times New Roman"/>
        </w:rPr>
        <w:t>r pause the television show after each character’s lines and cold call on students to identify the high frequency words in that character’s lines</w:t>
      </w:r>
      <w:r w:rsidR="00617A7F">
        <w:rPr>
          <w:rFonts w:eastAsia="Times New Roman"/>
        </w:rPr>
        <w:t xml:space="preserve"> by underlining them on the </w:t>
      </w:r>
      <w:proofErr w:type="spellStart"/>
      <w:r w:rsidR="00617A7F">
        <w:rPr>
          <w:rFonts w:eastAsia="Times New Roman"/>
        </w:rPr>
        <w:t>SmartBoard</w:t>
      </w:r>
      <w:proofErr w:type="spellEnd"/>
      <w:r w:rsidR="000A3857">
        <w:rPr>
          <w:rFonts w:eastAsia="Times New Roman"/>
        </w:rPr>
        <w:t xml:space="preserve">. </w:t>
      </w:r>
      <w:r w:rsidR="001B1F72">
        <w:rPr>
          <w:rFonts w:eastAsia="Times New Roman"/>
        </w:rPr>
        <w:t xml:space="preserve"> (30 minutes) </w:t>
      </w:r>
    </w:p>
    <w:p w:rsidR="006221E7" w:rsidRPr="00D7746C" w:rsidRDefault="00D7746C" w:rsidP="009767A4">
      <w:pPr>
        <w:rPr>
          <w:rFonts w:eastAsia="Times New Roman"/>
          <w:b/>
        </w:rPr>
      </w:pPr>
      <w:r w:rsidRPr="00D7746C">
        <w:rPr>
          <w:rFonts w:eastAsia="Times New Roman"/>
          <w:b/>
        </w:rPr>
        <w:lastRenderedPageBreak/>
        <w:t>Assessment:</w:t>
      </w:r>
    </w:p>
    <w:p w:rsidR="00D7746C" w:rsidRDefault="00617A7F" w:rsidP="009767A4">
      <w:pPr>
        <w:rPr>
          <w:rFonts w:eastAsia="Times New Roman"/>
        </w:rPr>
      </w:pPr>
      <w:r>
        <w:rPr>
          <w:rFonts w:eastAsia="Times New Roman"/>
        </w:rPr>
        <w:t xml:space="preserve">A rubric will be used to assess the students’ understanding, as well as the student’s ability to present the correct answer to the class when called on.  </w:t>
      </w:r>
    </w:p>
    <w:p w:rsidR="009767A4" w:rsidRDefault="009767A4" w:rsidP="009767A4">
      <w:pPr>
        <w:rPr>
          <w:rFonts w:eastAsia="Times New Roman"/>
        </w:rPr>
      </w:pPr>
    </w:p>
    <w:p w:rsidR="009767A4" w:rsidRPr="009B36DA" w:rsidRDefault="009767A4" w:rsidP="009767A4">
      <w:pPr>
        <w:rPr>
          <w:rFonts w:eastAsia="Times New Roman"/>
        </w:rPr>
      </w:pPr>
    </w:p>
    <w:p w:rsidR="009767A4" w:rsidRDefault="009767A4" w:rsidP="00122C7B"/>
    <w:p w:rsidR="00122C7B" w:rsidRDefault="00122C7B"/>
    <w:sectPr w:rsidR="00122C7B" w:rsidSect="005A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849"/>
    <w:multiLevelType w:val="hybridMultilevel"/>
    <w:tmpl w:val="B7F0EC2A"/>
    <w:lvl w:ilvl="0" w:tplc="AA724D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2C7B"/>
    <w:rsid w:val="000A3857"/>
    <w:rsid w:val="00122C7B"/>
    <w:rsid w:val="001848C4"/>
    <w:rsid w:val="001B1F72"/>
    <w:rsid w:val="00215E51"/>
    <w:rsid w:val="002737F1"/>
    <w:rsid w:val="002E7077"/>
    <w:rsid w:val="00410A7D"/>
    <w:rsid w:val="005A4F14"/>
    <w:rsid w:val="00617A7F"/>
    <w:rsid w:val="006221E7"/>
    <w:rsid w:val="00751200"/>
    <w:rsid w:val="009767A4"/>
    <w:rsid w:val="00A375AD"/>
    <w:rsid w:val="00C35657"/>
    <w:rsid w:val="00CF1D79"/>
    <w:rsid w:val="00CF260D"/>
    <w:rsid w:val="00D7746C"/>
    <w:rsid w:val="00F31DD6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7F1"/>
  </w:style>
  <w:style w:type="character" w:styleId="Hyperlink">
    <w:name w:val="Hyperlink"/>
    <w:basedOn w:val="DefaultParagraphFont"/>
    <w:uiPriority w:val="99"/>
    <w:semiHidden/>
    <w:unhideWhenUsed/>
    <w:rsid w:val="002737F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737F1"/>
  </w:style>
  <w:style w:type="paragraph" w:styleId="ListParagraph">
    <w:name w:val="List Paragraph"/>
    <w:basedOn w:val="Normal"/>
    <w:uiPriority w:val="34"/>
    <w:qFormat/>
    <w:rsid w:val="00CF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koly</dc:creator>
  <cp:lastModifiedBy>holly koly</cp:lastModifiedBy>
  <cp:revision>9</cp:revision>
  <dcterms:created xsi:type="dcterms:W3CDTF">2012-02-25T19:01:00Z</dcterms:created>
  <dcterms:modified xsi:type="dcterms:W3CDTF">2012-03-22T19:28:00Z</dcterms:modified>
</cp:coreProperties>
</file>