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Pr>
        <w:jc w:val="center"/>
      </w:pPr>
      <w:r>
        <w:t>The Hand-Brain-Math Connection</w:t>
      </w:r>
    </w:p>
    <w:p w:rsidR="009D15F1" w:rsidRDefault="009D15F1">
      <w:pPr>
        <w:jc w:val="center"/>
      </w:pPr>
    </w:p>
    <w:p w:rsidR="009D15F1" w:rsidRDefault="009D15F1">
      <w:pPr>
        <w:jc w:val="center"/>
      </w:pPr>
      <w:smartTag w:uri="urn:schemas-microsoft-com:office:smarttags" w:element="address">
        <w:smartTag w:uri="urn:schemas-microsoft-com:office:smarttags" w:element="Street">
          <w:smartTag w:uri="urn:schemas-microsoft-com:office:smarttags" w:element="PersonName">
            <w:r>
              <w:t>Kelly Way</w:t>
            </w:r>
          </w:smartTag>
        </w:smartTag>
      </w:smartTag>
    </w:p>
    <w:p w:rsidR="009D15F1" w:rsidRDefault="009D15F1">
      <w:pPr>
        <w:jc w:val="center"/>
      </w:pPr>
    </w:p>
    <w:p w:rsidR="009D15F1" w:rsidRDefault="009D15F1">
      <w:pPr>
        <w:jc w:val="center"/>
      </w:pPr>
      <w:smartTag w:uri="urn:schemas-microsoft-com:office:smarttags" w:element="State">
        <w:smartTag w:uri="urn:schemas-microsoft-com:office:smarttags" w:element="PlaceName">
          <w:r>
            <w:t>Dominican</w:t>
          </w:r>
        </w:smartTag>
        <w:r>
          <w:t xml:space="preserve"> </w:t>
        </w:r>
        <w:smartTag w:uri="urn:schemas-microsoft-com:office:smarttags" w:element="State">
          <w:r>
            <w:t>University</w:t>
          </w:r>
        </w:smartTag>
      </w:smartTag>
      <w:r>
        <w:t>, EDUB 669</w:t>
      </w: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r>
        <w:t>Acknowledgements</w:t>
      </w: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rsidP="00607C42">
      <w:pPr>
        <w:spacing w:line="480" w:lineRule="auto"/>
        <w:jc w:val="center"/>
      </w:pPr>
      <w:r>
        <w:t xml:space="preserve">Special thanks to Claudia Smith for her expert coaching in statistical analysis. Her AP statistics students are blessed indeed.  </w:t>
      </w:r>
    </w:p>
    <w:p w:rsidR="009D15F1" w:rsidRDefault="009D15F1" w:rsidP="00607C42">
      <w:pPr>
        <w:spacing w:line="480" w:lineRule="auto"/>
        <w:jc w:val="center"/>
      </w:pPr>
    </w:p>
    <w:p w:rsidR="009D15F1" w:rsidRDefault="009D15F1" w:rsidP="00607C42">
      <w:pPr>
        <w:spacing w:line="480" w:lineRule="auto"/>
        <w:jc w:val="center"/>
      </w:pPr>
      <w:r>
        <w:t>Additional thanks to the entire Valley Christian Math Department for their listening ears and thoughtful feedback.</w:t>
      </w: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r>
        <w:t>Abstract</w:t>
      </w:r>
    </w:p>
    <w:p w:rsidR="009D15F1" w:rsidRDefault="009D15F1">
      <w:pPr>
        <w:jc w:val="center"/>
      </w:pPr>
    </w:p>
    <w:p w:rsidR="009D15F1" w:rsidRDefault="009D15F1" w:rsidP="00C267C8">
      <w:pPr>
        <w:spacing w:line="480" w:lineRule="auto"/>
      </w:pPr>
      <w:r w:rsidRPr="003545C2">
        <w:t>The neurological transformation of Digital Natives impacts many facets of their cognition as observed in the det</w:t>
      </w:r>
      <w:r>
        <w:t>erioration of both social</w:t>
      </w:r>
      <w:r w:rsidRPr="003545C2">
        <w:t xml:space="preserve"> </w:t>
      </w:r>
      <w:r>
        <w:t xml:space="preserve">and academic skills. </w:t>
      </w:r>
      <w:r w:rsidRPr="003545C2">
        <w:t xml:space="preserve"> In an increasingly keyboard-mediated learning environment, the lack of mind/hand connection leads to visual/spatial deficits in math comprehension, especially in geometry.  Therefore</w:t>
      </w:r>
      <w:r>
        <w:t>,</w:t>
      </w:r>
      <w:r w:rsidRPr="003545C2">
        <w:t xml:space="preserve"> a teacher now must train Digital Natives in tactil</w:t>
      </w:r>
      <w:r>
        <w:t>e/kinesthetic intervention strategies</w:t>
      </w:r>
      <w:r w:rsidRPr="003545C2">
        <w:t xml:space="preserve"> to empower them to solve math problems effectively</w:t>
      </w:r>
      <w:r>
        <w:t xml:space="preserve">.  The hypothesis for this research study is: </w:t>
      </w:r>
      <w:r>
        <w:rPr>
          <w:i/>
        </w:rPr>
        <w:t>t</w:t>
      </w:r>
      <w:r w:rsidRPr="00AC1031">
        <w:rPr>
          <w:i/>
        </w:rPr>
        <w:t>actile/kinesthetic interactive training benefits Digital Natives and empowers them to solve math problems more effectively as demonstrated using both pencil/paper and digital tests.</w:t>
      </w:r>
      <w:r w:rsidRPr="00AC1031">
        <w:t xml:space="preserve"> </w:t>
      </w:r>
      <w:r w:rsidRPr="00AC1031">
        <w:rPr>
          <w:i/>
        </w:rPr>
        <w:t xml:space="preserve"> </w:t>
      </w:r>
      <w:r>
        <w:t>The research to address this hypothesis sought to answer two primary questions:</w:t>
      </w:r>
    </w:p>
    <w:p w:rsidR="009D15F1" w:rsidRDefault="009D15F1" w:rsidP="00C267C8">
      <w:pPr>
        <w:spacing w:line="480" w:lineRule="auto"/>
        <w:rPr>
          <w:bCs/>
        </w:rPr>
      </w:pPr>
      <w:r>
        <w:rPr>
          <w:bCs/>
        </w:rPr>
        <w:t>1. Does writing out work via pencil/paper while taking an online quiz improve accuracy?</w:t>
      </w:r>
    </w:p>
    <w:p w:rsidR="009D15F1" w:rsidRDefault="009D15F1" w:rsidP="00C267C8">
      <w:pPr>
        <w:spacing w:line="480" w:lineRule="auto"/>
        <w:rPr>
          <w:bCs/>
        </w:rPr>
      </w:pPr>
      <w:r>
        <w:rPr>
          <w:bCs/>
        </w:rPr>
        <w:t>2. Does the incorporation of tactile interactive techniques enhance word problem solution accuracy?</w:t>
      </w:r>
    </w:p>
    <w:p w:rsidR="009D15F1" w:rsidRPr="00A534C4" w:rsidRDefault="009D15F1" w:rsidP="00C267C8">
      <w:pPr>
        <w:spacing w:line="480" w:lineRule="auto"/>
      </w:pPr>
      <w:r>
        <w:rPr>
          <w:bCs/>
        </w:rPr>
        <w:t xml:space="preserve">The study implemented two phases where students first took an online math quiz twice and then completed a single pencil/paper word problem.  For the online math quiz students shadowed one quiz by writing everything out via pencil paper and took the second one purely electronically. The results demonstrated higher accuracy rates on the quiz when students utilized pencil and paper to re-draw diagrams, write out work and computations, trace and sweep angles, and list key information. For the word problem, students were given the directions to solve it in any fashion of their choosing. The results show a positive correlation between the increased usage of tactile interactive techniques and greater overall solution accuracy. </w:t>
      </w:r>
    </w:p>
    <w:p w:rsidR="009D15F1" w:rsidRPr="00562F6F" w:rsidRDefault="009D15F1">
      <w:pPr>
        <w:jc w:val="center"/>
      </w:pPr>
      <w:r>
        <w:t>The Hand-Brain-Math Connection</w:t>
      </w:r>
    </w:p>
    <w:p w:rsidR="009D15F1" w:rsidRDefault="009D15F1">
      <w:pPr>
        <w:jc w:val="center"/>
      </w:pPr>
    </w:p>
    <w:p w:rsidR="009D15F1" w:rsidRPr="002206E7" w:rsidRDefault="009D15F1">
      <w:pPr>
        <w:pStyle w:val="Heading1"/>
        <w:rPr>
          <w:b/>
          <w:i w:val="0"/>
        </w:rPr>
      </w:pPr>
      <w:r w:rsidRPr="002206E7">
        <w:rPr>
          <w:b/>
          <w:i w:val="0"/>
        </w:rPr>
        <w:t>Problem Statement and Narrative</w:t>
      </w:r>
    </w:p>
    <w:p w:rsidR="009D15F1" w:rsidRDefault="009D15F1"/>
    <w:p w:rsidR="009D15F1" w:rsidRDefault="009D15F1" w:rsidP="003039F6">
      <w:pPr>
        <w:spacing w:line="480" w:lineRule="auto"/>
      </w:pPr>
      <w:r>
        <w:tab/>
        <w:t xml:space="preserve">My original degree is in occupational therapy, a rehabilitation profession which seeks to train both physically and psychiatrically challenged individuals for maximal independence.  After graduation and a 9-month internship, I found myself working predominantly at skilled nursing facilities interacting with mostly stroke victims and orthopedic patients. I found treating stroke victims to be the most rewarding as often with therapeutic intervention they would make astounding gains within weeks of the original brain damage.  Also, their initial symptoms often presented as a complex mystery waiting to be unraveled by an astute detective.  One of the most mysterious effects of a stroke as well as challenging to treat is when a patient is experiencing left or right “neglect”.  In the case of left/right neglect, the patient’s actual eyesight and optical nerve are not damaged, but somehow the proper </w:t>
      </w:r>
      <w:r w:rsidRPr="00960813">
        <w:rPr>
          <w:i/>
        </w:rPr>
        <w:t>perception</w:t>
      </w:r>
      <w:r>
        <w:t xml:space="preserve"> of visual and tactile information on a certain side of the body is greatly curtailed.  Such a patient, if tested by an ophthalmologist, would be diagnosed with a normal field of vision.  However, in practice, the stroke victim would function as if the left or right side of his body simply did not exist. For example, in walking or wheeling through a doorway a left neglect patient would often run into the left door jam because they did not perceive its existence.  A family member may sit on the right of a left-neglect patient and carry on a conversation, but if the family member moves and sits on the left, the stroke victim would complain that the member just “disappeared”.  This lack of perception often takes months of intensive therapeutic retaining, but in the end, being able to function in a “whole” verses “half” world is worth it.</w:t>
      </w:r>
    </w:p>
    <w:p w:rsidR="009D15F1" w:rsidRDefault="009D15F1" w:rsidP="003039F6">
      <w:pPr>
        <w:spacing w:line="480" w:lineRule="auto"/>
      </w:pPr>
      <w:r>
        <w:rPr>
          <w:noProof/>
        </w:rPr>
        <w:pict>
          <v:shapetype id="_x0000_t202" coordsize="21600,21600" o:spt="202" path="m,l,21600r21600,l21600,xe">
            <v:stroke joinstyle="miter"/>
            <v:path gradientshapeok="t" o:connecttype="rect"/>
          </v:shapetype>
          <v:shape id="_x0000_s1026" type="#_x0000_t202" style="position:absolute;margin-left:0;margin-top:513pt;width:264pt;height:11.5pt;z-index:-251673088" stroked="f">
            <v:textbox style="mso-fit-shape-to-text:t" inset="0,0,0,0">
              <w:txbxContent>
                <w:p w:rsidR="009D15F1" w:rsidRDefault="009D15F1" w:rsidP="007D2640">
                  <w:pPr>
                    <w:pStyle w:val="Caption"/>
                    <w:rPr>
                      <w:noProof/>
                    </w:rPr>
                  </w:pPr>
                  <w:r>
                    <w:t xml:space="preserve">Figure </w:t>
                  </w:r>
                  <w:fldSimple w:instr=" SEQ Figure \* ARABIC ">
                    <w:r>
                      <w:rPr>
                        <w:noProof/>
                      </w:rPr>
                      <w:t>1</w:t>
                    </w:r>
                  </w:fldSimple>
                </w:p>
              </w:txbxContent>
            </v:textbox>
          </v:shape>
        </w:pict>
      </w:r>
      <w:r>
        <w:rPr>
          <w:noProof/>
        </w:rPr>
        <w:pict>
          <v:shape id="_x0000_s1027" type="#_x0000_t202" style="position:absolute;margin-left:246pt;margin-top:4in;width:234pt;height:11.5pt;z-index:-251675136" stroked="f">
            <v:textbox style="mso-fit-shape-to-text:t" inset="0,0,0,0">
              <w:txbxContent>
                <w:p w:rsidR="009D15F1" w:rsidRDefault="009D15F1" w:rsidP="007A0BE8">
                  <w:pPr>
                    <w:pStyle w:val="Caption"/>
                    <w:rPr>
                      <w:noProof/>
                    </w:rPr>
                  </w:pPr>
                  <w:r>
                    <w:t xml:space="preserve">Figure </w:t>
                  </w:r>
                  <w:fldSimple w:instr=" SEQ Figure \* ARABIC ">
                    <w:r>
                      <w:rPr>
                        <w:noProof/>
                      </w:rPr>
                      <w:t>2</w:t>
                    </w:r>
                  </w:fldSimple>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margin-left:228pt;margin-top:153pt;width:234pt;height:134pt;z-index:-251676160;visibility:visible" wrapcoords="-69 0 -69 21479 21600 21479 21600 0 -69 0">
            <v:imagedata r:id="rId7" o:title=""/>
            <w10:wrap type="tight"/>
          </v:shape>
        </w:pict>
      </w:r>
      <w:r>
        <w:tab/>
        <w:t xml:space="preserve">A few years after working as an occupational therapist, I transferred to the teaching profession.  My years as an occupational therapist were not wasted; however, as my training in activity analysis and neurological background empowered me to rapidly transform lessons to the specific needs of my students.  As a teacher, I never thought I would encounter a mild symptom of “neglect” in my otherwise normal teenage students.  A few years after the Millennium, I noticed a trend in my students during tutoring sessions.  I would write a very simple geometry problem on the board.  See figure one on the right.  The student would read the problem, draw a simple angle, fold his arms, and state “I don’t get it.”  I would be absolutely bewildered as to why to student could not solve this mathematically simple problem.  I would then take my student and we would </w:t>
      </w:r>
      <w:r w:rsidRPr="007A0BE8">
        <w:rPr>
          <w:b/>
        </w:rPr>
        <w:t>hand over hand</w:t>
      </w:r>
      <w:r>
        <w:t xml:space="preserve"> circle key </w:t>
      </w:r>
      <w:r>
        <w:rPr>
          <w:noProof/>
        </w:rPr>
        <w:pict>
          <v:shape id="Picture 4" o:spid="_x0000_s1029" type="#_x0000_t75" style="position:absolute;margin-left:0;margin-top:357.85pt;width:264pt;height:161pt;z-index:-251674112;visibility:visible;mso-position-horizontal-relative:text;mso-position-vertical-relative:text" wrapcoords="-61 0 -61 21500 21600 21500 21600 0 -61 0">
            <v:imagedata r:id="rId8" o:title=""/>
            <w10:wrap type="tight"/>
          </v:shape>
        </w:pict>
      </w:r>
      <w:r>
        <w:t xml:space="preserve">information, </w:t>
      </w:r>
      <w:r w:rsidRPr="007A0BE8">
        <w:rPr>
          <w:b/>
        </w:rPr>
        <w:t>trace and sweep</w:t>
      </w:r>
      <w:r>
        <w:t xml:space="preserve"> given angles, </w:t>
      </w:r>
      <w:r w:rsidRPr="007A0BE8">
        <w:rPr>
          <w:b/>
        </w:rPr>
        <w:t xml:space="preserve">label </w:t>
      </w:r>
      <w:r>
        <w:t xml:space="preserve">the given information on the diagram, </w:t>
      </w:r>
      <w:r w:rsidRPr="007D2640">
        <w:rPr>
          <w:b/>
        </w:rPr>
        <w:t>mark the diagram</w:t>
      </w:r>
      <w:r>
        <w:t xml:space="preserve"> with the notations for bisect, and </w:t>
      </w:r>
      <w:r w:rsidRPr="007A0BE8">
        <w:rPr>
          <w:b/>
        </w:rPr>
        <w:t>physically highlight</w:t>
      </w:r>
      <w:r>
        <w:t xml:space="preserve"> the target question.  See figure two. The student would suddenly exclaim, “Oh, this is easy!” and subsequently solve the problem in a matter of seconds. This scenario would repeat itself literally hundreds of time over the next couple of years until I started researching what might account for this strange visual perceptual deficit and utter lack of initiative to physically, tactically interact with text and diagrams. My research led me to discover a trend labeled as the Digital Immigrant verses Digital Native divide. Digital Natives refers to those individuals who grew up immersed in digital technology and media from toddlerhood.  Often these young people were using a computer before they barely knew how to fit together Lego blocks or color within the lines. Although a few research studies cite positive developments within this population such as an expanded ability to multi-task while online, many published articles and books are sounding an alarm. Recently </w:t>
      </w:r>
      <w:r w:rsidRPr="00AA16DB">
        <w:t xml:space="preserve">released titles read like predictions of an apocalyptic future: </w:t>
      </w:r>
      <w:r w:rsidRPr="00AA16DB">
        <w:rPr>
          <w:i/>
        </w:rPr>
        <w:t xml:space="preserve">Distracted: The Erosion of Attention and the Coming Dark Age </w:t>
      </w:r>
      <w:r w:rsidRPr="00AA16DB">
        <w:t>(</w:t>
      </w:r>
      <w:smartTag w:uri="urn:schemas-microsoft-com:office:smarttags" w:element="State">
        <w:r w:rsidRPr="00AA16DB">
          <w:t>Jackson</w:t>
        </w:r>
      </w:smartTag>
      <w:r w:rsidRPr="00AA16DB">
        <w:t>, 2009),</w:t>
      </w:r>
      <w:r w:rsidRPr="00AA16DB">
        <w:rPr>
          <w:i/>
        </w:rPr>
        <w:t xml:space="preserve"> The Shallows: What the Internet is Doing to our Brain </w:t>
      </w:r>
      <w:r w:rsidRPr="00AA16DB">
        <w:t>(Carr, N. 2010),</w:t>
      </w:r>
      <w:r w:rsidRPr="00AA16DB">
        <w:rPr>
          <w:i/>
        </w:rPr>
        <w:t xml:space="preserve"> </w:t>
      </w:r>
      <w:r w:rsidRPr="00AA16DB">
        <w:rPr>
          <w:rFonts w:ascii="Times-Roman" w:hAnsi="Times-Roman" w:cs="Times-Roman"/>
          <w:i/>
        </w:rPr>
        <w:t>The Dumbest Generatio</w:t>
      </w:r>
      <w:r>
        <w:rPr>
          <w:rFonts w:ascii="Times-Roman" w:hAnsi="Times-Roman" w:cs="Times-Roman"/>
          <w:i/>
        </w:rPr>
        <w:t>n</w:t>
      </w:r>
      <w:r w:rsidRPr="00AA16DB">
        <w:rPr>
          <w:rFonts w:ascii="Times-Roman" w:hAnsi="Times-Roman" w:cs="Times-Roman"/>
          <w:i/>
        </w:rPr>
        <w:t xml:space="preserve">, How the Digital Age Stupefies Young Americans and Jeopardizes Our Future </w:t>
      </w:r>
      <w:r w:rsidRPr="00AA16DB">
        <w:rPr>
          <w:rFonts w:ascii="Times-Roman" w:hAnsi="Times-Roman" w:cs="Times-Roman"/>
        </w:rPr>
        <w:t xml:space="preserve">(Bauerlein, 2008), </w:t>
      </w:r>
      <w:r>
        <w:rPr>
          <w:i/>
        </w:rPr>
        <w:t>I-Brain:</w:t>
      </w:r>
      <w:r w:rsidRPr="00AA16DB">
        <w:rPr>
          <w:i/>
        </w:rPr>
        <w:t xml:space="preserve"> Surviving the Technological Alteration of the Modern Mind </w:t>
      </w:r>
      <w:r w:rsidRPr="00AA16DB">
        <w:t>(Small&amp; Vorgan, 2009),</w:t>
      </w:r>
      <w:r w:rsidRPr="00AA16DB">
        <w:rPr>
          <w:i/>
        </w:rPr>
        <w:t xml:space="preserve"> The Flickering Mind: Saving Education from the False Promise of Technology</w:t>
      </w:r>
      <w:r>
        <w:rPr>
          <w:i/>
        </w:rPr>
        <w:t>.</w:t>
      </w:r>
      <w:r>
        <w:t xml:space="preserve"> (Oppenheimer, 2004)  Many of the negative neurological developments cited in the above books directly impacted me as a geometry teacher including the alteration of linear/logical reading habits to more “hyper skimming” and the widening disconnect between the hand and brain disrupting the development of visual perception skills.  In one of the books above a neurologist explained the connection of our hands to our brain,</w:t>
      </w:r>
      <w:r w:rsidRPr="00AC1031">
        <w:t xml:space="preserve"> “The overall picture suggests that the sensory capacity of the human hand sends powerful signals to the brain, helping it</w:t>
      </w:r>
      <w:r>
        <w:t xml:space="preserve"> to</w:t>
      </w:r>
      <w:r w:rsidRPr="00AC1031">
        <w:t xml:space="preserve"> learn and </w:t>
      </w:r>
      <w:r w:rsidRPr="00AA16DB">
        <w:t>develop.” (Oppenheimer, 2004, p.199)</w:t>
      </w:r>
      <w:r>
        <w:t xml:space="preserve">  In my classroom of 200 plus geometry students, the emerging Digital Native population was </w:t>
      </w:r>
      <w:r w:rsidRPr="00901696">
        <w:t>just as intelligent and diligent in their studies as students before them.  However, many of the skills I as a Digital Immigran</w:t>
      </w:r>
      <w:r>
        <w:t>t</w:t>
      </w:r>
      <w:r w:rsidRPr="00901696">
        <w:t xml:space="preserve"> </w:t>
      </w:r>
      <w:r w:rsidRPr="00901696">
        <w:rPr>
          <w:i/>
        </w:rPr>
        <w:t>instinctually</w:t>
      </w:r>
      <w:r w:rsidRPr="00901696">
        <w:t xml:space="preserve"> use to process technical texts and digest geometric diagrams I now realized I had to </w:t>
      </w:r>
      <w:r w:rsidRPr="00901696">
        <w:rPr>
          <w:i/>
        </w:rPr>
        <w:t>intentionally</w:t>
      </w:r>
      <w:r w:rsidRPr="00901696">
        <w:t xml:space="preserve"> train my Digital Native students to utilize.</w:t>
      </w:r>
      <w:r>
        <w:t xml:space="preserve">  Since I use these tools in an almost a reflexive manner, it took me a long time to realize that for my students the following tactile interactive techniques were not part of their </w:t>
      </w:r>
      <w:r w:rsidRPr="00901696">
        <w:rPr>
          <w:i/>
        </w:rPr>
        <w:t>embedded</w:t>
      </w:r>
      <w:r>
        <w:t xml:space="preserve"> learning repertoire:</w:t>
      </w:r>
    </w:p>
    <w:p w:rsidR="009D15F1" w:rsidRDefault="009D15F1" w:rsidP="00614F2D">
      <w:pPr>
        <w:numPr>
          <w:ilvl w:val="0"/>
          <w:numId w:val="1"/>
        </w:numPr>
        <w:spacing w:line="480" w:lineRule="auto"/>
      </w:pPr>
      <w:r w:rsidRPr="00614F2D">
        <w:rPr>
          <w:b/>
        </w:rPr>
        <w:t>Physically filtering</w:t>
      </w:r>
      <w:r>
        <w:t xml:space="preserve"> while reading technical text by </w:t>
      </w:r>
      <w:r w:rsidRPr="00614F2D">
        <w:rPr>
          <w:highlight w:val="yellow"/>
        </w:rPr>
        <w:t>highlighting</w:t>
      </w:r>
      <w:r>
        <w:t xml:space="preserve"> or </w:t>
      </w:r>
      <w:r w:rsidRPr="00614F2D">
        <w:rPr>
          <w:u w:val="single"/>
        </w:rPr>
        <w:t xml:space="preserve">underlining </w:t>
      </w:r>
      <w:r>
        <w:t xml:space="preserve">key word and numbers and then crossing </w:t>
      </w:r>
      <w:r w:rsidRPr="00EE3369">
        <w:rPr>
          <w:strike/>
        </w:rPr>
        <w:t>them out</w:t>
      </w:r>
      <w:r>
        <w:t xml:space="preserve"> as they are accounted for in a diagram or a list. </w:t>
      </w:r>
    </w:p>
    <w:p w:rsidR="009D15F1" w:rsidRDefault="009D15F1" w:rsidP="00614F2D">
      <w:pPr>
        <w:numPr>
          <w:ilvl w:val="0"/>
          <w:numId w:val="1"/>
        </w:numPr>
        <w:spacing w:line="480" w:lineRule="auto"/>
      </w:pPr>
      <w:r>
        <w:t xml:space="preserve">Translating all key words and numbers to a </w:t>
      </w:r>
      <w:r w:rsidRPr="00614F2D">
        <w:rPr>
          <w:b/>
        </w:rPr>
        <w:t>diagram</w:t>
      </w:r>
      <w:r>
        <w:t xml:space="preserve"> or a</w:t>
      </w:r>
      <w:r w:rsidRPr="00614F2D">
        <w:rPr>
          <w:b/>
        </w:rPr>
        <w:t xml:space="preserve"> list</w:t>
      </w:r>
      <w:r>
        <w:t xml:space="preserve"> next to the diagram.</w:t>
      </w:r>
    </w:p>
    <w:p w:rsidR="009D15F1" w:rsidRDefault="009D15F1" w:rsidP="00614F2D">
      <w:pPr>
        <w:numPr>
          <w:ilvl w:val="0"/>
          <w:numId w:val="1"/>
        </w:numPr>
        <w:spacing w:line="480" w:lineRule="auto"/>
      </w:pPr>
      <w:r w:rsidRPr="00614F2D">
        <w:rPr>
          <w:b/>
        </w:rPr>
        <w:t>Labeling</w:t>
      </w:r>
      <w:r>
        <w:t xml:space="preserve"> the diagram(s) with the given information.</w:t>
      </w:r>
    </w:p>
    <w:p w:rsidR="009D15F1" w:rsidRDefault="009D15F1" w:rsidP="00614F2D">
      <w:pPr>
        <w:numPr>
          <w:ilvl w:val="0"/>
          <w:numId w:val="1"/>
        </w:numPr>
        <w:spacing w:line="480" w:lineRule="auto"/>
      </w:pPr>
      <w:r w:rsidRPr="00614F2D">
        <w:rPr>
          <w:b/>
        </w:rPr>
        <w:t xml:space="preserve">Tracing </w:t>
      </w:r>
      <w:r>
        <w:t xml:space="preserve">and </w:t>
      </w:r>
      <w:r w:rsidRPr="00614F2D">
        <w:rPr>
          <w:b/>
        </w:rPr>
        <w:t>sweepin</w:t>
      </w:r>
      <w:r>
        <w:t>g angles to properly identify their location.</w:t>
      </w:r>
    </w:p>
    <w:p w:rsidR="009D15F1" w:rsidRDefault="009D15F1" w:rsidP="00614F2D">
      <w:pPr>
        <w:numPr>
          <w:ilvl w:val="0"/>
          <w:numId w:val="1"/>
        </w:numPr>
        <w:spacing w:line="480" w:lineRule="auto"/>
      </w:pPr>
      <w:r w:rsidRPr="00614F2D">
        <w:rPr>
          <w:b/>
        </w:rPr>
        <w:t>Marking</w:t>
      </w:r>
      <w:r>
        <w:t xml:space="preserve"> the diagram with appropriate symbols for parallel, perpendicular, and congruency. </w:t>
      </w:r>
    </w:p>
    <w:p w:rsidR="009D15F1" w:rsidRDefault="009D15F1" w:rsidP="00614F2D">
      <w:pPr>
        <w:numPr>
          <w:ilvl w:val="0"/>
          <w:numId w:val="1"/>
        </w:numPr>
        <w:spacing w:line="480" w:lineRule="auto"/>
      </w:pPr>
      <w:r>
        <w:rPr>
          <w:b/>
        </w:rPr>
        <w:t>Showing all</w:t>
      </w:r>
      <w:r>
        <w:t xml:space="preserve"> work for algebra steps and mathematical computations.</w:t>
      </w:r>
    </w:p>
    <w:p w:rsidR="009D15F1" w:rsidRDefault="009D15F1" w:rsidP="00614F2D">
      <w:pPr>
        <w:numPr>
          <w:ilvl w:val="0"/>
          <w:numId w:val="1"/>
        </w:numPr>
        <w:spacing w:line="480" w:lineRule="auto"/>
      </w:pPr>
      <w:r>
        <w:t xml:space="preserve">Using fingers to </w:t>
      </w:r>
      <w:r>
        <w:rPr>
          <w:b/>
        </w:rPr>
        <w:t>block</w:t>
      </w:r>
      <w:r>
        <w:t xml:space="preserve"> and compare lengths.</w:t>
      </w:r>
    </w:p>
    <w:p w:rsidR="009D15F1" w:rsidRDefault="009D15F1" w:rsidP="00614F2D">
      <w:pPr>
        <w:numPr>
          <w:ilvl w:val="0"/>
          <w:numId w:val="1"/>
        </w:numPr>
        <w:spacing w:line="480" w:lineRule="auto"/>
      </w:pPr>
      <w:r w:rsidRPr="00614F2D">
        <w:rPr>
          <w:b/>
        </w:rPr>
        <w:t>Shading</w:t>
      </w:r>
      <w:r>
        <w:t xml:space="preserve"> aspects of figures when working with area. </w:t>
      </w:r>
    </w:p>
    <w:p w:rsidR="009D15F1" w:rsidRDefault="009D15F1" w:rsidP="00614F2D">
      <w:pPr>
        <w:numPr>
          <w:ilvl w:val="0"/>
          <w:numId w:val="1"/>
        </w:numPr>
        <w:spacing w:line="480" w:lineRule="auto"/>
      </w:pPr>
      <w:r>
        <w:rPr>
          <w:b/>
        </w:rPr>
        <w:t>Labeling</w:t>
      </w:r>
      <w:r>
        <w:t xml:space="preserve"> subset answers and boxing or highlighting final answers.</w:t>
      </w:r>
    </w:p>
    <w:p w:rsidR="009D15F1" w:rsidRDefault="009D15F1" w:rsidP="00464617">
      <w:pPr>
        <w:spacing w:line="480" w:lineRule="auto"/>
      </w:pPr>
    </w:p>
    <w:p w:rsidR="009D15F1" w:rsidRDefault="009D15F1" w:rsidP="003039F6">
      <w:pPr>
        <w:spacing w:line="480" w:lineRule="auto"/>
      </w:pPr>
      <w:r>
        <w:t>I summarize the above tactile interactive techniques for my students with the phrase “</w:t>
      </w:r>
      <w:r>
        <w:rPr>
          <w:rStyle w:val="PageNumber"/>
        </w:rPr>
        <w:t xml:space="preserve">Your </w:t>
      </w:r>
      <w:r>
        <w:t xml:space="preserve">brain is in your hand.”  Since I have now realized that the majority of my students enter my classroom with an underdeveloped hand/brain connection, I must intentionally train them to use these techniques.  </w:t>
      </w:r>
      <w:r w:rsidRPr="00AC1031">
        <w:t xml:space="preserve">My testing hypothesis is, </w:t>
      </w:r>
      <w:r w:rsidRPr="00AC1031">
        <w:rPr>
          <w:i/>
        </w:rPr>
        <w:t>“Tactile/kinesthetic interactive training benefits Digital Natives and empowers them to solve math problems more effectively as demonstrated using both pencil/paper and digital tests.”</w:t>
      </w:r>
      <w:r w:rsidRPr="00AC1031">
        <w:t xml:space="preserve"> </w:t>
      </w:r>
      <w:r w:rsidRPr="00AC1031">
        <w:rPr>
          <w:i/>
        </w:rPr>
        <w:t xml:space="preserve"> </w:t>
      </w:r>
      <w:r w:rsidRPr="00AC1031">
        <w:t>My null hypothesis includes the thought that using tactile techniques in solving math problems is not beneficial as a whole</w:t>
      </w:r>
      <w:r>
        <w:t>.  Before outlining my two research questions, I also must describe an additional noted student deficit.</w:t>
      </w:r>
    </w:p>
    <w:p w:rsidR="009D15F1" w:rsidRDefault="009D15F1" w:rsidP="002A1A5A">
      <w:pPr>
        <w:spacing w:line="480" w:lineRule="auto"/>
        <w:rPr>
          <w:bCs/>
        </w:rPr>
      </w:pPr>
      <w:r>
        <w:rPr>
          <w:bCs/>
        </w:rPr>
        <w:tab/>
        <w:t xml:space="preserve">Our math department adopted an online tutoring system called ALEKS (See </w:t>
      </w:r>
      <w:hyperlink r:id="rId9" w:history="1">
        <w:r w:rsidRPr="00DC78DF">
          <w:rPr>
            <w:rStyle w:val="Hyperlink"/>
            <w:bCs/>
          </w:rPr>
          <w:t>www.aleks.com</w:t>
        </w:r>
      </w:hyperlink>
      <w:r>
        <w:rPr>
          <w:bCs/>
        </w:rPr>
        <w:t xml:space="preserve">) in 2008.  This program is run by an artificial intelligence system which diagnoses a student’s strengths and weaknesses through initial and periodic assessments and then targets practice problems to the student’s abilities and needs.   Tailored practice with an instant feedback loop for accuracy seemed to be a teacher’s dream.  But in the first year of usage, my students would complain that it took them forever to master a certain subject while working online.  Also, the ALEKS system allows me as the moderator to send electronic quizzes to my students to finish at home.  I was aghast to see the results of those quizzes the first few cycles.  I had students who were pulling A’s/B’s on my in-class summative tests and scoring D’s on these ALEKS quizzes.  The students who normally scored Cs on my paper tests were failing out rightly with an average of 20% or below.  Since this program had predominately been used at home, I wanted to observe my students in action while working on ALEKS.  I rotated my seven classes through the computer lab and had them work on one electronic ALEKS quiz.  I gave them no directions other than to log on and take the quiz as they would normally do at home.  To my amazement, the vast majority of the students sat down, turned on the computer, put their hands on that mouse and keyboard, and worked the quiz in a purely electronic format.  On average only 1 or 2 students instinctively pulled out a notebook to shadow the quiz on paper.  It then dawned on me, the computer screen/mouse/keyboard are Digital Natives’ </w:t>
      </w:r>
      <w:r w:rsidRPr="001107E0">
        <w:rPr>
          <w:bCs/>
          <w:i/>
        </w:rPr>
        <w:t>natural</w:t>
      </w:r>
      <w:r>
        <w:rPr>
          <w:bCs/>
        </w:rPr>
        <w:t xml:space="preserve"> environment.  Pencil and paper usage </w:t>
      </w:r>
      <w:r w:rsidRPr="00FB07A8">
        <w:rPr>
          <w:bCs/>
          <w:i/>
        </w:rPr>
        <w:t>are foreign to them</w:t>
      </w:r>
      <w:r>
        <w:rPr>
          <w:bCs/>
        </w:rPr>
        <w:t xml:space="preserve"> while interacting in the digital world.  With this insight, I started to require my students to write out all their work when using the ALEKS program.  Grades on those electronic quizzes raised sharply the next round.  However, this additional requirement was often met with great resistance on my students’ part.  Therefore, I want to include a statistical examination of the significance of pencil/paper shadowing while using the ALEKS program.  For this study I wish to answer two primary questions:</w:t>
      </w:r>
    </w:p>
    <w:p w:rsidR="009D15F1" w:rsidRDefault="009D15F1" w:rsidP="002A1A5A">
      <w:pPr>
        <w:spacing w:line="480" w:lineRule="auto"/>
        <w:rPr>
          <w:bCs/>
        </w:rPr>
      </w:pPr>
      <w:r>
        <w:rPr>
          <w:bCs/>
        </w:rPr>
        <w:t>1. Does writing out work via pencil/paper while taking an online quiz improve accuracy?</w:t>
      </w:r>
    </w:p>
    <w:p w:rsidR="009D15F1" w:rsidRPr="00A534C4" w:rsidRDefault="009D15F1" w:rsidP="002A1A5A">
      <w:pPr>
        <w:spacing w:line="480" w:lineRule="auto"/>
      </w:pPr>
      <w:r>
        <w:rPr>
          <w:bCs/>
        </w:rPr>
        <w:t>2. Does the incorporation of tactile interactive techniques enhance word problem solution accuracy?</w:t>
      </w:r>
    </w:p>
    <w:p w:rsidR="009D15F1" w:rsidRDefault="009D15F1" w:rsidP="003039F6">
      <w:pPr>
        <w:spacing w:line="480" w:lineRule="auto"/>
      </w:pPr>
    </w:p>
    <w:p w:rsidR="009D15F1" w:rsidRDefault="009D15F1">
      <w:pPr>
        <w:rPr>
          <w:b/>
          <w:bCs/>
        </w:rPr>
      </w:pPr>
      <w:r w:rsidRPr="00A534C4">
        <w:rPr>
          <w:b/>
          <w:bCs/>
        </w:rPr>
        <w:t>Data Collection</w:t>
      </w:r>
    </w:p>
    <w:p w:rsidR="009D15F1" w:rsidRDefault="009D15F1">
      <w:pPr>
        <w:rPr>
          <w:b/>
          <w:bCs/>
        </w:rPr>
      </w:pPr>
    </w:p>
    <w:p w:rsidR="009D15F1" w:rsidRDefault="009D15F1" w:rsidP="00A534C4">
      <w:pPr>
        <w:spacing w:line="480" w:lineRule="auto"/>
        <w:rPr>
          <w:bCs/>
        </w:rPr>
      </w:pPr>
      <w:r>
        <w:rPr>
          <w:bCs/>
        </w:rPr>
        <w:t xml:space="preserve">I conducted my data collected in two phases.  Each phase targeted a certain aspect of my </w:t>
      </w:r>
    </w:p>
    <w:p w:rsidR="009D15F1" w:rsidRDefault="009D15F1" w:rsidP="00A534C4">
      <w:pPr>
        <w:spacing w:line="480" w:lineRule="auto"/>
        <w:rPr>
          <w:bCs/>
        </w:rPr>
      </w:pPr>
      <w:r>
        <w:rPr>
          <w:bCs/>
        </w:rPr>
        <w:t xml:space="preserve">testing hypothesis. </w:t>
      </w:r>
    </w:p>
    <w:p w:rsidR="009D15F1" w:rsidRDefault="009D15F1" w:rsidP="00A534C4">
      <w:pPr>
        <w:spacing w:line="480" w:lineRule="auto"/>
        <w:rPr>
          <w:bCs/>
        </w:rPr>
      </w:pPr>
    </w:p>
    <w:p w:rsidR="009D15F1" w:rsidRDefault="009D15F1" w:rsidP="00A534C4">
      <w:pPr>
        <w:spacing w:line="480" w:lineRule="auto"/>
        <w:rPr>
          <w:b/>
          <w:bCs/>
        </w:rPr>
      </w:pPr>
      <w:r>
        <w:rPr>
          <w:b/>
          <w:bCs/>
        </w:rPr>
        <w:t>Phase I-ALEKS Quiz</w:t>
      </w:r>
    </w:p>
    <w:p w:rsidR="009D15F1" w:rsidRDefault="009D15F1" w:rsidP="00A534C4">
      <w:pPr>
        <w:spacing w:line="480" w:lineRule="auto"/>
        <w:rPr>
          <w:bCs/>
        </w:rPr>
      </w:pPr>
      <w:r>
        <w:rPr>
          <w:b/>
          <w:bCs/>
        </w:rPr>
        <w:tab/>
      </w:r>
      <w:r>
        <w:rPr>
          <w:bCs/>
        </w:rPr>
        <w:t>For phase one I rotated my seven periods through our library’s computer lab to take two ALEKS online quizzes.  The topics and question style for each quiz were exactly the same, but the program generated unique numbers for each student and each session to exclude the possibility of cheating. I intended my students to take the first quiz with the addition of a paper shadow and the second quiz purely electronically.  Instincts told me that the second quiz would have a slight beneficial bias simply because it would be the second time students would see the same topics.  Therefore, I wanted the paper shadow to be in the disadvantage 1</w:t>
      </w:r>
      <w:r w:rsidRPr="00EE3369">
        <w:rPr>
          <w:bCs/>
          <w:vertAlign w:val="superscript"/>
        </w:rPr>
        <w:t>st</w:t>
      </w:r>
      <w:r>
        <w:rPr>
          <w:bCs/>
        </w:rPr>
        <w:t xml:space="preserve"> position to truly test its efficacy.  However, in bouncing this idea off our statistics expert, Claudia Smith, she suggested conducting half my periods in that order and the other half with the paper shadow in the second position.  This switch in order would provide further contrast of the electronic only verses the pencil/paper shadow method.  The students where given the following instructions page.</w:t>
      </w:r>
    </w:p>
    <w:p w:rsidR="009D15F1" w:rsidRDefault="009D15F1" w:rsidP="00A534C4">
      <w:pPr>
        <w:spacing w:line="480" w:lineRule="auto"/>
        <w:rPr>
          <w:bCs/>
        </w:rPr>
      </w:pPr>
      <w:r>
        <w:rPr>
          <w:noProof/>
        </w:rPr>
        <w:pict>
          <v:shape id="Picture 7" o:spid="_x0000_s1030" type="#_x0000_t75" style="position:absolute;margin-left:3in;margin-top:48.6pt;width:290.45pt;height:417.6pt;z-index:-251671040;visibility:visible">
            <v:imagedata r:id="rId10" o:title=""/>
          </v:shape>
        </w:pict>
      </w:r>
      <w:r>
        <w:rPr>
          <w:noProof/>
        </w:rPr>
        <w:pict>
          <v:shape id="Picture 6" o:spid="_x0000_s1031" type="#_x0000_t75" style="position:absolute;margin-left:-78pt;margin-top:48.6pt;width:300pt;height:417.6pt;z-index:-251672064;visibility:visible" wrapcoords="-54 0 -54 21561 21600 21561 21600 0 -54 0">
            <v:imagedata r:id="rId11" o:title=""/>
            <w10:wrap type="tight"/>
          </v:shape>
        </w:pict>
      </w:r>
      <w:r>
        <w:rPr>
          <w:bCs/>
        </w:rPr>
        <w:t xml:space="preserve">On the left periods 1, 2, 4, and 8 were instructed to do the paper/pencil shadow first and on the right periods 5, 6, and 7 took the purely electronic quiz first. </w:t>
      </w:r>
    </w:p>
    <w:p w:rsidR="009D15F1" w:rsidRPr="00EE3369" w:rsidRDefault="009D15F1" w:rsidP="00A534C4">
      <w:pPr>
        <w:spacing w:line="480" w:lineRule="auto"/>
        <w:rPr>
          <w:bCs/>
        </w:rPr>
      </w:pPr>
      <w:r>
        <w:rPr>
          <w:bCs/>
        </w:rPr>
        <w:t xml:space="preserve"> </w:t>
      </w: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rsidP="00A43A17"/>
    <w:p w:rsidR="009D15F1" w:rsidRDefault="009D15F1" w:rsidP="00A43A17"/>
    <w:p w:rsidR="009D15F1" w:rsidRDefault="009D15F1" w:rsidP="00A43A17"/>
    <w:p w:rsidR="009D15F1" w:rsidRDefault="009D15F1" w:rsidP="00A43A17"/>
    <w:p w:rsidR="009D15F1" w:rsidRDefault="009D15F1" w:rsidP="00A43A17"/>
    <w:p w:rsidR="009D15F1" w:rsidRDefault="009D15F1" w:rsidP="001C7641">
      <w:pPr>
        <w:spacing w:line="480" w:lineRule="auto"/>
      </w:pPr>
    </w:p>
    <w:p w:rsidR="009D15F1" w:rsidRDefault="009D15F1" w:rsidP="001C7641">
      <w:pPr>
        <w:spacing w:line="480" w:lineRule="auto"/>
      </w:pPr>
    </w:p>
    <w:p w:rsidR="009D15F1" w:rsidRDefault="009D15F1" w:rsidP="001C7641">
      <w:pPr>
        <w:spacing w:line="480" w:lineRule="auto"/>
      </w:pPr>
      <w:r>
        <w:rPr>
          <w:noProof/>
        </w:rPr>
        <w:pict>
          <v:shape id="_x0000_s1032" type="#_x0000_t202" style="position:absolute;margin-left:240pt;margin-top:15.05pt;width:284.45pt;height:11.5pt;z-index:251647488" stroked="f">
            <v:textbox style="mso-fit-shape-to-text:t" inset="0,0,0,0">
              <w:txbxContent>
                <w:p w:rsidR="009D15F1" w:rsidRDefault="009D15F1" w:rsidP="001C7641">
                  <w:pPr>
                    <w:pStyle w:val="Caption"/>
                    <w:rPr>
                      <w:noProof/>
                    </w:rPr>
                  </w:pPr>
                  <w:r>
                    <w:t>Figure 4</w:t>
                  </w:r>
                </w:p>
              </w:txbxContent>
            </v:textbox>
          </v:shape>
        </w:pict>
      </w:r>
      <w:r>
        <w:rPr>
          <w:noProof/>
        </w:rPr>
        <w:pict>
          <v:shape id="_x0000_s1033" type="#_x0000_t202" style="position:absolute;margin-left:-66pt;margin-top:6.05pt;width:290.55pt;height:11.5pt;z-index:-251670016" stroked="f">
            <v:textbox style="mso-next-textbox:#_x0000_s1033;mso-fit-shape-to-text:t" inset="0,0,0,0">
              <w:txbxContent>
                <w:p w:rsidR="009D15F1" w:rsidRDefault="009D15F1" w:rsidP="001C7641">
                  <w:pPr>
                    <w:pStyle w:val="Caption"/>
                    <w:rPr>
                      <w:noProof/>
                    </w:rPr>
                  </w:pPr>
                  <w:r>
                    <w:t>Figure 3</w:t>
                  </w:r>
                </w:p>
              </w:txbxContent>
            </v:textbox>
          </v:shape>
        </w:pict>
      </w:r>
    </w:p>
    <w:p w:rsidR="009D15F1" w:rsidRDefault="009D15F1" w:rsidP="001C7641">
      <w:pPr>
        <w:spacing w:line="480" w:lineRule="auto"/>
      </w:pPr>
    </w:p>
    <w:p w:rsidR="009D15F1" w:rsidRDefault="009D15F1" w:rsidP="001C7641">
      <w:pPr>
        <w:spacing w:line="480" w:lineRule="auto"/>
      </w:pPr>
      <w:r>
        <w:rPr>
          <w:noProof/>
        </w:rPr>
        <w:pict>
          <v:line id="_x0000_s1034" style="position:absolute;flip:y;z-index:-251665920" from="204pt,45pt" to="228pt,1in">
            <v:stroke endarrow="block"/>
          </v:line>
        </w:pict>
      </w:r>
      <w:r>
        <w:t>For the pencil/paper quiz students were given a worksheet with tactile strategies cued at the top stating, “</w:t>
      </w:r>
      <w:r w:rsidRPr="00C4348D">
        <w:t xml:space="preserve">For the following problems, </w:t>
      </w:r>
      <w:r w:rsidRPr="00C4348D">
        <w:rPr>
          <w:b/>
        </w:rPr>
        <w:t>re-draw</w:t>
      </w:r>
      <w:r w:rsidRPr="00C4348D">
        <w:t xml:space="preserve"> the diagram, </w:t>
      </w:r>
      <w:r w:rsidRPr="00C4348D">
        <w:rPr>
          <w:b/>
        </w:rPr>
        <w:t>re-write</w:t>
      </w:r>
      <w:r w:rsidRPr="00C4348D">
        <w:t xml:space="preserve"> the basic given information, </w:t>
      </w:r>
      <w:r w:rsidRPr="00C4348D">
        <w:rPr>
          <w:b/>
        </w:rPr>
        <w:t>trace</w:t>
      </w:r>
      <w:r w:rsidRPr="00C4348D">
        <w:t xml:space="preserve"> lines and segments, </w:t>
      </w:r>
      <w:r w:rsidRPr="00C4348D">
        <w:rPr>
          <w:b/>
        </w:rPr>
        <w:t xml:space="preserve">trace </w:t>
      </w:r>
      <w:r w:rsidRPr="00C4348D">
        <w:t xml:space="preserve">and </w:t>
      </w:r>
      <w:r w:rsidRPr="00C4348D">
        <w:rPr>
          <w:b/>
        </w:rPr>
        <w:t>sweep</w:t>
      </w:r>
      <w:r w:rsidRPr="00C4348D">
        <w:t xml:space="preserve"> angles, </w:t>
      </w:r>
      <w:r w:rsidRPr="00C4348D">
        <w:rPr>
          <w:b/>
        </w:rPr>
        <w:t>show</w:t>
      </w:r>
      <w:r w:rsidRPr="00C4348D">
        <w:t xml:space="preserve"> all computations and algebra steps</w:t>
      </w:r>
      <w:r>
        <w:t xml:space="preserve">. “ See example on right.   Scores were collected via the ALEKS system and tabulated in an excel spreadsheet for each class. </w:t>
      </w:r>
    </w:p>
    <w:p w:rsidR="009D15F1" w:rsidRDefault="009D15F1" w:rsidP="00A43A17">
      <w:r>
        <w:rPr>
          <w:noProof/>
        </w:rPr>
        <w:pict>
          <v:shape id="_x0000_s1035" type="#_x0000_t202" style="position:absolute;margin-left:228pt;margin-top:3pt;width:257.3pt;height:11.5pt;z-index:-251666944" stroked="f">
            <v:textbox style="mso-next-textbox:#_x0000_s1035;mso-fit-shape-to-text:t" inset="0,0,0,0">
              <w:txbxContent>
                <w:p w:rsidR="009D15F1" w:rsidRDefault="009D15F1" w:rsidP="00C4348D">
                  <w:pPr>
                    <w:pStyle w:val="Caption"/>
                    <w:rPr>
                      <w:noProof/>
                    </w:rPr>
                  </w:pPr>
                  <w:r>
                    <w:t>Figure 5</w:t>
                  </w:r>
                </w:p>
              </w:txbxContent>
            </v:textbox>
          </v:shape>
        </w:pict>
      </w:r>
      <w:r>
        <w:rPr>
          <w:noProof/>
        </w:rPr>
        <w:pict>
          <v:shape id="Picture 10" o:spid="_x0000_s1036" type="#_x0000_t75" style="position:absolute;margin-left:222pt;margin-top:-156pt;width:257.3pt;height:297pt;z-index:-251667968;visibility:visible" wrapcoords="-63 0 -63 21545 21600 21545 21600 0 -63 0">
            <v:imagedata r:id="rId12" o:title=""/>
            <w10:wrap type="tight"/>
          </v:shape>
        </w:pict>
      </w:r>
    </w:p>
    <w:p w:rsidR="009D15F1" w:rsidRDefault="009D15F1">
      <w:pPr>
        <w:jc w:val="center"/>
      </w:pPr>
    </w:p>
    <w:p w:rsidR="009D15F1" w:rsidRDefault="009D15F1" w:rsidP="00C4348D">
      <w:pPr>
        <w:spacing w:line="480" w:lineRule="auto"/>
        <w:rPr>
          <w:b/>
          <w:bCs/>
        </w:rPr>
      </w:pPr>
      <w:r>
        <w:rPr>
          <w:b/>
          <w:bCs/>
        </w:rPr>
        <w:t>Phase II-Paper Word Problem</w:t>
      </w:r>
    </w:p>
    <w:p w:rsidR="009D15F1" w:rsidRDefault="009D15F1" w:rsidP="00C4348D">
      <w:pPr>
        <w:spacing w:line="480" w:lineRule="auto"/>
        <w:rPr>
          <w:bCs/>
        </w:rPr>
      </w:pPr>
      <w:r>
        <w:rPr>
          <w:bCs/>
        </w:rPr>
        <w:tab/>
        <w:t>About a week after students completed the ALEKS quizzes, they were given an in-class survey and a single word problem to complete.  The survey asked the following questions to establish the fact that my students were indeed Digital Natives:</w:t>
      </w:r>
    </w:p>
    <w:p w:rsidR="009D15F1" w:rsidRPr="00C4348D" w:rsidRDefault="009D15F1" w:rsidP="00C4348D">
      <w:r w:rsidRPr="00C4348D">
        <w:t xml:space="preserve">1. At what grade did you </w:t>
      </w:r>
      <w:r w:rsidRPr="00C4348D">
        <w:rPr>
          <w:i/>
        </w:rPr>
        <w:t>begin</w:t>
      </w:r>
      <w:r w:rsidRPr="00C4348D">
        <w:t xml:space="preserve"> to use a </w:t>
      </w:r>
      <w:r w:rsidRPr="00C4348D">
        <w:rPr>
          <w:i/>
        </w:rPr>
        <w:t>computer</w:t>
      </w:r>
      <w:r w:rsidRPr="00C4348D">
        <w:t xml:space="preserve"> on a </w:t>
      </w:r>
      <w:r w:rsidRPr="00C4348D">
        <w:rPr>
          <w:i/>
        </w:rPr>
        <w:t>regular basis</w:t>
      </w:r>
      <w:r w:rsidRPr="00C4348D">
        <w:t xml:space="preserve"> such as playing online games, using educational software, looking items up on the internet, watching videos, etc…?</w:t>
      </w:r>
    </w:p>
    <w:p w:rsidR="009D15F1" w:rsidRPr="00C4348D" w:rsidRDefault="009D15F1" w:rsidP="00C43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1429"/>
        <w:gridCol w:w="817"/>
        <w:gridCol w:w="817"/>
        <w:gridCol w:w="817"/>
        <w:gridCol w:w="817"/>
        <w:gridCol w:w="817"/>
        <w:gridCol w:w="817"/>
        <w:gridCol w:w="817"/>
        <w:gridCol w:w="817"/>
      </w:tblGrid>
      <w:tr w:rsidR="009D15F1" w:rsidRPr="00C4348D" w:rsidTr="00695480">
        <w:tc>
          <w:tcPr>
            <w:tcW w:w="1087" w:type="dxa"/>
          </w:tcPr>
          <w:p w:rsidR="009D15F1" w:rsidRPr="00C4348D" w:rsidRDefault="009D15F1" w:rsidP="002B64EF">
            <w:r w:rsidRPr="00C4348D">
              <w:t>Pre-school</w:t>
            </w:r>
          </w:p>
        </w:tc>
        <w:tc>
          <w:tcPr>
            <w:tcW w:w="1087" w:type="dxa"/>
          </w:tcPr>
          <w:p w:rsidR="009D15F1" w:rsidRPr="00C4348D" w:rsidRDefault="009D15F1" w:rsidP="002B64EF">
            <w:r w:rsidRPr="00C4348D">
              <w:t>kindergarten</w:t>
            </w:r>
          </w:p>
        </w:tc>
        <w:tc>
          <w:tcPr>
            <w:tcW w:w="1087" w:type="dxa"/>
          </w:tcPr>
          <w:p w:rsidR="009D15F1" w:rsidRPr="00C4348D" w:rsidRDefault="009D15F1" w:rsidP="002B64EF">
            <w:r w:rsidRPr="00C4348D">
              <w:t>1</w:t>
            </w:r>
            <w:r w:rsidRPr="00695480">
              <w:rPr>
                <w:vertAlign w:val="superscript"/>
              </w:rPr>
              <w:t>st</w:t>
            </w:r>
            <w:r w:rsidRPr="00C4348D">
              <w:t xml:space="preserve"> grade</w:t>
            </w:r>
          </w:p>
        </w:tc>
        <w:tc>
          <w:tcPr>
            <w:tcW w:w="1087" w:type="dxa"/>
          </w:tcPr>
          <w:p w:rsidR="009D15F1" w:rsidRPr="00C4348D" w:rsidRDefault="009D15F1" w:rsidP="002B64EF">
            <w:r w:rsidRPr="00C4348D">
              <w:t>2</w:t>
            </w:r>
            <w:r w:rsidRPr="00695480">
              <w:rPr>
                <w:vertAlign w:val="superscript"/>
              </w:rPr>
              <w:t>nd</w:t>
            </w:r>
            <w:r w:rsidRPr="00C4348D">
              <w:t xml:space="preserve"> grade</w:t>
            </w:r>
          </w:p>
        </w:tc>
        <w:tc>
          <w:tcPr>
            <w:tcW w:w="1087" w:type="dxa"/>
          </w:tcPr>
          <w:p w:rsidR="009D15F1" w:rsidRPr="00C4348D" w:rsidRDefault="009D15F1" w:rsidP="002B64EF">
            <w:r w:rsidRPr="00C4348D">
              <w:t>3</w:t>
            </w:r>
            <w:r w:rsidRPr="00695480">
              <w:rPr>
                <w:vertAlign w:val="superscript"/>
              </w:rPr>
              <w:t>rd</w:t>
            </w:r>
            <w:r w:rsidRPr="00C4348D">
              <w:t xml:space="preserve"> grade</w:t>
            </w:r>
          </w:p>
        </w:tc>
        <w:tc>
          <w:tcPr>
            <w:tcW w:w="1087" w:type="dxa"/>
          </w:tcPr>
          <w:p w:rsidR="009D15F1" w:rsidRPr="00C4348D" w:rsidRDefault="009D15F1" w:rsidP="002B64EF">
            <w:r w:rsidRPr="00C4348D">
              <w:t>4</w:t>
            </w:r>
            <w:r w:rsidRPr="00695480">
              <w:rPr>
                <w:vertAlign w:val="superscript"/>
              </w:rPr>
              <w:t>th</w:t>
            </w:r>
            <w:r w:rsidRPr="00C4348D">
              <w:t xml:space="preserve"> grade</w:t>
            </w:r>
          </w:p>
        </w:tc>
        <w:tc>
          <w:tcPr>
            <w:tcW w:w="1087" w:type="dxa"/>
          </w:tcPr>
          <w:p w:rsidR="009D15F1" w:rsidRPr="00C4348D" w:rsidRDefault="009D15F1" w:rsidP="002B64EF">
            <w:r w:rsidRPr="00C4348D">
              <w:t>5</w:t>
            </w:r>
            <w:r w:rsidRPr="00695480">
              <w:rPr>
                <w:vertAlign w:val="superscript"/>
              </w:rPr>
              <w:t>th</w:t>
            </w:r>
            <w:r w:rsidRPr="00C4348D">
              <w:t xml:space="preserve"> grade</w:t>
            </w:r>
          </w:p>
        </w:tc>
        <w:tc>
          <w:tcPr>
            <w:tcW w:w="1087" w:type="dxa"/>
          </w:tcPr>
          <w:p w:rsidR="009D15F1" w:rsidRPr="00C4348D" w:rsidRDefault="009D15F1" w:rsidP="002B64EF">
            <w:r w:rsidRPr="00C4348D">
              <w:t>6</w:t>
            </w:r>
            <w:r w:rsidRPr="00695480">
              <w:rPr>
                <w:vertAlign w:val="superscript"/>
              </w:rPr>
              <w:t>th</w:t>
            </w:r>
            <w:r w:rsidRPr="00C4348D">
              <w:t xml:space="preserve"> grade</w:t>
            </w:r>
          </w:p>
        </w:tc>
        <w:tc>
          <w:tcPr>
            <w:tcW w:w="1088" w:type="dxa"/>
          </w:tcPr>
          <w:p w:rsidR="009D15F1" w:rsidRPr="00C4348D" w:rsidRDefault="009D15F1" w:rsidP="002B64EF">
            <w:r w:rsidRPr="00C4348D">
              <w:t>7</w:t>
            </w:r>
            <w:r w:rsidRPr="00695480">
              <w:rPr>
                <w:vertAlign w:val="superscript"/>
              </w:rPr>
              <w:t>th</w:t>
            </w:r>
            <w:r w:rsidRPr="00C4348D">
              <w:t xml:space="preserve"> grade</w:t>
            </w:r>
          </w:p>
        </w:tc>
        <w:tc>
          <w:tcPr>
            <w:tcW w:w="1088" w:type="dxa"/>
          </w:tcPr>
          <w:p w:rsidR="009D15F1" w:rsidRPr="00C4348D" w:rsidRDefault="009D15F1" w:rsidP="002B64EF">
            <w:r w:rsidRPr="00C4348D">
              <w:t>8</w:t>
            </w:r>
            <w:r w:rsidRPr="00695480">
              <w:rPr>
                <w:vertAlign w:val="superscript"/>
              </w:rPr>
              <w:t>th</w:t>
            </w:r>
            <w:r w:rsidRPr="00C4348D">
              <w:t xml:space="preserve"> grade</w:t>
            </w:r>
          </w:p>
        </w:tc>
      </w:tr>
      <w:tr w:rsidR="009D15F1" w:rsidRPr="00C4348D" w:rsidTr="00695480">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8" w:type="dxa"/>
          </w:tcPr>
          <w:p w:rsidR="009D15F1" w:rsidRPr="00C4348D" w:rsidRDefault="009D15F1" w:rsidP="002B64EF"/>
        </w:tc>
        <w:tc>
          <w:tcPr>
            <w:tcW w:w="1088" w:type="dxa"/>
          </w:tcPr>
          <w:p w:rsidR="009D15F1" w:rsidRPr="00C4348D" w:rsidRDefault="009D15F1" w:rsidP="002B64EF"/>
        </w:tc>
      </w:tr>
    </w:tbl>
    <w:p w:rsidR="009D15F1" w:rsidRPr="00C4348D" w:rsidRDefault="009D15F1" w:rsidP="00C4348D"/>
    <w:p w:rsidR="009D15F1" w:rsidRPr="00C4348D" w:rsidRDefault="009D15F1" w:rsidP="00C4348D"/>
    <w:p w:rsidR="009D15F1" w:rsidRPr="00C4348D" w:rsidRDefault="009D15F1" w:rsidP="00C4348D">
      <w:r w:rsidRPr="00C4348D">
        <w:t>2. In which</w:t>
      </w:r>
      <w:r w:rsidRPr="00C4348D">
        <w:rPr>
          <w:i/>
        </w:rPr>
        <w:t xml:space="preserve"> grade</w:t>
      </w:r>
      <w:r w:rsidRPr="00C4348D">
        <w:t xml:space="preserve"> did you learn to </w:t>
      </w:r>
      <w:r w:rsidRPr="00C4348D">
        <w:rPr>
          <w:i/>
        </w:rPr>
        <w:t>keyboard</w:t>
      </w:r>
      <w:r w:rsidRPr="00C4348D">
        <w:t>?</w:t>
      </w:r>
    </w:p>
    <w:p w:rsidR="009D15F1" w:rsidRPr="00C4348D" w:rsidRDefault="009D15F1" w:rsidP="00C43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1429"/>
        <w:gridCol w:w="817"/>
        <w:gridCol w:w="817"/>
        <w:gridCol w:w="817"/>
        <w:gridCol w:w="817"/>
        <w:gridCol w:w="817"/>
        <w:gridCol w:w="817"/>
        <w:gridCol w:w="817"/>
        <w:gridCol w:w="817"/>
      </w:tblGrid>
      <w:tr w:rsidR="009D15F1" w:rsidRPr="00C4348D" w:rsidTr="00695480">
        <w:tc>
          <w:tcPr>
            <w:tcW w:w="1087" w:type="dxa"/>
          </w:tcPr>
          <w:p w:rsidR="009D15F1" w:rsidRPr="00C4348D" w:rsidRDefault="009D15F1" w:rsidP="002B64EF">
            <w:r w:rsidRPr="00C4348D">
              <w:t>Pre-school</w:t>
            </w:r>
          </w:p>
        </w:tc>
        <w:tc>
          <w:tcPr>
            <w:tcW w:w="1087" w:type="dxa"/>
          </w:tcPr>
          <w:p w:rsidR="009D15F1" w:rsidRPr="00C4348D" w:rsidRDefault="009D15F1" w:rsidP="002B64EF">
            <w:r w:rsidRPr="00C4348D">
              <w:t>kindergarten</w:t>
            </w:r>
          </w:p>
        </w:tc>
        <w:tc>
          <w:tcPr>
            <w:tcW w:w="1087" w:type="dxa"/>
          </w:tcPr>
          <w:p w:rsidR="009D15F1" w:rsidRPr="00C4348D" w:rsidRDefault="009D15F1" w:rsidP="002B64EF">
            <w:r w:rsidRPr="00C4348D">
              <w:t>1</w:t>
            </w:r>
            <w:r w:rsidRPr="00695480">
              <w:rPr>
                <w:vertAlign w:val="superscript"/>
              </w:rPr>
              <w:t>st</w:t>
            </w:r>
            <w:r w:rsidRPr="00C4348D">
              <w:t xml:space="preserve"> grade</w:t>
            </w:r>
          </w:p>
        </w:tc>
        <w:tc>
          <w:tcPr>
            <w:tcW w:w="1087" w:type="dxa"/>
          </w:tcPr>
          <w:p w:rsidR="009D15F1" w:rsidRPr="00C4348D" w:rsidRDefault="009D15F1" w:rsidP="002B64EF">
            <w:r w:rsidRPr="00C4348D">
              <w:t>2</w:t>
            </w:r>
            <w:r w:rsidRPr="00695480">
              <w:rPr>
                <w:vertAlign w:val="superscript"/>
              </w:rPr>
              <w:t>nd</w:t>
            </w:r>
            <w:r w:rsidRPr="00C4348D">
              <w:t xml:space="preserve"> grade</w:t>
            </w:r>
          </w:p>
        </w:tc>
        <w:tc>
          <w:tcPr>
            <w:tcW w:w="1087" w:type="dxa"/>
          </w:tcPr>
          <w:p w:rsidR="009D15F1" w:rsidRPr="00C4348D" w:rsidRDefault="009D15F1" w:rsidP="002B64EF">
            <w:r w:rsidRPr="00C4348D">
              <w:t>3</w:t>
            </w:r>
            <w:r w:rsidRPr="00695480">
              <w:rPr>
                <w:vertAlign w:val="superscript"/>
              </w:rPr>
              <w:t>rd</w:t>
            </w:r>
            <w:r w:rsidRPr="00C4348D">
              <w:t xml:space="preserve"> grade</w:t>
            </w:r>
          </w:p>
        </w:tc>
        <w:tc>
          <w:tcPr>
            <w:tcW w:w="1087" w:type="dxa"/>
          </w:tcPr>
          <w:p w:rsidR="009D15F1" w:rsidRPr="00C4348D" w:rsidRDefault="009D15F1" w:rsidP="002B64EF">
            <w:r w:rsidRPr="00C4348D">
              <w:t>4</w:t>
            </w:r>
            <w:r w:rsidRPr="00695480">
              <w:rPr>
                <w:vertAlign w:val="superscript"/>
              </w:rPr>
              <w:t>th</w:t>
            </w:r>
            <w:r w:rsidRPr="00C4348D">
              <w:t xml:space="preserve"> grade</w:t>
            </w:r>
          </w:p>
        </w:tc>
        <w:tc>
          <w:tcPr>
            <w:tcW w:w="1087" w:type="dxa"/>
          </w:tcPr>
          <w:p w:rsidR="009D15F1" w:rsidRPr="00C4348D" w:rsidRDefault="009D15F1" w:rsidP="002B64EF">
            <w:r w:rsidRPr="00C4348D">
              <w:t>5</w:t>
            </w:r>
            <w:r w:rsidRPr="00695480">
              <w:rPr>
                <w:vertAlign w:val="superscript"/>
              </w:rPr>
              <w:t>th</w:t>
            </w:r>
            <w:r w:rsidRPr="00C4348D">
              <w:t xml:space="preserve"> grade</w:t>
            </w:r>
          </w:p>
        </w:tc>
        <w:tc>
          <w:tcPr>
            <w:tcW w:w="1087" w:type="dxa"/>
          </w:tcPr>
          <w:p w:rsidR="009D15F1" w:rsidRPr="00C4348D" w:rsidRDefault="009D15F1" w:rsidP="002B64EF">
            <w:r w:rsidRPr="00C4348D">
              <w:t>6</w:t>
            </w:r>
            <w:r w:rsidRPr="00695480">
              <w:rPr>
                <w:vertAlign w:val="superscript"/>
              </w:rPr>
              <w:t>th</w:t>
            </w:r>
            <w:r w:rsidRPr="00C4348D">
              <w:t xml:space="preserve"> grade</w:t>
            </w:r>
          </w:p>
        </w:tc>
        <w:tc>
          <w:tcPr>
            <w:tcW w:w="1088" w:type="dxa"/>
          </w:tcPr>
          <w:p w:rsidR="009D15F1" w:rsidRPr="00C4348D" w:rsidRDefault="009D15F1" w:rsidP="002B64EF">
            <w:r w:rsidRPr="00C4348D">
              <w:t>7</w:t>
            </w:r>
            <w:r w:rsidRPr="00695480">
              <w:rPr>
                <w:vertAlign w:val="superscript"/>
              </w:rPr>
              <w:t>th</w:t>
            </w:r>
            <w:r w:rsidRPr="00C4348D">
              <w:t xml:space="preserve"> grade</w:t>
            </w:r>
          </w:p>
        </w:tc>
        <w:tc>
          <w:tcPr>
            <w:tcW w:w="1088" w:type="dxa"/>
          </w:tcPr>
          <w:p w:rsidR="009D15F1" w:rsidRPr="00C4348D" w:rsidRDefault="009D15F1" w:rsidP="002B64EF">
            <w:r w:rsidRPr="00C4348D">
              <w:t>8</w:t>
            </w:r>
            <w:r w:rsidRPr="00695480">
              <w:rPr>
                <w:vertAlign w:val="superscript"/>
              </w:rPr>
              <w:t>th</w:t>
            </w:r>
            <w:r w:rsidRPr="00C4348D">
              <w:t xml:space="preserve"> grade</w:t>
            </w:r>
          </w:p>
        </w:tc>
      </w:tr>
      <w:tr w:rsidR="009D15F1" w:rsidRPr="00C4348D" w:rsidTr="00695480">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8" w:type="dxa"/>
          </w:tcPr>
          <w:p w:rsidR="009D15F1" w:rsidRPr="00C4348D" w:rsidRDefault="009D15F1" w:rsidP="002B64EF"/>
        </w:tc>
        <w:tc>
          <w:tcPr>
            <w:tcW w:w="1088" w:type="dxa"/>
          </w:tcPr>
          <w:p w:rsidR="009D15F1" w:rsidRPr="00C4348D" w:rsidRDefault="009D15F1" w:rsidP="002B64EF"/>
        </w:tc>
      </w:tr>
    </w:tbl>
    <w:p w:rsidR="009D15F1" w:rsidRPr="00C4348D" w:rsidRDefault="009D15F1" w:rsidP="00C4348D"/>
    <w:p w:rsidR="009D15F1" w:rsidRPr="00C4348D" w:rsidRDefault="009D15F1" w:rsidP="00C4348D"/>
    <w:p w:rsidR="009D15F1" w:rsidRPr="00C4348D" w:rsidRDefault="009D15F1" w:rsidP="00C4348D">
      <w:r w:rsidRPr="00C4348D">
        <w:t xml:space="preserve">3. In which grade did you begin to keyboard </w:t>
      </w:r>
      <w:r w:rsidRPr="00C4348D">
        <w:rPr>
          <w:i/>
        </w:rPr>
        <w:t xml:space="preserve">most </w:t>
      </w:r>
      <w:r w:rsidRPr="00C4348D">
        <w:t xml:space="preserve">of your </w:t>
      </w:r>
      <w:r w:rsidRPr="00C4348D">
        <w:rPr>
          <w:i/>
        </w:rPr>
        <w:t>written academic</w:t>
      </w:r>
      <w:r w:rsidRPr="00C4348D">
        <w:t xml:space="preserve"> assignments?</w:t>
      </w:r>
    </w:p>
    <w:p w:rsidR="009D15F1" w:rsidRPr="00C4348D" w:rsidRDefault="009D15F1" w:rsidP="00C43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1429"/>
        <w:gridCol w:w="817"/>
        <w:gridCol w:w="817"/>
        <w:gridCol w:w="817"/>
        <w:gridCol w:w="817"/>
        <w:gridCol w:w="817"/>
        <w:gridCol w:w="817"/>
        <w:gridCol w:w="817"/>
        <w:gridCol w:w="817"/>
      </w:tblGrid>
      <w:tr w:rsidR="009D15F1" w:rsidRPr="00C4348D" w:rsidTr="00695480">
        <w:tc>
          <w:tcPr>
            <w:tcW w:w="1087" w:type="dxa"/>
          </w:tcPr>
          <w:p w:rsidR="009D15F1" w:rsidRPr="00C4348D" w:rsidRDefault="009D15F1" w:rsidP="002B64EF">
            <w:r w:rsidRPr="00C4348D">
              <w:t>Pre-school</w:t>
            </w:r>
          </w:p>
        </w:tc>
        <w:tc>
          <w:tcPr>
            <w:tcW w:w="1087" w:type="dxa"/>
          </w:tcPr>
          <w:p w:rsidR="009D15F1" w:rsidRPr="00C4348D" w:rsidRDefault="009D15F1" w:rsidP="002B64EF">
            <w:r w:rsidRPr="00C4348D">
              <w:t>kindergarten</w:t>
            </w:r>
          </w:p>
        </w:tc>
        <w:tc>
          <w:tcPr>
            <w:tcW w:w="1087" w:type="dxa"/>
          </w:tcPr>
          <w:p w:rsidR="009D15F1" w:rsidRPr="00C4348D" w:rsidRDefault="009D15F1" w:rsidP="002B64EF">
            <w:r w:rsidRPr="00C4348D">
              <w:t>1</w:t>
            </w:r>
            <w:r w:rsidRPr="00695480">
              <w:rPr>
                <w:vertAlign w:val="superscript"/>
              </w:rPr>
              <w:t>st</w:t>
            </w:r>
            <w:r w:rsidRPr="00C4348D">
              <w:t xml:space="preserve"> grade</w:t>
            </w:r>
          </w:p>
        </w:tc>
        <w:tc>
          <w:tcPr>
            <w:tcW w:w="1087" w:type="dxa"/>
          </w:tcPr>
          <w:p w:rsidR="009D15F1" w:rsidRPr="00C4348D" w:rsidRDefault="009D15F1" w:rsidP="002B64EF">
            <w:r w:rsidRPr="00C4348D">
              <w:t>2</w:t>
            </w:r>
            <w:r w:rsidRPr="00695480">
              <w:rPr>
                <w:vertAlign w:val="superscript"/>
              </w:rPr>
              <w:t>nd</w:t>
            </w:r>
            <w:r w:rsidRPr="00C4348D">
              <w:t xml:space="preserve"> grade</w:t>
            </w:r>
          </w:p>
        </w:tc>
        <w:tc>
          <w:tcPr>
            <w:tcW w:w="1087" w:type="dxa"/>
          </w:tcPr>
          <w:p w:rsidR="009D15F1" w:rsidRPr="00C4348D" w:rsidRDefault="009D15F1" w:rsidP="002B64EF">
            <w:r w:rsidRPr="00C4348D">
              <w:t>3</w:t>
            </w:r>
            <w:r w:rsidRPr="00695480">
              <w:rPr>
                <w:vertAlign w:val="superscript"/>
              </w:rPr>
              <w:t>rd</w:t>
            </w:r>
            <w:r w:rsidRPr="00C4348D">
              <w:t xml:space="preserve"> grade</w:t>
            </w:r>
          </w:p>
        </w:tc>
        <w:tc>
          <w:tcPr>
            <w:tcW w:w="1087" w:type="dxa"/>
          </w:tcPr>
          <w:p w:rsidR="009D15F1" w:rsidRPr="00C4348D" w:rsidRDefault="009D15F1" w:rsidP="002B64EF">
            <w:r w:rsidRPr="00C4348D">
              <w:t>4</w:t>
            </w:r>
            <w:r w:rsidRPr="00695480">
              <w:rPr>
                <w:vertAlign w:val="superscript"/>
              </w:rPr>
              <w:t>th</w:t>
            </w:r>
            <w:r w:rsidRPr="00C4348D">
              <w:t xml:space="preserve"> grade</w:t>
            </w:r>
          </w:p>
        </w:tc>
        <w:tc>
          <w:tcPr>
            <w:tcW w:w="1087" w:type="dxa"/>
          </w:tcPr>
          <w:p w:rsidR="009D15F1" w:rsidRPr="00C4348D" w:rsidRDefault="009D15F1" w:rsidP="002B64EF">
            <w:r w:rsidRPr="00C4348D">
              <w:t>5</w:t>
            </w:r>
            <w:r w:rsidRPr="00695480">
              <w:rPr>
                <w:vertAlign w:val="superscript"/>
              </w:rPr>
              <w:t>th</w:t>
            </w:r>
            <w:r w:rsidRPr="00C4348D">
              <w:t xml:space="preserve"> grade</w:t>
            </w:r>
          </w:p>
        </w:tc>
        <w:tc>
          <w:tcPr>
            <w:tcW w:w="1087" w:type="dxa"/>
          </w:tcPr>
          <w:p w:rsidR="009D15F1" w:rsidRPr="00C4348D" w:rsidRDefault="009D15F1" w:rsidP="002B64EF">
            <w:r w:rsidRPr="00C4348D">
              <w:t>6</w:t>
            </w:r>
            <w:r w:rsidRPr="00695480">
              <w:rPr>
                <w:vertAlign w:val="superscript"/>
              </w:rPr>
              <w:t>th</w:t>
            </w:r>
            <w:r w:rsidRPr="00C4348D">
              <w:t xml:space="preserve"> grade</w:t>
            </w:r>
          </w:p>
        </w:tc>
        <w:tc>
          <w:tcPr>
            <w:tcW w:w="1088" w:type="dxa"/>
          </w:tcPr>
          <w:p w:rsidR="009D15F1" w:rsidRPr="00C4348D" w:rsidRDefault="009D15F1" w:rsidP="002B64EF">
            <w:r w:rsidRPr="00C4348D">
              <w:t>7</w:t>
            </w:r>
            <w:r w:rsidRPr="00695480">
              <w:rPr>
                <w:vertAlign w:val="superscript"/>
              </w:rPr>
              <w:t>th</w:t>
            </w:r>
            <w:r w:rsidRPr="00C4348D">
              <w:t xml:space="preserve"> grade</w:t>
            </w:r>
          </w:p>
        </w:tc>
        <w:tc>
          <w:tcPr>
            <w:tcW w:w="1088" w:type="dxa"/>
          </w:tcPr>
          <w:p w:rsidR="009D15F1" w:rsidRPr="00C4348D" w:rsidRDefault="009D15F1" w:rsidP="002B64EF">
            <w:r w:rsidRPr="00C4348D">
              <w:t>8</w:t>
            </w:r>
            <w:r w:rsidRPr="00695480">
              <w:rPr>
                <w:vertAlign w:val="superscript"/>
              </w:rPr>
              <w:t>th</w:t>
            </w:r>
            <w:r w:rsidRPr="00C4348D">
              <w:t xml:space="preserve"> grade</w:t>
            </w:r>
          </w:p>
        </w:tc>
      </w:tr>
      <w:tr w:rsidR="009D15F1" w:rsidRPr="00C4348D" w:rsidTr="00695480">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8" w:type="dxa"/>
          </w:tcPr>
          <w:p w:rsidR="009D15F1" w:rsidRPr="00C4348D" w:rsidRDefault="009D15F1" w:rsidP="002B64EF"/>
        </w:tc>
        <w:tc>
          <w:tcPr>
            <w:tcW w:w="1088" w:type="dxa"/>
          </w:tcPr>
          <w:p w:rsidR="009D15F1" w:rsidRPr="00C4348D" w:rsidRDefault="009D15F1" w:rsidP="002B64EF"/>
        </w:tc>
      </w:tr>
    </w:tbl>
    <w:p w:rsidR="009D15F1" w:rsidRPr="00C4348D" w:rsidRDefault="009D15F1" w:rsidP="00C4348D"/>
    <w:p w:rsidR="009D15F1" w:rsidRPr="00C4348D" w:rsidRDefault="009D15F1" w:rsidP="00C4348D"/>
    <w:p w:rsidR="009D15F1" w:rsidRPr="00C4348D" w:rsidRDefault="009D15F1" w:rsidP="00C4348D">
      <w:r w:rsidRPr="00C4348D">
        <w:t xml:space="preserve">4. In which grade did you begin to use a </w:t>
      </w:r>
      <w:r w:rsidRPr="00C4348D">
        <w:rPr>
          <w:i/>
        </w:rPr>
        <w:t xml:space="preserve">calculator </w:t>
      </w:r>
      <w:r w:rsidRPr="00C4348D">
        <w:t>when completing math assignments?</w:t>
      </w:r>
    </w:p>
    <w:p w:rsidR="009D15F1" w:rsidRPr="00C4348D" w:rsidRDefault="009D15F1" w:rsidP="00C43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1429"/>
        <w:gridCol w:w="817"/>
        <w:gridCol w:w="817"/>
        <w:gridCol w:w="817"/>
        <w:gridCol w:w="817"/>
        <w:gridCol w:w="817"/>
        <w:gridCol w:w="817"/>
        <w:gridCol w:w="817"/>
        <w:gridCol w:w="817"/>
      </w:tblGrid>
      <w:tr w:rsidR="009D15F1" w:rsidRPr="00C4348D" w:rsidTr="00695480">
        <w:tc>
          <w:tcPr>
            <w:tcW w:w="1087" w:type="dxa"/>
          </w:tcPr>
          <w:p w:rsidR="009D15F1" w:rsidRPr="00C4348D" w:rsidRDefault="009D15F1" w:rsidP="002B64EF">
            <w:r w:rsidRPr="00C4348D">
              <w:t>Pre-school</w:t>
            </w:r>
          </w:p>
        </w:tc>
        <w:tc>
          <w:tcPr>
            <w:tcW w:w="1087" w:type="dxa"/>
          </w:tcPr>
          <w:p w:rsidR="009D15F1" w:rsidRPr="00C4348D" w:rsidRDefault="009D15F1" w:rsidP="002B64EF">
            <w:r w:rsidRPr="00C4348D">
              <w:t>kindergarten</w:t>
            </w:r>
          </w:p>
        </w:tc>
        <w:tc>
          <w:tcPr>
            <w:tcW w:w="1087" w:type="dxa"/>
          </w:tcPr>
          <w:p w:rsidR="009D15F1" w:rsidRPr="00C4348D" w:rsidRDefault="009D15F1" w:rsidP="002B64EF">
            <w:r w:rsidRPr="00C4348D">
              <w:t>1</w:t>
            </w:r>
            <w:r w:rsidRPr="00695480">
              <w:rPr>
                <w:vertAlign w:val="superscript"/>
              </w:rPr>
              <w:t>st</w:t>
            </w:r>
            <w:r w:rsidRPr="00C4348D">
              <w:t xml:space="preserve"> grade</w:t>
            </w:r>
          </w:p>
        </w:tc>
        <w:tc>
          <w:tcPr>
            <w:tcW w:w="1087" w:type="dxa"/>
          </w:tcPr>
          <w:p w:rsidR="009D15F1" w:rsidRPr="00C4348D" w:rsidRDefault="009D15F1" w:rsidP="002B64EF">
            <w:r w:rsidRPr="00C4348D">
              <w:t>2</w:t>
            </w:r>
            <w:r w:rsidRPr="00695480">
              <w:rPr>
                <w:vertAlign w:val="superscript"/>
              </w:rPr>
              <w:t>nd</w:t>
            </w:r>
            <w:r w:rsidRPr="00C4348D">
              <w:t xml:space="preserve"> grade</w:t>
            </w:r>
          </w:p>
        </w:tc>
        <w:tc>
          <w:tcPr>
            <w:tcW w:w="1087" w:type="dxa"/>
          </w:tcPr>
          <w:p w:rsidR="009D15F1" w:rsidRPr="00C4348D" w:rsidRDefault="009D15F1" w:rsidP="002B64EF">
            <w:r w:rsidRPr="00C4348D">
              <w:t>3</w:t>
            </w:r>
            <w:r w:rsidRPr="00695480">
              <w:rPr>
                <w:vertAlign w:val="superscript"/>
              </w:rPr>
              <w:t>rd</w:t>
            </w:r>
            <w:r w:rsidRPr="00C4348D">
              <w:t xml:space="preserve"> grade</w:t>
            </w:r>
          </w:p>
        </w:tc>
        <w:tc>
          <w:tcPr>
            <w:tcW w:w="1087" w:type="dxa"/>
          </w:tcPr>
          <w:p w:rsidR="009D15F1" w:rsidRPr="00C4348D" w:rsidRDefault="009D15F1" w:rsidP="002B64EF">
            <w:r w:rsidRPr="00C4348D">
              <w:t>4</w:t>
            </w:r>
            <w:r w:rsidRPr="00695480">
              <w:rPr>
                <w:vertAlign w:val="superscript"/>
              </w:rPr>
              <w:t>th</w:t>
            </w:r>
            <w:r w:rsidRPr="00C4348D">
              <w:t xml:space="preserve"> grade</w:t>
            </w:r>
          </w:p>
        </w:tc>
        <w:tc>
          <w:tcPr>
            <w:tcW w:w="1087" w:type="dxa"/>
          </w:tcPr>
          <w:p w:rsidR="009D15F1" w:rsidRPr="00C4348D" w:rsidRDefault="009D15F1" w:rsidP="002B64EF">
            <w:r w:rsidRPr="00C4348D">
              <w:t>5</w:t>
            </w:r>
            <w:r w:rsidRPr="00695480">
              <w:rPr>
                <w:vertAlign w:val="superscript"/>
              </w:rPr>
              <w:t>th</w:t>
            </w:r>
            <w:r w:rsidRPr="00C4348D">
              <w:t xml:space="preserve"> grade</w:t>
            </w:r>
          </w:p>
        </w:tc>
        <w:tc>
          <w:tcPr>
            <w:tcW w:w="1087" w:type="dxa"/>
          </w:tcPr>
          <w:p w:rsidR="009D15F1" w:rsidRPr="00C4348D" w:rsidRDefault="009D15F1" w:rsidP="002B64EF">
            <w:r w:rsidRPr="00C4348D">
              <w:t>6</w:t>
            </w:r>
            <w:r w:rsidRPr="00695480">
              <w:rPr>
                <w:vertAlign w:val="superscript"/>
              </w:rPr>
              <w:t>th</w:t>
            </w:r>
            <w:r w:rsidRPr="00C4348D">
              <w:t xml:space="preserve"> grade</w:t>
            </w:r>
          </w:p>
        </w:tc>
        <w:tc>
          <w:tcPr>
            <w:tcW w:w="1088" w:type="dxa"/>
          </w:tcPr>
          <w:p w:rsidR="009D15F1" w:rsidRPr="00C4348D" w:rsidRDefault="009D15F1" w:rsidP="002B64EF">
            <w:r w:rsidRPr="00C4348D">
              <w:t>7</w:t>
            </w:r>
            <w:r w:rsidRPr="00695480">
              <w:rPr>
                <w:vertAlign w:val="superscript"/>
              </w:rPr>
              <w:t>th</w:t>
            </w:r>
            <w:r w:rsidRPr="00C4348D">
              <w:t xml:space="preserve"> grade</w:t>
            </w:r>
          </w:p>
        </w:tc>
        <w:tc>
          <w:tcPr>
            <w:tcW w:w="1088" w:type="dxa"/>
          </w:tcPr>
          <w:p w:rsidR="009D15F1" w:rsidRPr="00C4348D" w:rsidRDefault="009D15F1" w:rsidP="002B64EF">
            <w:r w:rsidRPr="00C4348D">
              <w:t>8</w:t>
            </w:r>
            <w:r w:rsidRPr="00695480">
              <w:rPr>
                <w:vertAlign w:val="superscript"/>
              </w:rPr>
              <w:t>th</w:t>
            </w:r>
            <w:r w:rsidRPr="00C4348D">
              <w:t xml:space="preserve"> grade</w:t>
            </w:r>
          </w:p>
        </w:tc>
      </w:tr>
      <w:tr w:rsidR="009D15F1" w:rsidRPr="00C4348D" w:rsidTr="00695480">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7" w:type="dxa"/>
          </w:tcPr>
          <w:p w:rsidR="009D15F1" w:rsidRPr="00C4348D" w:rsidRDefault="009D15F1" w:rsidP="002B64EF"/>
        </w:tc>
        <w:tc>
          <w:tcPr>
            <w:tcW w:w="1088" w:type="dxa"/>
          </w:tcPr>
          <w:p w:rsidR="009D15F1" w:rsidRPr="00C4348D" w:rsidRDefault="009D15F1" w:rsidP="002B64EF"/>
        </w:tc>
        <w:tc>
          <w:tcPr>
            <w:tcW w:w="1088" w:type="dxa"/>
          </w:tcPr>
          <w:p w:rsidR="009D15F1" w:rsidRPr="00C4348D" w:rsidRDefault="009D15F1" w:rsidP="002B64EF"/>
        </w:tc>
      </w:tr>
    </w:tbl>
    <w:p w:rsidR="009D15F1" w:rsidRPr="00C4348D" w:rsidRDefault="009D15F1" w:rsidP="00C4348D">
      <w:pPr>
        <w:spacing w:line="480" w:lineRule="auto"/>
        <w:rPr>
          <w:bCs/>
        </w:rPr>
      </w:pPr>
    </w:p>
    <w:p w:rsidR="009D15F1" w:rsidRDefault="009D15F1" w:rsidP="00C4348D">
      <w:r>
        <w:t>The instructions for the paper word problem included the following:</w:t>
      </w:r>
    </w:p>
    <w:p w:rsidR="009D15F1" w:rsidRDefault="009D15F1" w:rsidP="00C4348D">
      <w:pPr>
        <w:spacing w:line="360" w:lineRule="auto"/>
        <w:rPr>
          <w:sz w:val="32"/>
          <w:szCs w:val="32"/>
        </w:rPr>
      </w:pPr>
    </w:p>
    <w:p w:rsidR="009D15F1" w:rsidRPr="00C4348D" w:rsidRDefault="009D15F1" w:rsidP="00C4348D">
      <w:pPr>
        <w:spacing w:line="360" w:lineRule="auto"/>
      </w:pPr>
      <w:r>
        <w:t>“</w:t>
      </w:r>
      <w:r w:rsidRPr="00C4348D">
        <w:t xml:space="preserve">You may have the following items </w:t>
      </w:r>
      <w:r>
        <w:t>on</w:t>
      </w:r>
      <w:r w:rsidRPr="00C4348D">
        <w:t xml:space="preserve"> you</w:t>
      </w:r>
      <w:r>
        <w:t>r</w:t>
      </w:r>
      <w:r w:rsidRPr="00C4348D">
        <w:t xml:space="preserve"> desk, but only a </w:t>
      </w:r>
      <w:r w:rsidRPr="00C4348D">
        <w:rPr>
          <w:i/>
        </w:rPr>
        <w:t>pencil is required.</w:t>
      </w:r>
      <w:r w:rsidRPr="00C4348D">
        <w:t xml:space="preserve"> You can solve the word problem using any method you choose.  Do the best you can. </w:t>
      </w:r>
      <w:r>
        <w:t>“</w:t>
      </w:r>
    </w:p>
    <w:p w:rsidR="009D15F1" w:rsidRPr="00F93C31" w:rsidRDefault="009D15F1" w:rsidP="00C4348D">
      <w:pPr>
        <w:spacing w:line="360" w:lineRule="auto"/>
        <w:rPr>
          <w:sz w:val="28"/>
          <w:szCs w:val="28"/>
        </w:rPr>
      </w:pPr>
      <w:r>
        <w:rPr>
          <w:sz w:val="28"/>
          <w:szCs w:val="28"/>
        </w:rPr>
        <w:tab/>
      </w:r>
      <w:r>
        <w:rPr>
          <w:sz w:val="28"/>
          <w:szCs w:val="28"/>
        </w:rPr>
        <w:tab/>
      </w:r>
      <w:r w:rsidRPr="00B21C5F">
        <w:rPr>
          <w:noProof/>
          <w:sz w:val="28"/>
          <w:szCs w:val="28"/>
        </w:rPr>
        <w:pict>
          <v:shape id="Picture 1" o:spid="_x0000_i1025" type="#_x0000_t75" alt="MC900432579[1]" style="width:53.25pt;height:53.25pt;visibility:visible">
            <v:imagedata r:id="rId13" o:title=""/>
          </v:shape>
        </w:pict>
      </w:r>
      <w:r w:rsidRPr="00B21C5F">
        <w:rPr>
          <w:noProof/>
          <w:sz w:val="28"/>
          <w:szCs w:val="28"/>
        </w:rPr>
        <w:pict>
          <v:shape id="Picture 2" o:spid="_x0000_i1026" type="#_x0000_t75" alt="j0389740" style="width:34.5pt;height:60.75pt;visibility:visible">
            <v:imagedata r:id="rId14" o:title=""/>
          </v:shape>
        </w:pict>
      </w:r>
      <w:r w:rsidRPr="00B21C5F">
        <w:rPr>
          <w:noProof/>
          <w:sz w:val="28"/>
          <w:szCs w:val="28"/>
        </w:rPr>
        <w:pict>
          <v:shape id="Picture 3" o:spid="_x0000_i1027" type="#_x0000_t75" alt="MC900433884[1]" style="width:53.25pt;height:53.25pt;visibility:visible">
            <v:imagedata r:id="rId15" o:title=""/>
          </v:shape>
        </w:pict>
      </w:r>
      <w:r w:rsidRPr="00B21C5F">
        <w:rPr>
          <w:noProof/>
          <w:sz w:val="28"/>
          <w:szCs w:val="28"/>
        </w:rPr>
        <w:pict>
          <v:shape id="Picture 4" o:spid="_x0000_i1028" type="#_x0000_t75" alt="MC900325664[1]" style="width:63pt;height:43.5pt;visibility:visible">
            <v:imagedata r:id="rId16" o:title=""/>
          </v:shape>
        </w:pict>
      </w:r>
    </w:p>
    <w:p w:rsidR="009D15F1" w:rsidRDefault="009D15F1" w:rsidP="00C4348D">
      <w:pPr>
        <w:spacing w:line="480" w:lineRule="auto"/>
      </w:pPr>
      <w:r>
        <w:t>Most students finished solving the word problem in a time span of 5 to 10 minutes.  Each student solution was graded in two parts.  The paper was graded first based on accuracy using the following rubric:</w:t>
      </w:r>
    </w:p>
    <w:p w:rsidR="009D15F1" w:rsidRPr="005B3E33" w:rsidRDefault="009D15F1" w:rsidP="00C4348D">
      <w:r>
        <w:rPr>
          <w:noProof/>
        </w:rPr>
        <w:pict>
          <v:shape id="Picture 15" o:spid="_x0000_s1037" type="#_x0000_t75" alt="MC900048276[1]" style="position:absolute;margin-left:1in;margin-top:-6.6pt;width:31.45pt;height:39.6pt;z-index:-251664896;visibility:visible">
            <v:imagedata r:id="rId17" o:title=""/>
          </v:shape>
        </w:pict>
      </w:r>
      <w:r w:rsidRPr="00157461">
        <w:rPr>
          <w:u w:val="single"/>
        </w:rPr>
        <w:t>ACCURACY</w:t>
      </w:r>
      <w:r>
        <w:tab/>
      </w:r>
      <w:r>
        <w:tab/>
      </w:r>
      <w:r>
        <w:tab/>
      </w:r>
      <w:r>
        <w:tab/>
      </w:r>
      <w:r>
        <w:tab/>
      </w:r>
      <w:r>
        <w:tab/>
      </w:r>
      <w:r>
        <w:tab/>
        <w:t>Accuracy score: _______</w:t>
      </w:r>
    </w:p>
    <w:p w:rsidR="009D15F1" w:rsidRDefault="009D15F1" w:rsidP="00C4348D"/>
    <w:p w:rsidR="009D15F1" w:rsidRPr="005B3E33" w:rsidRDefault="009D15F1" w:rsidP="00C4348D">
      <w:pPr>
        <w:rPr>
          <w:b/>
        </w:rPr>
      </w:pPr>
      <w:r w:rsidRPr="005B3E33">
        <w:rPr>
          <w:b/>
        </w:rPr>
        <w:t>Basic Diagram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accurate</w:t>
            </w:r>
          </w:p>
        </w:tc>
        <w:tc>
          <w:tcPr>
            <w:tcW w:w="2952" w:type="dxa"/>
          </w:tcPr>
          <w:p w:rsidR="009D15F1" w:rsidRDefault="009D15F1" w:rsidP="002B64EF">
            <w:r>
              <w:t>Partially accurate</w:t>
            </w:r>
          </w:p>
        </w:tc>
        <w:tc>
          <w:tcPr>
            <w:tcW w:w="2952" w:type="dxa"/>
          </w:tcPr>
          <w:p w:rsidR="009D15F1" w:rsidRDefault="009D15F1" w:rsidP="002B64EF">
            <w:r>
              <w:t>Fully accurate</w:t>
            </w:r>
          </w:p>
        </w:tc>
      </w:tr>
      <w:tr w:rsidR="009D15F1" w:rsidTr="00695480">
        <w:tc>
          <w:tcPr>
            <w:tcW w:w="2952" w:type="dxa"/>
          </w:tcPr>
          <w:p w:rsidR="009D15F1" w:rsidRDefault="009D15F1" w:rsidP="002B64EF">
            <w:r>
              <w:t>0</w:t>
            </w:r>
          </w:p>
        </w:tc>
        <w:tc>
          <w:tcPr>
            <w:tcW w:w="2952" w:type="dxa"/>
          </w:tcPr>
          <w:p w:rsidR="009D15F1" w:rsidRDefault="009D15F1" w:rsidP="002B64EF">
            <w:r>
              <w:t>1</w:t>
            </w:r>
          </w:p>
        </w:tc>
        <w:tc>
          <w:tcPr>
            <w:tcW w:w="2952" w:type="dxa"/>
          </w:tcPr>
          <w:p w:rsidR="009D15F1" w:rsidRDefault="009D15F1" w:rsidP="002B64EF">
            <w:r>
              <w:t>2</w:t>
            </w:r>
          </w:p>
        </w:tc>
      </w:tr>
    </w:tbl>
    <w:p w:rsidR="009D15F1" w:rsidRPr="005B3E33" w:rsidRDefault="009D15F1" w:rsidP="00C4348D">
      <w:pPr>
        <w:rPr>
          <w:b/>
        </w:rPr>
      </w:pPr>
      <w:r w:rsidRPr="005B3E33">
        <w:rPr>
          <w:b/>
        </w:rPr>
        <w:t>Solve for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accurate</w:t>
            </w:r>
          </w:p>
        </w:tc>
        <w:tc>
          <w:tcPr>
            <w:tcW w:w="2952" w:type="dxa"/>
          </w:tcPr>
          <w:p w:rsidR="009D15F1" w:rsidRDefault="009D15F1" w:rsidP="002B64EF">
            <w:r>
              <w:t>Partially accurate</w:t>
            </w:r>
          </w:p>
        </w:tc>
        <w:tc>
          <w:tcPr>
            <w:tcW w:w="2952" w:type="dxa"/>
          </w:tcPr>
          <w:p w:rsidR="009D15F1" w:rsidRDefault="009D15F1" w:rsidP="002B64EF">
            <w:r>
              <w:t>Fully accurate</w:t>
            </w:r>
          </w:p>
        </w:tc>
      </w:tr>
      <w:tr w:rsidR="009D15F1" w:rsidTr="00695480">
        <w:tc>
          <w:tcPr>
            <w:tcW w:w="2952" w:type="dxa"/>
          </w:tcPr>
          <w:p w:rsidR="009D15F1" w:rsidRDefault="009D15F1" w:rsidP="002B64EF">
            <w:r>
              <w:t>0</w:t>
            </w:r>
          </w:p>
        </w:tc>
        <w:tc>
          <w:tcPr>
            <w:tcW w:w="2952" w:type="dxa"/>
          </w:tcPr>
          <w:p w:rsidR="009D15F1" w:rsidRDefault="009D15F1" w:rsidP="002B64EF">
            <w:r>
              <w:t>1</w:t>
            </w:r>
          </w:p>
        </w:tc>
        <w:tc>
          <w:tcPr>
            <w:tcW w:w="2952" w:type="dxa"/>
          </w:tcPr>
          <w:p w:rsidR="009D15F1" w:rsidRDefault="009D15F1" w:rsidP="002B64EF">
            <w:r>
              <w:t>2</w:t>
            </w:r>
          </w:p>
        </w:tc>
      </w:tr>
    </w:tbl>
    <w:p w:rsidR="009D15F1" w:rsidRPr="005B3E33" w:rsidRDefault="009D15F1" w:rsidP="00C4348D">
      <w:pPr>
        <w:rPr>
          <w:b/>
        </w:rPr>
      </w:pPr>
      <w:r w:rsidRPr="005B3E33">
        <w:rPr>
          <w:b/>
        </w:rPr>
        <w:t>Solve for individual angles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accurate</w:t>
            </w:r>
          </w:p>
        </w:tc>
        <w:tc>
          <w:tcPr>
            <w:tcW w:w="2952" w:type="dxa"/>
          </w:tcPr>
          <w:p w:rsidR="009D15F1" w:rsidRDefault="009D15F1" w:rsidP="002B64EF">
            <w:r>
              <w:t>Partially accurate</w:t>
            </w:r>
          </w:p>
        </w:tc>
        <w:tc>
          <w:tcPr>
            <w:tcW w:w="2952" w:type="dxa"/>
          </w:tcPr>
          <w:p w:rsidR="009D15F1" w:rsidRDefault="009D15F1" w:rsidP="002B64EF">
            <w:r>
              <w:t>Fully accurate</w:t>
            </w:r>
          </w:p>
        </w:tc>
      </w:tr>
      <w:tr w:rsidR="009D15F1" w:rsidTr="00695480">
        <w:tc>
          <w:tcPr>
            <w:tcW w:w="2952" w:type="dxa"/>
          </w:tcPr>
          <w:p w:rsidR="009D15F1" w:rsidRDefault="009D15F1" w:rsidP="002B64EF">
            <w:r>
              <w:t>0</w:t>
            </w:r>
          </w:p>
        </w:tc>
        <w:tc>
          <w:tcPr>
            <w:tcW w:w="2952" w:type="dxa"/>
          </w:tcPr>
          <w:p w:rsidR="009D15F1" w:rsidRDefault="009D15F1" w:rsidP="002B64EF">
            <w:r>
              <w:t>1</w:t>
            </w:r>
          </w:p>
        </w:tc>
        <w:tc>
          <w:tcPr>
            <w:tcW w:w="2952" w:type="dxa"/>
          </w:tcPr>
          <w:p w:rsidR="009D15F1" w:rsidRDefault="009D15F1" w:rsidP="002B64EF">
            <w:r>
              <w:t>2</w:t>
            </w:r>
          </w:p>
        </w:tc>
      </w:tr>
    </w:tbl>
    <w:p w:rsidR="009D15F1" w:rsidRPr="005B3E33" w:rsidRDefault="009D15F1" w:rsidP="00C4348D">
      <w:pPr>
        <w:rPr>
          <w:b/>
        </w:rPr>
      </w:pPr>
      <w:r w:rsidRPr="005B3E33">
        <w:rPr>
          <w:b/>
        </w:rPr>
        <w:t>Solve for &lt;ABF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accurate</w:t>
            </w:r>
          </w:p>
        </w:tc>
        <w:tc>
          <w:tcPr>
            <w:tcW w:w="2952" w:type="dxa"/>
          </w:tcPr>
          <w:p w:rsidR="009D15F1" w:rsidRDefault="009D15F1" w:rsidP="002B64EF">
            <w:r>
              <w:t>Partially accurate</w:t>
            </w:r>
          </w:p>
        </w:tc>
        <w:tc>
          <w:tcPr>
            <w:tcW w:w="2952" w:type="dxa"/>
          </w:tcPr>
          <w:p w:rsidR="009D15F1" w:rsidRDefault="009D15F1" w:rsidP="002B64EF">
            <w:r>
              <w:t>Fully accurate</w:t>
            </w:r>
          </w:p>
        </w:tc>
      </w:tr>
      <w:tr w:rsidR="009D15F1" w:rsidTr="00695480">
        <w:tc>
          <w:tcPr>
            <w:tcW w:w="2952" w:type="dxa"/>
          </w:tcPr>
          <w:p w:rsidR="009D15F1" w:rsidRDefault="009D15F1" w:rsidP="002B64EF">
            <w:r>
              <w:t>0</w:t>
            </w:r>
          </w:p>
        </w:tc>
        <w:tc>
          <w:tcPr>
            <w:tcW w:w="2952" w:type="dxa"/>
          </w:tcPr>
          <w:p w:rsidR="009D15F1" w:rsidRDefault="009D15F1" w:rsidP="002B64EF">
            <w:r>
              <w:t>1</w:t>
            </w:r>
          </w:p>
        </w:tc>
        <w:tc>
          <w:tcPr>
            <w:tcW w:w="2952" w:type="dxa"/>
          </w:tcPr>
          <w:p w:rsidR="009D15F1" w:rsidRDefault="009D15F1" w:rsidP="002B64EF">
            <w:r>
              <w:t>2</w:t>
            </w:r>
          </w:p>
        </w:tc>
      </w:tr>
    </w:tbl>
    <w:p w:rsidR="009D15F1" w:rsidRDefault="009D15F1" w:rsidP="00C4348D">
      <w:pPr>
        <w:spacing w:line="480" w:lineRule="auto"/>
        <w:rPr>
          <w:rStyle w:val="PageNumber"/>
        </w:rPr>
      </w:pPr>
    </w:p>
    <w:p w:rsidR="009D15F1" w:rsidRDefault="009D15F1" w:rsidP="00C4348D">
      <w:pPr>
        <w:spacing w:line="480" w:lineRule="auto"/>
        <w:rPr>
          <w:rStyle w:val="PageNumber"/>
        </w:rPr>
      </w:pPr>
      <w:r>
        <w:rPr>
          <w:rStyle w:val="PageNumber"/>
        </w:rPr>
        <w:t>After grading for accuracy, the same quiz was graded for the number of tactile interactive techniques incorporated while attempting to solve the problem.  The tactile rubric used was:</w:t>
      </w:r>
    </w:p>
    <w:p w:rsidR="009D15F1" w:rsidRDefault="009D15F1" w:rsidP="00C4348D">
      <w:r>
        <w:rPr>
          <w:noProof/>
        </w:rPr>
        <w:pict>
          <v:shape id="Picture 16" o:spid="_x0000_s1038" type="#_x0000_t75" alt="MM900040934[1]" style="position:absolute;margin-left:135pt;margin-top:1.8pt;width:48pt;height:42pt;z-index:-251663872;visibility:visible">
            <v:imagedata r:id="rId18" o:title=""/>
          </v:shape>
        </w:pict>
      </w:r>
      <w:r>
        <w:tab/>
      </w:r>
      <w:r>
        <w:tab/>
      </w:r>
      <w:r>
        <w:tab/>
      </w:r>
      <w:r>
        <w:tab/>
      </w:r>
      <w:r>
        <w:tab/>
      </w:r>
      <w:r>
        <w:tab/>
      </w:r>
      <w:r>
        <w:tab/>
      </w:r>
      <w:r>
        <w:tab/>
      </w:r>
    </w:p>
    <w:p w:rsidR="009D15F1" w:rsidRPr="005B3E33" w:rsidRDefault="009D15F1" w:rsidP="00C4348D">
      <w:r w:rsidRPr="005B3E33">
        <w:rPr>
          <w:u w:val="single"/>
        </w:rPr>
        <w:t>TACTILE TECHNIQUES</w:t>
      </w:r>
      <w:r>
        <w:tab/>
      </w:r>
      <w:r>
        <w:tab/>
      </w:r>
      <w:r>
        <w:tab/>
      </w:r>
      <w:r>
        <w:tab/>
      </w:r>
      <w:r>
        <w:tab/>
        <w:t>Tactile score: _______</w:t>
      </w:r>
    </w:p>
    <w:p w:rsidR="009D15F1" w:rsidRDefault="009D15F1" w:rsidP="00C4348D"/>
    <w:p w:rsidR="009D15F1" w:rsidRDefault="009D15F1" w:rsidP="00C4348D">
      <w:r>
        <w:t xml:space="preserve">1. Physically </w:t>
      </w:r>
      <w:r w:rsidRPr="00157461">
        <w:rPr>
          <w:b/>
        </w:rPr>
        <w:t>filtered</w:t>
      </w:r>
      <w:r>
        <w:t xml:space="preserve"> key words and numbers by highlighting/underlining/boxing.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done at all</w:t>
            </w:r>
          </w:p>
        </w:tc>
        <w:tc>
          <w:tcPr>
            <w:tcW w:w="2952" w:type="dxa"/>
          </w:tcPr>
          <w:p w:rsidR="009D15F1" w:rsidRDefault="009D15F1" w:rsidP="002B64EF">
            <w:r>
              <w:t>Partially completed</w:t>
            </w:r>
          </w:p>
        </w:tc>
        <w:tc>
          <w:tcPr>
            <w:tcW w:w="2952" w:type="dxa"/>
          </w:tcPr>
          <w:p w:rsidR="009D15F1" w:rsidRDefault="009D15F1" w:rsidP="002B64EF">
            <w:r>
              <w:t>Fully completed</w:t>
            </w:r>
          </w:p>
        </w:tc>
      </w:tr>
      <w:tr w:rsidR="009D15F1" w:rsidTr="00695480">
        <w:tc>
          <w:tcPr>
            <w:tcW w:w="2952" w:type="dxa"/>
          </w:tcPr>
          <w:p w:rsidR="009D15F1" w:rsidRDefault="009D15F1" w:rsidP="002B64EF">
            <w:r>
              <w:t>0</w:t>
            </w:r>
          </w:p>
        </w:tc>
        <w:tc>
          <w:tcPr>
            <w:tcW w:w="2952" w:type="dxa"/>
          </w:tcPr>
          <w:p w:rsidR="009D15F1" w:rsidRDefault="009D15F1" w:rsidP="002B64EF">
            <w:r>
              <w:t>0.5</w:t>
            </w:r>
          </w:p>
        </w:tc>
        <w:tc>
          <w:tcPr>
            <w:tcW w:w="2952" w:type="dxa"/>
          </w:tcPr>
          <w:p w:rsidR="009D15F1" w:rsidRDefault="009D15F1" w:rsidP="002B64EF">
            <w:r>
              <w:t>1</w:t>
            </w:r>
          </w:p>
        </w:tc>
      </w:tr>
    </w:tbl>
    <w:p w:rsidR="009D15F1" w:rsidRDefault="009D15F1" w:rsidP="00C4348D"/>
    <w:p w:rsidR="009D15F1" w:rsidRDefault="009D15F1" w:rsidP="00C4348D">
      <w:r>
        <w:t xml:space="preserve">2. </w:t>
      </w:r>
      <w:r w:rsidRPr="005B3E33">
        <w:rPr>
          <w:b/>
        </w:rPr>
        <w:t xml:space="preserve">Marked </w:t>
      </w:r>
      <w:r>
        <w:t>diagram with descriptive notations for bisected and complementary.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done at all</w:t>
            </w:r>
          </w:p>
        </w:tc>
        <w:tc>
          <w:tcPr>
            <w:tcW w:w="2952" w:type="dxa"/>
          </w:tcPr>
          <w:p w:rsidR="009D15F1" w:rsidRDefault="009D15F1" w:rsidP="002B64EF">
            <w:r>
              <w:t>Partially completed</w:t>
            </w:r>
          </w:p>
        </w:tc>
        <w:tc>
          <w:tcPr>
            <w:tcW w:w="2952" w:type="dxa"/>
          </w:tcPr>
          <w:p w:rsidR="009D15F1" w:rsidRDefault="009D15F1" w:rsidP="002B64EF">
            <w:r>
              <w:t>Fully completed</w:t>
            </w:r>
          </w:p>
        </w:tc>
      </w:tr>
      <w:tr w:rsidR="009D15F1" w:rsidTr="00695480">
        <w:tc>
          <w:tcPr>
            <w:tcW w:w="2952" w:type="dxa"/>
          </w:tcPr>
          <w:p w:rsidR="009D15F1" w:rsidRDefault="009D15F1" w:rsidP="002B64EF">
            <w:r>
              <w:t>0</w:t>
            </w:r>
          </w:p>
        </w:tc>
        <w:tc>
          <w:tcPr>
            <w:tcW w:w="2952" w:type="dxa"/>
          </w:tcPr>
          <w:p w:rsidR="009D15F1" w:rsidRDefault="009D15F1" w:rsidP="002B64EF">
            <w:r>
              <w:t>0.5</w:t>
            </w:r>
          </w:p>
        </w:tc>
        <w:tc>
          <w:tcPr>
            <w:tcW w:w="2952" w:type="dxa"/>
          </w:tcPr>
          <w:p w:rsidR="009D15F1" w:rsidRDefault="009D15F1" w:rsidP="002B64EF">
            <w:r>
              <w:t>1</w:t>
            </w:r>
          </w:p>
        </w:tc>
      </w:tr>
    </w:tbl>
    <w:p w:rsidR="009D15F1" w:rsidRDefault="009D15F1" w:rsidP="00C4348D"/>
    <w:p w:rsidR="009D15F1" w:rsidRDefault="009D15F1" w:rsidP="00C4348D">
      <w:r>
        <w:t xml:space="preserve">3. Revisited key words/numbers in text by </w:t>
      </w:r>
      <w:r w:rsidRPr="00D41382">
        <w:rPr>
          <w:b/>
        </w:rPr>
        <w:t>checking off or crossing out</w:t>
      </w:r>
      <w:r>
        <w:t xml:space="preserve"> when utilized.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done at all</w:t>
            </w:r>
          </w:p>
        </w:tc>
        <w:tc>
          <w:tcPr>
            <w:tcW w:w="2952" w:type="dxa"/>
          </w:tcPr>
          <w:p w:rsidR="009D15F1" w:rsidRDefault="009D15F1" w:rsidP="002B64EF">
            <w:r>
              <w:t>Partially completed</w:t>
            </w:r>
          </w:p>
        </w:tc>
        <w:tc>
          <w:tcPr>
            <w:tcW w:w="2952" w:type="dxa"/>
          </w:tcPr>
          <w:p w:rsidR="009D15F1" w:rsidRDefault="009D15F1" w:rsidP="002B64EF">
            <w:r>
              <w:t>Fully completed</w:t>
            </w:r>
          </w:p>
        </w:tc>
      </w:tr>
      <w:tr w:rsidR="009D15F1" w:rsidTr="00695480">
        <w:tc>
          <w:tcPr>
            <w:tcW w:w="2952" w:type="dxa"/>
          </w:tcPr>
          <w:p w:rsidR="009D15F1" w:rsidRDefault="009D15F1" w:rsidP="002B64EF">
            <w:r>
              <w:t>0</w:t>
            </w:r>
          </w:p>
        </w:tc>
        <w:tc>
          <w:tcPr>
            <w:tcW w:w="2952" w:type="dxa"/>
          </w:tcPr>
          <w:p w:rsidR="009D15F1" w:rsidRDefault="009D15F1" w:rsidP="002B64EF">
            <w:r>
              <w:t>0.5</w:t>
            </w:r>
          </w:p>
        </w:tc>
        <w:tc>
          <w:tcPr>
            <w:tcW w:w="2952" w:type="dxa"/>
          </w:tcPr>
          <w:p w:rsidR="009D15F1" w:rsidRDefault="009D15F1" w:rsidP="002B64EF">
            <w:r>
              <w:t>1</w:t>
            </w:r>
          </w:p>
        </w:tc>
      </w:tr>
    </w:tbl>
    <w:p w:rsidR="009D15F1" w:rsidRDefault="009D15F1" w:rsidP="00C4348D"/>
    <w:p w:rsidR="009D15F1" w:rsidRDefault="009D15F1" w:rsidP="00C4348D">
      <w:r>
        <w:t>4.</w:t>
      </w:r>
      <w:r w:rsidRPr="005B3E33">
        <w:rPr>
          <w:b/>
        </w:rPr>
        <w:t xml:space="preserve"> Listed</w:t>
      </w:r>
      <w:r>
        <w:t xml:space="preserve"> given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done at all</w:t>
            </w:r>
          </w:p>
        </w:tc>
        <w:tc>
          <w:tcPr>
            <w:tcW w:w="2952" w:type="dxa"/>
          </w:tcPr>
          <w:p w:rsidR="009D15F1" w:rsidRDefault="009D15F1" w:rsidP="002B64EF">
            <w:r>
              <w:t>Partially completed</w:t>
            </w:r>
          </w:p>
        </w:tc>
        <w:tc>
          <w:tcPr>
            <w:tcW w:w="2952" w:type="dxa"/>
          </w:tcPr>
          <w:p w:rsidR="009D15F1" w:rsidRDefault="009D15F1" w:rsidP="002B64EF">
            <w:r>
              <w:t>Fully completed</w:t>
            </w:r>
          </w:p>
        </w:tc>
      </w:tr>
      <w:tr w:rsidR="009D15F1" w:rsidTr="00695480">
        <w:tc>
          <w:tcPr>
            <w:tcW w:w="2952" w:type="dxa"/>
          </w:tcPr>
          <w:p w:rsidR="009D15F1" w:rsidRDefault="009D15F1" w:rsidP="002B64EF">
            <w:r>
              <w:t>0</w:t>
            </w:r>
          </w:p>
        </w:tc>
        <w:tc>
          <w:tcPr>
            <w:tcW w:w="2952" w:type="dxa"/>
          </w:tcPr>
          <w:p w:rsidR="009D15F1" w:rsidRDefault="009D15F1" w:rsidP="002B64EF">
            <w:r>
              <w:t>0.5</w:t>
            </w:r>
          </w:p>
        </w:tc>
        <w:tc>
          <w:tcPr>
            <w:tcW w:w="2952" w:type="dxa"/>
          </w:tcPr>
          <w:p w:rsidR="009D15F1" w:rsidRDefault="009D15F1" w:rsidP="002B64EF">
            <w:r>
              <w:t>1</w:t>
            </w:r>
          </w:p>
        </w:tc>
      </w:tr>
    </w:tbl>
    <w:p w:rsidR="009D15F1" w:rsidRDefault="009D15F1" w:rsidP="00C4348D"/>
    <w:p w:rsidR="009D15F1" w:rsidRDefault="009D15F1" w:rsidP="00C4348D">
      <w:r>
        <w:t xml:space="preserve">5. </w:t>
      </w:r>
      <w:r w:rsidRPr="005B3E33">
        <w:rPr>
          <w:b/>
        </w:rPr>
        <w:t>Rewrote</w:t>
      </w:r>
      <w:r>
        <w:t xml:space="preserve"> given equations within corresponding angles.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done at all</w:t>
            </w:r>
          </w:p>
        </w:tc>
        <w:tc>
          <w:tcPr>
            <w:tcW w:w="2952" w:type="dxa"/>
          </w:tcPr>
          <w:p w:rsidR="009D15F1" w:rsidRDefault="009D15F1" w:rsidP="002B64EF">
            <w:r>
              <w:t>Partially completed</w:t>
            </w:r>
          </w:p>
        </w:tc>
        <w:tc>
          <w:tcPr>
            <w:tcW w:w="2952" w:type="dxa"/>
          </w:tcPr>
          <w:p w:rsidR="009D15F1" w:rsidRDefault="009D15F1" w:rsidP="002B64EF">
            <w:r>
              <w:t>Fully completed</w:t>
            </w:r>
          </w:p>
        </w:tc>
      </w:tr>
      <w:tr w:rsidR="009D15F1" w:rsidTr="00695480">
        <w:tc>
          <w:tcPr>
            <w:tcW w:w="2952" w:type="dxa"/>
          </w:tcPr>
          <w:p w:rsidR="009D15F1" w:rsidRDefault="009D15F1" w:rsidP="002B64EF">
            <w:r>
              <w:t>0</w:t>
            </w:r>
          </w:p>
        </w:tc>
        <w:tc>
          <w:tcPr>
            <w:tcW w:w="2952" w:type="dxa"/>
          </w:tcPr>
          <w:p w:rsidR="009D15F1" w:rsidRDefault="009D15F1" w:rsidP="002B64EF">
            <w:r>
              <w:t>0.5</w:t>
            </w:r>
          </w:p>
        </w:tc>
        <w:tc>
          <w:tcPr>
            <w:tcW w:w="2952" w:type="dxa"/>
          </w:tcPr>
          <w:p w:rsidR="009D15F1" w:rsidRDefault="009D15F1" w:rsidP="002B64EF">
            <w:r>
              <w:t>1</w:t>
            </w:r>
          </w:p>
        </w:tc>
      </w:tr>
    </w:tbl>
    <w:p w:rsidR="009D15F1" w:rsidRDefault="009D15F1" w:rsidP="00C4348D"/>
    <w:p w:rsidR="009D15F1" w:rsidRDefault="009D15F1" w:rsidP="00C4348D">
      <w:r>
        <w:t xml:space="preserve">6. Physically revisited the diagram by </w:t>
      </w:r>
      <w:r w:rsidRPr="005B3E33">
        <w:rPr>
          <w:b/>
        </w:rPr>
        <w:t>tracing, sweeping, and shading</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done at all</w:t>
            </w:r>
          </w:p>
        </w:tc>
        <w:tc>
          <w:tcPr>
            <w:tcW w:w="2952" w:type="dxa"/>
          </w:tcPr>
          <w:p w:rsidR="009D15F1" w:rsidRDefault="009D15F1" w:rsidP="002B64EF">
            <w:r>
              <w:t>Partially completed</w:t>
            </w:r>
          </w:p>
        </w:tc>
        <w:tc>
          <w:tcPr>
            <w:tcW w:w="2952" w:type="dxa"/>
          </w:tcPr>
          <w:p w:rsidR="009D15F1" w:rsidRDefault="009D15F1" w:rsidP="002B64EF">
            <w:r>
              <w:t>Fully completed</w:t>
            </w:r>
          </w:p>
        </w:tc>
      </w:tr>
      <w:tr w:rsidR="009D15F1" w:rsidTr="00695480">
        <w:tc>
          <w:tcPr>
            <w:tcW w:w="2952" w:type="dxa"/>
          </w:tcPr>
          <w:p w:rsidR="009D15F1" w:rsidRDefault="009D15F1" w:rsidP="002B64EF">
            <w:r>
              <w:t>0</w:t>
            </w:r>
          </w:p>
        </w:tc>
        <w:tc>
          <w:tcPr>
            <w:tcW w:w="2952" w:type="dxa"/>
          </w:tcPr>
          <w:p w:rsidR="009D15F1" w:rsidRDefault="009D15F1" w:rsidP="002B64EF">
            <w:r>
              <w:t>0.5</w:t>
            </w:r>
          </w:p>
        </w:tc>
        <w:tc>
          <w:tcPr>
            <w:tcW w:w="2952" w:type="dxa"/>
          </w:tcPr>
          <w:p w:rsidR="009D15F1" w:rsidRDefault="009D15F1" w:rsidP="002B64EF">
            <w:r>
              <w:t>1</w:t>
            </w:r>
          </w:p>
        </w:tc>
      </w:tr>
    </w:tbl>
    <w:p w:rsidR="009D15F1" w:rsidRDefault="009D15F1" w:rsidP="00C4348D"/>
    <w:p w:rsidR="009D15F1" w:rsidRDefault="009D15F1" w:rsidP="00C4348D">
      <w:r>
        <w:t xml:space="preserve">7. Numerical computations </w:t>
      </w:r>
      <w:r w:rsidRPr="005B3E33">
        <w:rPr>
          <w:b/>
        </w:rPr>
        <w:t>written out</w:t>
      </w:r>
      <w:r>
        <w:t xml:space="preserve"> even if a calculator was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done at all</w:t>
            </w:r>
          </w:p>
        </w:tc>
        <w:tc>
          <w:tcPr>
            <w:tcW w:w="2952" w:type="dxa"/>
          </w:tcPr>
          <w:p w:rsidR="009D15F1" w:rsidRDefault="009D15F1" w:rsidP="002B64EF">
            <w:r>
              <w:t>Partially completed</w:t>
            </w:r>
          </w:p>
        </w:tc>
        <w:tc>
          <w:tcPr>
            <w:tcW w:w="2952" w:type="dxa"/>
          </w:tcPr>
          <w:p w:rsidR="009D15F1" w:rsidRDefault="009D15F1" w:rsidP="002B64EF">
            <w:r>
              <w:t>Fully completed</w:t>
            </w:r>
          </w:p>
        </w:tc>
      </w:tr>
      <w:tr w:rsidR="009D15F1" w:rsidTr="00695480">
        <w:tc>
          <w:tcPr>
            <w:tcW w:w="2952" w:type="dxa"/>
          </w:tcPr>
          <w:p w:rsidR="009D15F1" w:rsidRDefault="009D15F1" w:rsidP="002B64EF">
            <w:r>
              <w:t>0</w:t>
            </w:r>
          </w:p>
        </w:tc>
        <w:tc>
          <w:tcPr>
            <w:tcW w:w="2952" w:type="dxa"/>
          </w:tcPr>
          <w:p w:rsidR="009D15F1" w:rsidRDefault="009D15F1" w:rsidP="002B64EF">
            <w:r>
              <w:t>0.5</w:t>
            </w:r>
          </w:p>
        </w:tc>
        <w:tc>
          <w:tcPr>
            <w:tcW w:w="2952" w:type="dxa"/>
          </w:tcPr>
          <w:p w:rsidR="009D15F1" w:rsidRDefault="009D15F1" w:rsidP="002B64EF">
            <w:r>
              <w:t>1</w:t>
            </w:r>
          </w:p>
        </w:tc>
      </w:tr>
    </w:tbl>
    <w:p w:rsidR="009D15F1" w:rsidRDefault="009D15F1" w:rsidP="00C4348D"/>
    <w:p w:rsidR="009D15F1" w:rsidRDefault="009D15F1" w:rsidP="00C4348D">
      <w:r>
        <w:t xml:space="preserve">8. </w:t>
      </w:r>
      <w:r w:rsidRPr="005B3E33">
        <w:rPr>
          <w:b/>
        </w:rPr>
        <w:t>Circled/Boxed/Labeled</w:t>
      </w:r>
      <w:r>
        <w:t xml:space="preserve"> sub answers and final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D15F1" w:rsidTr="00695480">
        <w:tc>
          <w:tcPr>
            <w:tcW w:w="2952" w:type="dxa"/>
          </w:tcPr>
          <w:p w:rsidR="009D15F1" w:rsidRDefault="009D15F1" w:rsidP="002B64EF">
            <w:r>
              <w:t>Not done at all</w:t>
            </w:r>
          </w:p>
        </w:tc>
        <w:tc>
          <w:tcPr>
            <w:tcW w:w="2952" w:type="dxa"/>
          </w:tcPr>
          <w:p w:rsidR="009D15F1" w:rsidRDefault="009D15F1" w:rsidP="002B64EF">
            <w:r>
              <w:t>Partially completed</w:t>
            </w:r>
          </w:p>
        </w:tc>
        <w:tc>
          <w:tcPr>
            <w:tcW w:w="2952" w:type="dxa"/>
          </w:tcPr>
          <w:p w:rsidR="009D15F1" w:rsidRDefault="009D15F1" w:rsidP="002B64EF">
            <w:r>
              <w:t>Fully completed</w:t>
            </w:r>
          </w:p>
        </w:tc>
      </w:tr>
      <w:tr w:rsidR="009D15F1" w:rsidTr="00695480">
        <w:tc>
          <w:tcPr>
            <w:tcW w:w="2952" w:type="dxa"/>
          </w:tcPr>
          <w:p w:rsidR="009D15F1" w:rsidRDefault="009D15F1" w:rsidP="002B64EF">
            <w:r>
              <w:t>0</w:t>
            </w:r>
          </w:p>
        </w:tc>
        <w:tc>
          <w:tcPr>
            <w:tcW w:w="2952" w:type="dxa"/>
          </w:tcPr>
          <w:p w:rsidR="009D15F1" w:rsidRDefault="009D15F1" w:rsidP="002B64EF">
            <w:r>
              <w:t>0.5</w:t>
            </w:r>
          </w:p>
        </w:tc>
        <w:tc>
          <w:tcPr>
            <w:tcW w:w="2952" w:type="dxa"/>
          </w:tcPr>
          <w:p w:rsidR="009D15F1" w:rsidRDefault="009D15F1" w:rsidP="002B64EF">
            <w:r>
              <w:t>1</w:t>
            </w:r>
          </w:p>
        </w:tc>
      </w:tr>
    </w:tbl>
    <w:p w:rsidR="009D15F1" w:rsidRDefault="009D15F1" w:rsidP="00C4348D"/>
    <w:p w:rsidR="009D15F1" w:rsidRDefault="009D15F1" w:rsidP="00C4348D">
      <w:pPr>
        <w:spacing w:line="480" w:lineRule="auto"/>
      </w:pPr>
      <w:r>
        <w:t>Both grad</w:t>
      </w:r>
      <w:r>
        <w:rPr>
          <w:rStyle w:val="PageNumber"/>
        </w:rPr>
        <w:t>ing r</w:t>
      </w:r>
      <w:r>
        <w:t>ubrics would result in a perfect score of 8 points to facilita</w:t>
      </w:r>
      <w:r>
        <w:rPr>
          <w:rStyle w:val="PageNumber"/>
        </w:rPr>
        <w:t>t</w:t>
      </w:r>
      <w:r>
        <w:t xml:space="preserve">e the comparison and correlation of the results. Provided below is a sample set with corresponding grading rubrics for clarity. </w:t>
      </w:r>
    </w:p>
    <w:p w:rsidR="009D15F1" w:rsidRDefault="009D15F1" w:rsidP="00C4348D">
      <w:pPr>
        <w:spacing w:line="480" w:lineRule="auto"/>
      </w:pPr>
      <w:r>
        <w:rPr>
          <w:noProof/>
        </w:rPr>
        <w:pict>
          <v:shape id="Picture 18" o:spid="_x0000_s1039" type="#_x0000_t75" style="position:absolute;margin-left:222pt;margin-top:9pt;width:243.55pt;height:333pt;z-index:-251661824;visibility:visible">
            <v:imagedata r:id="rId19" o:title=""/>
          </v:shape>
        </w:pict>
      </w:r>
      <w:r>
        <w:rPr>
          <w:noProof/>
        </w:rPr>
        <w:pict>
          <v:shape id="Picture 17" o:spid="_x0000_s1040" type="#_x0000_t75" style="position:absolute;margin-left:-60pt;margin-top:18pt;width:269.2pt;height:324pt;z-index:-251662848;visibility:visible">
            <v:imagedata r:id="rId20" o:title=""/>
          </v:shape>
        </w:pict>
      </w:r>
      <w:r>
        <w:t>Sample #1 Low Accuracy, Low Tactile Score</w:t>
      </w:r>
    </w:p>
    <w:p w:rsidR="009D15F1" w:rsidRPr="00E012D1" w:rsidRDefault="009D15F1" w:rsidP="00C4348D">
      <w:pPr>
        <w:spacing w:line="480" w:lineRule="auto"/>
      </w:pPr>
      <w:r>
        <w:tab/>
      </w:r>
      <w:r>
        <w:tab/>
      </w:r>
      <w:r>
        <w:tab/>
      </w:r>
      <w:r>
        <w:tab/>
      </w:r>
      <w:r>
        <w:tab/>
      </w:r>
      <w:r>
        <w:tab/>
      </w:r>
    </w:p>
    <w:p w:rsidR="009D15F1" w:rsidRPr="00C4348D" w:rsidRDefault="009D15F1" w:rsidP="00C4348D">
      <w:pPr>
        <w:spacing w:line="480" w:lineRule="auto"/>
        <w:rPr>
          <w:sz w:val="28"/>
          <w:szCs w:val="28"/>
        </w:rP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r>
        <w:rPr>
          <w:noProof/>
        </w:rPr>
        <w:pict>
          <v:shape id="_x0000_s1041" type="#_x0000_t202" style="position:absolute;left:0;text-align:left;margin-left:222pt;margin-top:11.05pt;width:269.2pt;height:11.5pt;z-index:251657728" stroked="f">
            <v:textbox style="mso-fit-shape-to-text:t" inset="0,0,0,0">
              <w:txbxContent>
                <w:p w:rsidR="009D15F1" w:rsidRDefault="009D15F1" w:rsidP="009C0D56">
                  <w:pPr>
                    <w:pStyle w:val="Caption"/>
                    <w:rPr>
                      <w:noProof/>
                    </w:rPr>
                  </w:pPr>
                  <w:r>
                    <w:t>Figure 6</w:t>
                  </w:r>
                </w:p>
              </w:txbxContent>
            </v:textbox>
          </v:shape>
        </w:pict>
      </w:r>
      <w:r>
        <w:rPr>
          <w:noProof/>
        </w:rPr>
        <w:pict>
          <v:shape id="_x0000_s1042" type="#_x0000_t202" style="position:absolute;left:0;text-align:left;margin-left:-60pt;margin-top:11.05pt;width:269.2pt;height:11.5pt;z-index:251656704" stroked="f">
            <v:textbox style="mso-fit-shape-to-text:t" inset="0,0,0,0">
              <w:txbxContent>
                <w:p w:rsidR="009D15F1" w:rsidRDefault="009D15F1" w:rsidP="009C0D56">
                  <w:pPr>
                    <w:pStyle w:val="Caption"/>
                    <w:rPr>
                      <w:noProof/>
                    </w:rPr>
                  </w:pPr>
                  <w:r>
                    <w:t>Figure 5</w:t>
                  </w:r>
                </w:p>
              </w:txbxContent>
            </v:textbox>
          </v:shape>
        </w:pict>
      </w:r>
    </w:p>
    <w:p w:rsidR="009D15F1" w:rsidRDefault="009D15F1">
      <w:pPr>
        <w:jc w:val="center"/>
      </w:pPr>
    </w:p>
    <w:p w:rsidR="009D15F1" w:rsidRDefault="009D15F1">
      <w:pPr>
        <w:jc w:val="center"/>
      </w:pPr>
    </w:p>
    <w:p w:rsidR="009D15F1" w:rsidRDefault="009D15F1" w:rsidP="00E012D1">
      <w:r>
        <w:rPr>
          <w:noProof/>
        </w:rPr>
        <w:pict>
          <v:shape id="Picture 23" o:spid="_x0000_s1043" type="#_x0000_t75" style="position:absolute;margin-left:234pt;margin-top:5.65pt;width:227.2pt;height:327pt;z-index:-251656704;visibility:visible">
            <v:imagedata r:id="rId21" o:title=""/>
          </v:shape>
        </w:pict>
      </w:r>
      <w:r>
        <w:t>Sample #2 High Accuracy, High Tactile Score</w:t>
      </w:r>
    </w:p>
    <w:p w:rsidR="009D15F1" w:rsidRDefault="009D15F1" w:rsidP="00E012D1">
      <w:r>
        <w:rPr>
          <w:noProof/>
        </w:rPr>
        <w:pict>
          <v:shape id="Picture 19" o:spid="_x0000_s1044" type="#_x0000_t75" style="position:absolute;margin-left:-60pt;margin-top:9.85pt;width:272pt;height:306pt;z-index:-251660800;visibility:visible">
            <v:imagedata r:id="rId22" o:title=""/>
          </v:shape>
        </w:pict>
      </w:r>
    </w:p>
    <w:p w:rsidR="009D15F1" w:rsidRPr="009C0D56" w:rsidRDefault="009D15F1">
      <w:pPr>
        <w:jc w:val="center"/>
      </w:pPr>
      <w:r>
        <w:t xml:space="preserve"> </w:t>
      </w: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r>
        <w:rPr>
          <w:noProof/>
        </w:rPr>
        <w:pict>
          <v:shape id="_x0000_s1045" type="#_x0000_t202" style="position:absolute;left:0;text-align:left;margin-left:-60pt;margin-top:58.45pt;width:275.2pt;height:11.5pt;z-index:251658752" stroked="f">
            <v:textbox style="mso-fit-shape-to-text:t" inset="0,0,0,0">
              <w:txbxContent>
                <w:p w:rsidR="009D15F1" w:rsidRDefault="009D15F1" w:rsidP="009C0D56">
                  <w:pPr>
                    <w:pStyle w:val="Caption"/>
                    <w:rPr>
                      <w:noProof/>
                    </w:rPr>
                  </w:pPr>
                  <w:r>
                    <w:t>Figure 7</w:t>
                  </w:r>
                </w:p>
              </w:txbxContent>
            </v:textbox>
          </v:shape>
        </w:pict>
      </w:r>
      <w:r>
        <w:rPr>
          <w:noProof/>
        </w:rPr>
        <w:pict>
          <v:shape id="_x0000_s1046" type="#_x0000_t202" style="position:absolute;left:0;text-align:left;margin-left:228pt;margin-top:67.45pt;width:269.2pt;height:11.5pt;z-index:251660800" stroked="f">
            <v:textbox style="mso-fit-shape-to-text:t" inset="0,0,0,0">
              <w:txbxContent>
                <w:p w:rsidR="009D15F1" w:rsidRDefault="009D15F1" w:rsidP="009C0D56">
                  <w:pPr>
                    <w:pStyle w:val="Caption"/>
                    <w:rPr>
                      <w:noProof/>
                    </w:rPr>
                  </w:pPr>
                  <w:r>
                    <w:t>Figure 8</w:t>
                  </w:r>
                </w:p>
              </w:txbxContent>
            </v:textbox>
          </v:shape>
        </w:pict>
      </w:r>
    </w:p>
    <w:p w:rsidR="009D15F1" w:rsidRDefault="009D15F1" w:rsidP="002B64EF">
      <w:pPr>
        <w:rPr>
          <w:b/>
          <w:bCs/>
        </w:rPr>
      </w:pPr>
      <w:r w:rsidRPr="002B64EF">
        <w:rPr>
          <w:b/>
          <w:bCs/>
        </w:rPr>
        <w:t>Data Analysis (Summary of Data)</w:t>
      </w:r>
    </w:p>
    <w:p w:rsidR="009D15F1" w:rsidRDefault="009D15F1" w:rsidP="002B64EF">
      <w:pPr>
        <w:rPr>
          <w:b/>
          <w:bCs/>
        </w:rPr>
      </w:pPr>
    </w:p>
    <w:p w:rsidR="009D15F1" w:rsidRDefault="009D15F1" w:rsidP="002B64EF">
      <w:pPr>
        <w:spacing w:line="480" w:lineRule="auto"/>
        <w:rPr>
          <w:bCs/>
        </w:rPr>
      </w:pPr>
      <w:r>
        <w:rPr>
          <w:bCs/>
        </w:rPr>
        <w:tab/>
        <w:t xml:space="preserve">I have seven periods of geometry with an average of 28-30 students each period.  In the data summaries below keep in mind that periods 1,2,5,7,8 are standard level geometry classes and period 4 and 6 are honors/advanced level geometry.  Just as the data collection was a two-phase process, this analysis will examine the data from the two phases separately. </w:t>
      </w:r>
    </w:p>
    <w:p w:rsidR="009D15F1" w:rsidRDefault="009D15F1" w:rsidP="002B64EF">
      <w:pPr>
        <w:spacing w:line="480" w:lineRule="auto"/>
        <w:rPr>
          <w:b/>
          <w:bCs/>
        </w:rPr>
      </w:pPr>
      <w:r>
        <w:rPr>
          <w:b/>
          <w:bCs/>
        </w:rPr>
        <w:t>Phase I-ALEKS Quiz Results</w:t>
      </w:r>
    </w:p>
    <w:p w:rsidR="009D15F1" w:rsidRDefault="009D15F1" w:rsidP="002B64EF">
      <w:pPr>
        <w:spacing w:line="480" w:lineRule="auto"/>
        <w:rPr>
          <w:bCs/>
        </w:rPr>
      </w:pPr>
      <w:r>
        <w:rPr>
          <w:bCs/>
        </w:rPr>
        <w:tab/>
        <w:t>The scores for each period were tabulated in separate spreadsheets which are available as a supplementary file accompanying this report.  Each class was analyzed using the following descriptive techniques.</w:t>
      </w:r>
    </w:p>
    <w:p w:rsidR="009D15F1" w:rsidRDefault="009D15F1" w:rsidP="002B64EF">
      <w:pPr>
        <w:numPr>
          <w:ilvl w:val="0"/>
          <w:numId w:val="2"/>
        </w:numPr>
        <w:spacing w:line="480" w:lineRule="auto"/>
        <w:rPr>
          <w:bCs/>
        </w:rPr>
      </w:pPr>
      <w:r>
        <w:rPr>
          <w:bCs/>
        </w:rPr>
        <w:t>Measures of central tendencies were calculated using mean, median, and mode.</w:t>
      </w:r>
    </w:p>
    <w:p w:rsidR="009D15F1" w:rsidRDefault="009D15F1" w:rsidP="002B64EF">
      <w:pPr>
        <w:numPr>
          <w:ilvl w:val="0"/>
          <w:numId w:val="2"/>
        </w:numPr>
        <w:spacing w:line="480" w:lineRule="auto"/>
        <w:rPr>
          <w:bCs/>
        </w:rPr>
      </w:pPr>
      <w:r>
        <w:rPr>
          <w:bCs/>
        </w:rPr>
        <w:t xml:space="preserve">The mean difference was calculated between the paper shadow scores and the electronic only quiz. </w:t>
      </w:r>
    </w:p>
    <w:p w:rsidR="009D15F1" w:rsidRDefault="009D15F1" w:rsidP="002B64EF">
      <w:pPr>
        <w:numPr>
          <w:ilvl w:val="0"/>
          <w:numId w:val="2"/>
        </w:numPr>
        <w:spacing w:line="480" w:lineRule="auto"/>
        <w:rPr>
          <w:bCs/>
        </w:rPr>
      </w:pPr>
      <w:r>
        <w:rPr>
          <w:bCs/>
        </w:rPr>
        <w:t xml:space="preserve">A paired two sample for means tests was processed to assess the degree of significance of using paper shadow verses electronic only quiz.  </w:t>
      </w:r>
    </w:p>
    <w:p w:rsidR="009D15F1" w:rsidRDefault="009D15F1" w:rsidP="002B64EF">
      <w:pPr>
        <w:spacing w:line="480" w:lineRule="auto"/>
        <w:rPr>
          <w:bCs/>
        </w:rPr>
      </w:pPr>
      <w:r>
        <w:rPr>
          <w:bCs/>
        </w:rPr>
        <w:t>In the paper first, electronic second periods the summary results were as follows:</w:t>
      </w:r>
    </w:p>
    <w:tbl>
      <w:tblPr>
        <w:tblW w:w="8469" w:type="dxa"/>
        <w:tblInd w:w="88" w:type="dxa"/>
        <w:tblLook w:val="00A0"/>
      </w:tblPr>
      <w:tblGrid>
        <w:gridCol w:w="2789"/>
        <w:gridCol w:w="1420"/>
        <w:gridCol w:w="1420"/>
        <w:gridCol w:w="1420"/>
        <w:gridCol w:w="1420"/>
      </w:tblGrid>
      <w:tr w:rsidR="009D15F1" w:rsidRPr="004C116E" w:rsidTr="00E26480">
        <w:trPr>
          <w:trHeight w:val="285"/>
        </w:trPr>
        <w:tc>
          <w:tcPr>
            <w:tcW w:w="2789" w:type="dxa"/>
            <w:tcBorders>
              <w:top w:val="nil"/>
              <w:left w:val="nil"/>
              <w:bottom w:val="nil"/>
              <w:right w:val="nil"/>
            </w:tcBorders>
            <w:shd w:val="clear" w:color="000000" w:fill="CCFFCC"/>
            <w:noWrap/>
            <w:vAlign w:val="bottom"/>
          </w:tcPr>
          <w:p w:rsidR="009D15F1" w:rsidRPr="004C116E" w:rsidRDefault="009D15F1" w:rsidP="004C116E">
            <w:pPr>
              <w:rPr>
                <w:b/>
                <w:bCs/>
                <w:sz w:val="20"/>
                <w:szCs w:val="20"/>
                <w:lang w:val="en-CA" w:eastAsia="en-CA"/>
              </w:rPr>
            </w:pPr>
            <w:r w:rsidRPr="004C116E">
              <w:rPr>
                <w:b/>
                <w:bCs/>
                <w:sz w:val="20"/>
                <w:szCs w:val="20"/>
                <w:lang w:val="en-CA" w:eastAsia="en-CA"/>
              </w:rPr>
              <w:t>Paper 1st, Electronic 2nd</w:t>
            </w:r>
          </w:p>
        </w:tc>
        <w:tc>
          <w:tcPr>
            <w:tcW w:w="1420" w:type="dxa"/>
            <w:tcBorders>
              <w:top w:val="nil"/>
              <w:left w:val="nil"/>
              <w:bottom w:val="nil"/>
              <w:right w:val="nil"/>
            </w:tcBorders>
            <w:shd w:val="clear" w:color="000000" w:fill="CCFFCC"/>
            <w:noWrap/>
            <w:vAlign w:val="bottom"/>
          </w:tcPr>
          <w:p w:rsidR="009D15F1" w:rsidRPr="004C116E" w:rsidRDefault="009D15F1" w:rsidP="004C116E">
            <w:pPr>
              <w:rPr>
                <w:sz w:val="20"/>
                <w:szCs w:val="20"/>
                <w:lang w:val="en-CA" w:eastAsia="en-CA"/>
              </w:rPr>
            </w:pPr>
            <w:r w:rsidRPr="004C116E">
              <w:rPr>
                <w:sz w:val="20"/>
                <w:szCs w:val="20"/>
                <w:lang w:val="en-CA" w:eastAsia="en-CA"/>
              </w:rPr>
              <w:t>1st period</w:t>
            </w:r>
          </w:p>
        </w:tc>
        <w:tc>
          <w:tcPr>
            <w:tcW w:w="1420" w:type="dxa"/>
            <w:tcBorders>
              <w:top w:val="nil"/>
              <w:left w:val="nil"/>
              <w:bottom w:val="nil"/>
              <w:right w:val="nil"/>
            </w:tcBorders>
            <w:shd w:val="clear" w:color="000000" w:fill="CCFFCC"/>
            <w:noWrap/>
            <w:vAlign w:val="bottom"/>
          </w:tcPr>
          <w:p w:rsidR="009D15F1" w:rsidRPr="004C116E" w:rsidRDefault="009D15F1" w:rsidP="004C116E">
            <w:pPr>
              <w:rPr>
                <w:sz w:val="20"/>
                <w:szCs w:val="20"/>
                <w:lang w:val="en-CA" w:eastAsia="en-CA"/>
              </w:rPr>
            </w:pPr>
            <w:r w:rsidRPr="004C116E">
              <w:rPr>
                <w:sz w:val="20"/>
                <w:szCs w:val="20"/>
                <w:lang w:val="en-CA" w:eastAsia="en-CA"/>
              </w:rPr>
              <w:t>2nd period</w:t>
            </w:r>
          </w:p>
        </w:tc>
        <w:tc>
          <w:tcPr>
            <w:tcW w:w="1420" w:type="dxa"/>
            <w:tcBorders>
              <w:top w:val="nil"/>
              <w:left w:val="nil"/>
              <w:bottom w:val="nil"/>
              <w:right w:val="nil"/>
            </w:tcBorders>
            <w:shd w:val="clear" w:color="000000" w:fill="CCFFCC"/>
            <w:noWrap/>
            <w:vAlign w:val="bottom"/>
          </w:tcPr>
          <w:p w:rsidR="009D15F1" w:rsidRPr="004C116E" w:rsidRDefault="009D15F1" w:rsidP="004C116E">
            <w:pPr>
              <w:rPr>
                <w:sz w:val="20"/>
                <w:szCs w:val="20"/>
                <w:lang w:val="en-CA" w:eastAsia="en-CA"/>
              </w:rPr>
            </w:pPr>
            <w:r w:rsidRPr="004C116E">
              <w:rPr>
                <w:sz w:val="20"/>
                <w:szCs w:val="20"/>
                <w:lang w:val="en-CA" w:eastAsia="en-CA"/>
              </w:rPr>
              <w:t>4th period</w:t>
            </w:r>
          </w:p>
        </w:tc>
        <w:tc>
          <w:tcPr>
            <w:tcW w:w="1420" w:type="dxa"/>
            <w:tcBorders>
              <w:top w:val="nil"/>
              <w:left w:val="nil"/>
              <w:bottom w:val="nil"/>
              <w:right w:val="nil"/>
            </w:tcBorders>
            <w:shd w:val="clear" w:color="000000" w:fill="CCFFCC"/>
            <w:noWrap/>
            <w:vAlign w:val="bottom"/>
          </w:tcPr>
          <w:p w:rsidR="009D15F1" w:rsidRPr="004C116E" w:rsidRDefault="009D15F1" w:rsidP="004C116E">
            <w:pPr>
              <w:rPr>
                <w:sz w:val="20"/>
                <w:szCs w:val="20"/>
                <w:lang w:val="en-CA" w:eastAsia="en-CA"/>
              </w:rPr>
            </w:pPr>
            <w:r w:rsidRPr="004C116E">
              <w:rPr>
                <w:sz w:val="20"/>
                <w:szCs w:val="20"/>
                <w:lang w:val="en-CA" w:eastAsia="en-CA"/>
              </w:rPr>
              <w:t>8th period</w:t>
            </w:r>
          </w:p>
        </w:tc>
      </w:tr>
      <w:tr w:rsidR="009D15F1" w:rsidRPr="004C116E" w:rsidTr="00E26480">
        <w:trPr>
          <w:trHeight w:val="255"/>
        </w:trPr>
        <w:tc>
          <w:tcPr>
            <w:tcW w:w="2789"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Number of Students</w:t>
            </w:r>
          </w:p>
        </w:tc>
        <w:tc>
          <w:tcPr>
            <w:tcW w:w="1420" w:type="dxa"/>
            <w:tcBorders>
              <w:top w:val="nil"/>
              <w:left w:val="nil"/>
              <w:bottom w:val="nil"/>
              <w:right w:val="nil"/>
            </w:tcBorders>
            <w:noWrap/>
            <w:vAlign w:val="bottom"/>
          </w:tcPr>
          <w:p w:rsidR="009D15F1" w:rsidRPr="004C116E" w:rsidRDefault="009D15F1" w:rsidP="004C116E">
            <w:pPr>
              <w:jc w:val="right"/>
              <w:rPr>
                <w:sz w:val="20"/>
                <w:szCs w:val="20"/>
                <w:lang w:val="en-CA" w:eastAsia="en-CA"/>
              </w:rPr>
            </w:pPr>
            <w:r w:rsidRPr="004C116E">
              <w:rPr>
                <w:sz w:val="20"/>
                <w:szCs w:val="20"/>
                <w:lang w:val="en-CA" w:eastAsia="en-CA"/>
              </w:rPr>
              <w:t>25</w:t>
            </w:r>
          </w:p>
        </w:tc>
        <w:tc>
          <w:tcPr>
            <w:tcW w:w="1420" w:type="dxa"/>
            <w:tcBorders>
              <w:top w:val="nil"/>
              <w:left w:val="nil"/>
              <w:bottom w:val="nil"/>
              <w:right w:val="nil"/>
            </w:tcBorders>
            <w:noWrap/>
            <w:vAlign w:val="bottom"/>
          </w:tcPr>
          <w:p w:rsidR="009D15F1" w:rsidRPr="004C116E" w:rsidRDefault="009D15F1" w:rsidP="004C116E">
            <w:pPr>
              <w:jc w:val="right"/>
              <w:rPr>
                <w:sz w:val="20"/>
                <w:szCs w:val="20"/>
                <w:lang w:val="en-CA" w:eastAsia="en-CA"/>
              </w:rPr>
            </w:pPr>
            <w:r w:rsidRPr="004C116E">
              <w:rPr>
                <w:sz w:val="20"/>
                <w:szCs w:val="20"/>
                <w:lang w:val="en-CA" w:eastAsia="en-CA"/>
              </w:rPr>
              <w:t>27</w:t>
            </w:r>
          </w:p>
        </w:tc>
        <w:tc>
          <w:tcPr>
            <w:tcW w:w="1420" w:type="dxa"/>
            <w:tcBorders>
              <w:top w:val="nil"/>
              <w:left w:val="nil"/>
              <w:bottom w:val="nil"/>
              <w:right w:val="nil"/>
            </w:tcBorders>
            <w:noWrap/>
            <w:vAlign w:val="bottom"/>
          </w:tcPr>
          <w:p w:rsidR="009D15F1" w:rsidRPr="004C116E" w:rsidRDefault="009D15F1" w:rsidP="004C116E">
            <w:pPr>
              <w:jc w:val="right"/>
              <w:rPr>
                <w:sz w:val="20"/>
                <w:szCs w:val="20"/>
                <w:lang w:val="en-CA" w:eastAsia="en-CA"/>
              </w:rPr>
            </w:pPr>
            <w:r w:rsidRPr="004C116E">
              <w:rPr>
                <w:sz w:val="20"/>
                <w:szCs w:val="20"/>
                <w:lang w:val="en-CA" w:eastAsia="en-CA"/>
              </w:rPr>
              <w:t>24</w:t>
            </w:r>
          </w:p>
        </w:tc>
        <w:tc>
          <w:tcPr>
            <w:tcW w:w="1420" w:type="dxa"/>
            <w:tcBorders>
              <w:top w:val="nil"/>
              <w:left w:val="nil"/>
              <w:bottom w:val="nil"/>
              <w:right w:val="nil"/>
            </w:tcBorders>
            <w:noWrap/>
            <w:vAlign w:val="bottom"/>
          </w:tcPr>
          <w:p w:rsidR="009D15F1" w:rsidRPr="004C116E" w:rsidRDefault="009D15F1" w:rsidP="004C116E">
            <w:pPr>
              <w:jc w:val="right"/>
              <w:rPr>
                <w:sz w:val="20"/>
                <w:szCs w:val="20"/>
                <w:lang w:val="en-CA" w:eastAsia="en-CA"/>
              </w:rPr>
            </w:pPr>
            <w:r w:rsidRPr="004C116E">
              <w:rPr>
                <w:sz w:val="20"/>
                <w:szCs w:val="20"/>
                <w:lang w:val="en-CA" w:eastAsia="en-CA"/>
              </w:rPr>
              <w:t>29</w:t>
            </w:r>
          </w:p>
        </w:tc>
      </w:tr>
      <w:tr w:rsidR="009D15F1" w:rsidRPr="004C116E" w:rsidTr="00E26480">
        <w:trPr>
          <w:trHeight w:val="255"/>
        </w:trPr>
        <w:tc>
          <w:tcPr>
            <w:tcW w:w="2789"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Paper Shadow Mean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0.592</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0.47037037</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0.7</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0.493103448</w:t>
            </w:r>
          </w:p>
        </w:tc>
      </w:tr>
      <w:tr w:rsidR="009D15F1" w:rsidRPr="004C116E" w:rsidTr="00E26480">
        <w:trPr>
          <w:trHeight w:val="255"/>
        </w:trPr>
        <w:tc>
          <w:tcPr>
            <w:tcW w:w="2789"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Paper Shadow Median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0.7</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0.75</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w:t>
            </w:r>
          </w:p>
        </w:tc>
      </w:tr>
      <w:tr w:rsidR="009D15F1" w:rsidRPr="004C116E" w:rsidTr="00E26480">
        <w:trPr>
          <w:trHeight w:val="255"/>
        </w:trPr>
        <w:tc>
          <w:tcPr>
            <w:tcW w:w="2789"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Paper Shadow Mode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0.7</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0.3</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0.9</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0.6</w:t>
            </w:r>
          </w:p>
        </w:tc>
      </w:tr>
      <w:tr w:rsidR="009D15F1" w:rsidRPr="004C116E" w:rsidTr="00E26480">
        <w:trPr>
          <w:trHeight w:val="255"/>
        </w:trPr>
        <w:tc>
          <w:tcPr>
            <w:tcW w:w="2789"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Electronic Only Mean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0.52</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0.52</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0.625</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0.386206897</w:t>
            </w:r>
          </w:p>
        </w:tc>
      </w:tr>
      <w:tr w:rsidR="009D15F1" w:rsidRPr="004C116E" w:rsidTr="00E26480">
        <w:trPr>
          <w:trHeight w:val="255"/>
        </w:trPr>
        <w:tc>
          <w:tcPr>
            <w:tcW w:w="2789"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Electronic Only Median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0.6</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0.6</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0.65</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0.4</w:t>
            </w:r>
          </w:p>
        </w:tc>
      </w:tr>
      <w:tr w:rsidR="009D15F1" w:rsidRPr="004C116E" w:rsidTr="00E26480">
        <w:trPr>
          <w:trHeight w:val="255"/>
        </w:trPr>
        <w:tc>
          <w:tcPr>
            <w:tcW w:w="2789"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Electronic Only Mode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0.6</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0.6</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0.9</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w:t>
            </w:r>
          </w:p>
        </w:tc>
      </w:tr>
      <w:tr w:rsidR="009D15F1" w:rsidRPr="004C116E" w:rsidTr="00E26480">
        <w:trPr>
          <w:trHeight w:val="255"/>
        </w:trPr>
        <w:tc>
          <w:tcPr>
            <w:tcW w:w="2789"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 Paper Favour (mean)</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0.072</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0.072</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0.091666667</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0.106896552</w:t>
            </w:r>
          </w:p>
        </w:tc>
      </w:tr>
      <w:tr w:rsidR="009D15F1" w:rsidRPr="004C116E" w:rsidTr="00E26480">
        <w:trPr>
          <w:trHeight w:val="255"/>
        </w:trPr>
        <w:tc>
          <w:tcPr>
            <w:tcW w:w="2789"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 xml:space="preserve">P(T&lt;=t) one-tail </w:t>
            </w:r>
          </w:p>
        </w:tc>
        <w:tc>
          <w:tcPr>
            <w:tcW w:w="1420" w:type="dxa"/>
            <w:tcBorders>
              <w:top w:val="nil"/>
              <w:left w:val="nil"/>
              <w:bottom w:val="nil"/>
              <w:right w:val="nil"/>
            </w:tcBorders>
            <w:shd w:val="clear" w:color="000000" w:fill="99CCFF"/>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0.038452982</w:t>
            </w:r>
          </w:p>
        </w:tc>
        <w:tc>
          <w:tcPr>
            <w:tcW w:w="1420" w:type="dxa"/>
            <w:tcBorders>
              <w:top w:val="nil"/>
              <w:left w:val="nil"/>
              <w:bottom w:val="nil"/>
              <w:right w:val="nil"/>
            </w:tcBorders>
            <w:shd w:val="clear" w:color="000000" w:fill="99CCFF"/>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0.01905069</w:t>
            </w:r>
          </w:p>
        </w:tc>
        <w:tc>
          <w:tcPr>
            <w:tcW w:w="1420" w:type="dxa"/>
            <w:tcBorders>
              <w:top w:val="nil"/>
              <w:left w:val="nil"/>
              <w:bottom w:val="nil"/>
              <w:right w:val="nil"/>
            </w:tcBorders>
            <w:shd w:val="clear" w:color="000000" w:fill="99CCFF"/>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0.026416774</w:t>
            </w:r>
          </w:p>
        </w:tc>
        <w:tc>
          <w:tcPr>
            <w:tcW w:w="1420" w:type="dxa"/>
            <w:tcBorders>
              <w:top w:val="nil"/>
              <w:left w:val="nil"/>
              <w:bottom w:val="nil"/>
              <w:right w:val="nil"/>
            </w:tcBorders>
            <w:shd w:val="clear" w:color="000000" w:fill="99CCFF"/>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0.001234357</w:t>
            </w:r>
          </w:p>
        </w:tc>
      </w:tr>
    </w:tbl>
    <w:p w:rsidR="009D15F1" w:rsidRDefault="009D15F1" w:rsidP="00B50708">
      <w:pPr>
        <w:pStyle w:val="Caption"/>
        <w:rPr>
          <w:bCs w:val="0"/>
        </w:rPr>
      </w:pPr>
      <w:r>
        <w:t xml:space="preserve">Table </w:t>
      </w:r>
      <w:fldSimple w:instr=" SEQ Table \* ARABIC ">
        <w:r>
          <w:rPr>
            <w:noProof/>
          </w:rPr>
          <w:t>1</w:t>
        </w:r>
      </w:fldSimple>
    </w:p>
    <w:p w:rsidR="009D15F1" w:rsidRDefault="009D15F1" w:rsidP="002B64EF">
      <w:pPr>
        <w:spacing w:line="480" w:lineRule="auto"/>
        <w:rPr>
          <w:bCs/>
        </w:rPr>
      </w:pPr>
      <w:r>
        <w:rPr>
          <w:bCs/>
        </w:rPr>
        <w:t>In all four periods, even though the electronic quiz had a 2</w:t>
      </w:r>
      <w:r w:rsidRPr="00D33E5B">
        <w:rPr>
          <w:bCs/>
          <w:vertAlign w:val="superscript"/>
        </w:rPr>
        <w:t>nd</w:t>
      </w:r>
      <w:r>
        <w:rPr>
          <w:bCs/>
        </w:rPr>
        <w:t xml:space="preserve"> position favorable bias, students still performed better on the 1</w:t>
      </w:r>
      <w:r w:rsidRPr="00D33E5B">
        <w:rPr>
          <w:bCs/>
          <w:vertAlign w:val="superscript"/>
        </w:rPr>
        <w:t>st</w:t>
      </w:r>
      <w:r>
        <w:rPr>
          <w:bCs/>
        </w:rPr>
        <w:t xml:space="preserve"> paper shadow quiz with a 7% to 11% greater accuracy difference.  For all four classes the t-test is below the standard 5% statistical significance with the classes registering a range of 0.1% to 4% probability that the improvement shown on the paper quiz was NOT due to the use of paper verses electronic only.  </w:t>
      </w:r>
    </w:p>
    <w:p w:rsidR="009D15F1" w:rsidRDefault="009D15F1" w:rsidP="004C116E">
      <w:pPr>
        <w:spacing w:line="480" w:lineRule="auto"/>
        <w:rPr>
          <w:bCs/>
        </w:rPr>
      </w:pPr>
      <w:r>
        <w:rPr>
          <w:bCs/>
        </w:rPr>
        <w:t>For the classes where the paper shadow was given the 2</w:t>
      </w:r>
      <w:r w:rsidRPr="00D33E5B">
        <w:rPr>
          <w:bCs/>
          <w:vertAlign w:val="superscript"/>
        </w:rPr>
        <w:t>nd</w:t>
      </w:r>
      <w:r>
        <w:rPr>
          <w:bCs/>
        </w:rPr>
        <w:t xml:space="preserve"> position advantage, the results are even more dramatic. </w:t>
      </w:r>
    </w:p>
    <w:tbl>
      <w:tblPr>
        <w:tblW w:w="7040" w:type="dxa"/>
        <w:tblInd w:w="93" w:type="dxa"/>
        <w:tblLook w:val="00A0"/>
      </w:tblPr>
      <w:tblGrid>
        <w:gridCol w:w="2780"/>
        <w:gridCol w:w="1420"/>
        <w:gridCol w:w="1420"/>
        <w:gridCol w:w="1420"/>
      </w:tblGrid>
      <w:tr w:rsidR="009D15F1" w:rsidRPr="004C116E" w:rsidTr="004C116E">
        <w:trPr>
          <w:trHeight w:val="255"/>
        </w:trPr>
        <w:tc>
          <w:tcPr>
            <w:tcW w:w="2780" w:type="dxa"/>
            <w:tcBorders>
              <w:top w:val="nil"/>
              <w:left w:val="nil"/>
              <w:bottom w:val="nil"/>
              <w:right w:val="nil"/>
            </w:tcBorders>
            <w:shd w:val="clear" w:color="000000" w:fill="FF99CC"/>
            <w:noWrap/>
            <w:vAlign w:val="bottom"/>
          </w:tcPr>
          <w:p w:rsidR="009D15F1" w:rsidRPr="004C116E" w:rsidRDefault="009D15F1" w:rsidP="004C116E">
            <w:pPr>
              <w:rPr>
                <w:b/>
                <w:bCs/>
                <w:sz w:val="20"/>
                <w:szCs w:val="20"/>
                <w:lang w:val="en-CA" w:eastAsia="en-CA"/>
              </w:rPr>
            </w:pPr>
            <w:r w:rsidRPr="004C116E">
              <w:rPr>
                <w:b/>
                <w:bCs/>
                <w:sz w:val="20"/>
                <w:szCs w:val="20"/>
                <w:lang w:val="en-CA" w:eastAsia="en-CA"/>
              </w:rPr>
              <w:t xml:space="preserve">Electronic 1st, Paper 2nd </w:t>
            </w:r>
          </w:p>
        </w:tc>
        <w:tc>
          <w:tcPr>
            <w:tcW w:w="1420" w:type="dxa"/>
            <w:tcBorders>
              <w:top w:val="nil"/>
              <w:left w:val="nil"/>
              <w:bottom w:val="nil"/>
              <w:right w:val="nil"/>
            </w:tcBorders>
            <w:shd w:val="clear" w:color="000000" w:fill="FF99CC"/>
            <w:noWrap/>
            <w:vAlign w:val="bottom"/>
          </w:tcPr>
          <w:p w:rsidR="009D15F1" w:rsidRPr="004C116E" w:rsidRDefault="009D15F1" w:rsidP="004C116E">
            <w:pPr>
              <w:rPr>
                <w:sz w:val="20"/>
                <w:szCs w:val="20"/>
                <w:lang w:val="en-CA" w:eastAsia="en-CA"/>
              </w:rPr>
            </w:pPr>
            <w:r w:rsidRPr="004C116E">
              <w:rPr>
                <w:sz w:val="20"/>
                <w:szCs w:val="20"/>
                <w:lang w:val="en-CA" w:eastAsia="en-CA"/>
              </w:rPr>
              <w:t>5th period</w:t>
            </w:r>
          </w:p>
        </w:tc>
        <w:tc>
          <w:tcPr>
            <w:tcW w:w="1420" w:type="dxa"/>
            <w:tcBorders>
              <w:top w:val="nil"/>
              <w:left w:val="nil"/>
              <w:bottom w:val="nil"/>
              <w:right w:val="nil"/>
            </w:tcBorders>
            <w:shd w:val="clear" w:color="000000" w:fill="FF99CC"/>
            <w:noWrap/>
            <w:vAlign w:val="bottom"/>
          </w:tcPr>
          <w:p w:rsidR="009D15F1" w:rsidRPr="004C116E" w:rsidRDefault="009D15F1" w:rsidP="004C116E">
            <w:pPr>
              <w:rPr>
                <w:sz w:val="20"/>
                <w:szCs w:val="20"/>
                <w:lang w:val="en-CA" w:eastAsia="en-CA"/>
              </w:rPr>
            </w:pPr>
            <w:r w:rsidRPr="004C116E">
              <w:rPr>
                <w:sz w:val="20"/>
                <w:szCs w:val="20"/>
                <w:lang w:val="en-CA" w:eastAsia="en-CA"/>
              </w:rPr>
              <w:t>6th period</w:t>
            </w:r>
          </w:p>
        </w:tc>
        <w:tc>
          <w:tcPr>
            <w:tcW w:w="1420" w:type="dxa"/>
            <w:tcBorders>
              <w:top w:val="nil"/>
              <w:left w:val="nil"/>
              <w:bottom w:val="nil"/>
              <w:right w:val="nil"/>
            </w:tcBorders>
            <w:shd w:val="clear" w:color="000000" w:fill="FF99CC"/>
            <w:noWrap/>
            <w:vAlign w:val="bottom"/>
          </w:tcPr>
          <w:p w:rsidR="009D15F1" w:rsidRPr="004C116E" w:rsidRDefault="009D15F1" w:rsidP="004C116E">
            <w:pPr>
              <w:rPr>
                <w:sz w:val="20"/>
                <w:szCs w:val="20"/>
                <w:lang w:val="en-CA" w:eastAsia="en-CA"/>
              </w:rPr>
            </w:pPr>
            <w:r w:rsidRPr="004C116E">
              <w:rPr>
                <w:sz w:val="20"/>
                <w:szCs w:val="20"/>
                <w:lang w:val="en-CA" w:eastAsia="en-CA"/>
              </w:rPr>
              <w:t>7th period</w:t>
            </w:r>
          </w:p>
        </w:tc>
      </w:tr>
      <w:tr w:rsidR="009D15F1" w:rsidRPr="004C116E" w:rsidTr="004C116E">
        <w:trPr>
          <w:trHeight w:val="255"/>
        </w:trPr>
        <w:tc>
          <w:tcPr>
            <w:tcW w:w="2780"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Number of Students</w:t>
            </w:r>
          </w:p>
        </w:tc>
        <w:tc>
          <w:tcPr>
            <w:tcW w:w="1420" w:type="dxa"/>
            <w:tcBorders>
              <w:top w:val="nil"/>
              <w:left w:val="nil"/>
              <w:bottom w:val="nil"/>
              <w:right w:val="nil"/>
            </w:tcBorders>
            <w:noWrap/>
            <w:vAlign w:val="bottom"/>
          </w:tcPr>
          <w:p w:rsidR="009D15F1" w:rsidRPr="004C116E" w:rsidRDefault="009D15F1" w:rsidP="004C116E">
            <w:pPr>
              <w:jc w:val="right"/>
              <w:rPr>
                <w:sz w:val="20"/>
                <w:szCs w:val="20"/>
                <w:lang w:val="en-CA" w:eastAsia="en-CA"/>
              </w:rPr>
            </w:pPr>
            <w:r w:rsidRPr="004C116E">
              <w:rPr>
                <w:sz w:val="20"/>
                <w:szCs w:val="20"/>
                <w:lang w:val="en-CA" w:eastAsia="en-CA"/>
              </w:rPr>
              <w:t>29</w:t>
            </w:r>
          </w:p>
        </w:tc>
        <w:tc>
          <w:tcPr>
            <w:tcW w:w="1420" w:type="dxa"/>
            <w:tcBorders>
              <w:top w:val="nil"/>
              <w:left w:val="nil"/>
              <w:bottom w:val="nil"/>
              <w:right w:val="nil"/>
            </w:tcBorders>
            <w:noWrap/>
            <w:vAlign w:val="bottom"/>
          </w:tcPr>
          <w:p w:rsidR="009D15F1" w:rsidRPr="004C116E" w:rsidRDefault="009D15F1" w:rsidP="004C116E">
            <w:pPr>
              <w:jc w:val="right"/>
              <w:rPr>
                <w:sz w:val="20"/>
                <w:szCs w:val="20"/>
                <w:lang w:val="en-CA" w:eastAsia="en-CA"/>
              </w:rPr>
            </w:pPr>
            <w:r w:rsidRPr="004C116E">
              <w:rPr>
                <w:sz w:val="20"/>
                <w:szCs w:val="20"/>
                <w:lang w:val="en-CA" w:eastAsia="en-CA"/>
              </w:rPr>
              <w:t>31</w:t>
            </w:r>
          </w:p>
        </w:tc>
        <w:tc>
          <w:tcPr>
            <w:tcW w:w="1420" w:type="dxa"/>
            <w:tcBorders>
              <w:top w:val="nil"/>
              <w:left w:val="nil"/>
              <w:bottom w:val="nil"/>
              <w:right w:val="nil"/>
            </w:tcBorders>
            <w:noWrap/>
            <w:vAlign w:val="bottom"/>
          </w:tcPr>
          <w:p w:rsidR="009D15F1" w:rsidRPr="004C116E" w:rsidRDefault="009D15F1" w:rsidP="004C116E">
            <w:pPr>
              <w:jc w:val="right"/>
              <w:rPr>
                <w:sz w:val="20"/>
                <w:szCs w:val="20"/>
                <w:lang w:val="en-CA" w:eastAsia="en-CA"/>
              </w:rPr>
            </w:pPr>
            <w:r w:rsidRPr="004C116E">
              <w:rPr>
                <w:sz w:val="20"/>
                <w:szCs w:val="20"/>
                <w:lang w:val="en-CA" w:eastAsia="en-CA"/>
              </w:rPr>
              <w:t>26</w:t>
            </w:r>
          </w:p>
        </w:tc>
      </w:tr>
      <w:tr w:rsidR="009D15F1" w:rsidRPr="004C116E" w:rsidTr="004C116E">
        <w:trPr>
          <w:trHeight w:val="255"/>
        </w:trPr>
        <w:tc>
          <w:tcPr>
            <w:tcW w:w="2780"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Electronic Only Mean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0.275862069</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0.503225806</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0.276923077</w:t>
            </w:r>
          </w:p>
        </w:tc>
      </w:tr>
      <w:tr w:rsidR="009D15F1" w:rsidRPr="004C116E" w:rsidTr="004C116E">
        <w:trPr>
          <w:trHeight w:val="255"/>
        </w:trPr>
        <w:tc>
          <w:tcPr>
            <w:tcW w:w="2780"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Electronic Only Median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0.2</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0.2</w:t>
            </w:r>
          </w:p>
        </w:tc>
      </w:tr>
      <w:tr w:rsidR="009D15F1" w:rsidRPr="004C116E" w:rsidTr="004C116E">
        <w:trPr>
          <w:trHeight w:val="255"/>
        </w:trPr>
        <w:tc>
          <w:tcPr>
            <w:tcW w:w="2780"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Electronic Only Mode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0.1</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0.6</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0.1</w:t>
            </w:r>
          </w:p>
        </w:tc>
      </w:tr>
      <w:tr w:rsidR="009D15F1" w:rsidRPr="004C116E" w:rsidTr="004C116E">
        <w:trPr>
          <w:trHeight w:val="255"/>
        </w:trPr>
        <w:tc>
          <w:tcPr>
            <w:tcW w:w="2780"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Paper Shadow Mean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0.462068966</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0.641935484</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0.457692308</w:t>
            </w:r>
          </w:p>
        </w:tc>
      </w:tr>
      <w:tr w:rsidR="009D15F1" w:rsidRPr="004C116E" w:rsidTr="004C116E">
        <w:trPr>
          <w:trHeight w:val="255"/>
        </w:trPr>
        <w:tc>
          <w:tcPr>
            <w:tcW w:w="2780"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Paper Shadow Median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0.7</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0.45</w:t>
            </w:r>
          </w:p>
        </w:tc>
      </w:tr>
      <w:tr w:rsidR="009D15F1" w:rsidRPr="004C116E" w:rsidTr="004C116E">
        <w:trPr>
          <w:trHeight w:val="255"/>
        </w:trPr>
        <w:tc>
          <w:tcPr>
            <w:tcW w:w="2780"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Paper Shadow Mode Accuracy</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0.5</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0.8</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0.3</w:t>
            </w:r>
          </w:p>
        </w:tc>
      </w:tr>
      <w:tr w:rsidR="009D15F1" w:rsidRPr="004C116E" w:rsidTr="004C116E">
        <w:trPr>
          <w:trHeight w:val="255"/>
        </w:trPr>
        <w:tc>
          <w:tcPr>
            <w:tcW w:w="2780"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 Paper Favour (mean)</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0.186206897</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0.138709677</w:t>
            </w:r>
          </w:p>
        </w:tc>
        <w:tc>
          <w:tcPr>
            <w:tcW w:w="1420" w:type="dxa"/>
            <w:tcBorders>
              <w:top w:val="nil"/>
              <w:left w:val="nil"/>
              <w:bottom w:val="nil"/>
              <w:right w:val="nil"/>
            </w:tcBorders>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0.180769231</w:t>
            </w:r>
          </w:p>
        </w:tc>
      </w:tr>
      <w:tr w:rsidR="009D15F1" w:rsidRPr="004C116E" w:rsidTr="004C116E">
        <w:trPr>
          <w:trHeight w:val="255"/>
        </w:trPr>
        <w:tc>
          <w:tcPr>
            <w:tcW w:w="2780" w:type="dxa"/>
            <w:tcBorders>
              <w:top w:val="nil"/>
              <w:left w:val="nil"/>
              <w:bottom w:val="nil"/>
              <w:right w:val="nil"/>
            </w:tcBorders>
            <w:noWrap/>
            <w:vAlign w:val="bottom"/>
          </w:tcPr>
          <w:p w:rsidR="009D15F1" w:rsidRPr="004C116E" w:rsidRDefault="009D15F1" w:rsidP="004C116E">
            <w:pPr>
              <w:rPr>
                <w:sz w:val="20"/>
                <w:szCs w:val="20"/>
                <w:lang w:val="en-CA" w:eastAsia="en-CA"/>
              </w:rPr>
            </w:pPr>
            <w:r w:rsidRPr="004C116E">
              <w:rPr>
                <w:sz w:val="20"/>
                <w:szCs w:val="20"/>
                <w:lang w:val="en-CA" w:eastAsia="en-CA"/>
              </w:rPr>
              <w:t>P(T&lt;=t) one-tail</w:t>
            </w:r>
          </w:p>
        </w:tc>
        <w:tc>
          <w:tcPr>
            <w:tcW w:w="1420" w:type="dxa"/>
            <w:tcBorders>
              <w:top w:val="nil"/>
              <w:left w:val="nil"/>
              <w:bottom w:val="nil"/>
              <w:right w:val="nil"/>
            </w:tcBorders>
            <w:shd w:val="clear" w:color="000000" w:fill="99CCFF"/>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4.27271E-06</w:t>
            </w:r>
          </w:p>
        </w:tc>
        <w:tc>
          <w:tcPr>
            <w:tcW w:w="1420" w:type="dxa"/>
            <w:tcBorders>
              <w:top w:val="nil"/>
              <w:left w:val="nil"/>
              <w:bottom w:val="nil"/>
              <w:right w:val="nil"/>
            </w:tcBorders>
            <w:shd w:val="clear" w:color="000000" w:fill="99CCFF"/>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0.000443111</w:t>
            </w:r>
          </w:p>
        </w:tc>
        <w:tc>
          <w:tcPr>
            <w:tcW w:w="1420" w:type="dxa"/>
            <w:tcBorders>
              <w:top w:val="nil"/>
              <w:left w:val="nil"/>
              <w:bottom w:val="nil"/>
              <w:right w:val="nil"/>
            </w:tcBorders>
            <w:shd w:val="clear" w:color="000000" w:fill="99CCFF"/>
            <w:noWrap/>
            <w:vAlign w:val="bottom"/>
          </w:tcPr>
          <w:p w:rsidR="009D15F1" w:rsidRPr="004C116E" w:rsidRDefault="009D15F1" w:rsidP="004C116E">
            <w:pPr>
              <w:jc w:val="right"/>
              <w:rPr>
                <w:rFonts w:ascii="Arial" w:hAnsi="Arial" w:cs="Arial"/>
                <w:sz w:val="20"/>
                <w:szCs w:val="20"/>
                <w:lang w:val="en-CA" w:eastAsia="en-CA"/>
              </w:rPr>
            </w:pPr>
            <w:r w:rsidRPr="004C116E">
              <w:rPr>
                <w:rFonts w:ascii="Arial" w:hAnsi="Arial" w:cs="Arial"/>
                <w:sz w:val="20"/>
                <w:szCs w:val="20"/>
                <w:lang w:val="en-CA" w:eastAsia="en-CA"/>
              </w:rPr>
              <w:t>1.25986E-05</w:t>
            </w:r>
          </w:p>
        </w:tc>
      </w:tr>
    </w:tbl>
    <w:p w:rsidR="009D15F1" w:rsidRPr="00905B8E" w:rsidRDefault="009D15F1" w:rsidP="004C116E">
      <w:pPr>
        <w:spacing w:line="480" w:lineRule="auto"/>
        <w:rPr>
          <w:b/>
        </w:rPr>
      </w:pPr>
      <w:r w:rsidRPr="00905B8E">
        <w:rPr>
          <w:b/>
        </w:rPr>
        <w:t xml:space="preserve">Table </w:t>
      </w:r>
      <w:r w:rsidRPr="00905B8E">
        <w:rPr>
          <w:b/>
        </w:rPr>
        <w:fldChar w:fldCharType="begin"/>
      </w:r>
      <w:r w:rsidRPr="00905B8E">
        <w:rPr>
          <w:b/>
        </w:rPr>
        <w:instrText xml:space="preserve"> SEQ Table \* ARABIC </w:instrText>
      </w:r>
      <w:r w:rsidRPr="00905B8E">
        <w:rPr>
          <w:b/>
        </w:rPr>
        <w:fldChar w:fldCharType="separate"/>
      </w:r>
      <w:r>
        <w:rPr>
          <w:b/>
          <w:noProof/>
        </w:rPr>
        <w:t>2</w:t>
      </w:r>
      <w:r w:rsidRPr="00905B8E">
        <w:rPr>
          <w:b/>
        </w:rPr>
        <w:fldChar w:fldCharType="end"/>
      </w:r>
    </w:p>
    <w:p w:rsidR="009D15F1" w:rsidRPr="00B50708" w:rsidRDefault="009D15F1" w:rsidP="00B50708"/>
    <w:p w:rsidR="009D15F1" w:rsidRDefault="009D15F1" w:rsidP="002B64EF">
      <w:pPr>
        <w:spacing w:line="480" w:lineRule="auto"/>
        <w:rPr>
          <w:bCs/>
        </w:rPr>
      </w:pPr>
      <w:r>
        <w:rPr>
          <w:bCs/>
        </w:rPr>
        <w:t>Again in all three classes, students performed better on the paper shadow quiz but the percent improvement jumped to a range of 14% to 19% better than the electronic quiz.  This additional improvement was to be expected since the paper shadow quiz was taken after students had seen the questions at least one time prior. The t-values ranging from 0.001% to 0.04% demonstrate that the positive improvement seen in the 2</w:t>
      </w:r>
      <w:r w:rsidRPr="00B50708">
        <w:rPr>
          <w:bCs/>
          <w:vertAlign w:val="superscript"/>
        </w:rPr>
        <w:t>nd</w:t>
      </w:r>
      <w:r>
        <w:rPr>
          <w:bCs/>
        </w:rPr>
        <w:t xml:space="preserve"> quiz is </w:t>
      </w:r>
      <w:r w:rsidRPr="00B50708">
        <w:rPr>
          <w:bCs/>
          <w:i/>
        </w:rPr>
        <w:t>extremely likely</w:t>
      </w:r>
      <w:r>
        <w:rPr>
          <w:bCs/>
        </w:rPr>
        <w:t xml:space="preserve"> to be the result of the paper shadow itself and not other influencing factors. </w:t>
      </w:r>
    </w:p>
    <w:p w:rsidR="009D15F1" w:rsidRDefault="009D15F1" w:rsidP="00B50708">
      <w:pPr>
        <w:spacing w:line="480" w:lineRule="auto"/>
        <w:rPr>
          <w:b/>
          <w:bCs/>
        </w:rPr>
      </w:pPr>
    </w:p>
    <w:p w:rsidR="009D15F1" w:rsidRDefault="009D15F1" w:rsidP="00B50708">
      <w:pPr>
        <w:spacing w:line="480" w:lineRule="auto"/>
        <w:rPr>
          <w:b/>
          <w:bCs/>
        </w:rPr>
      </w:pPr>
      <w:r>
        <w:rPr>
          <w:b/>
          <w:bCs/>
        </w:rPr>
        <w:t>Phase II-Paper Word Problem Results</w:t>
      </w:r>
    </w:p>
    <w:p w:rsidR="009D15F1" w:rsidRDefault="009D15F1" w:rsidP="00B50708">
      <w:pPr>
        <w:spacing w:line="480" w:lineRule="auto"/>
        <w:rPr>
          <w:bCs/>
        </w:rPr>
      </w:pPr>
      <w:r>
        <w:rPr>
          <w:noProof/>
        </w:rPr>
        <w:pict>
          <v:shape id="_x0000_s1047" type="#_x0000_t75" style="position:absolute;margin-left:6pt;margin-top:89.4pt;width:450pt;height:303.15pt;z-index:-251641344" wrapcoords="-38 0 -38 21544 21600 21544 21600 0 -38 0">
            <v:imagedata r:id="rId23" o:title=""/>
            <w10:wrap type="tight"/>
          </v:shape>
        </w:pict>
      </w:r>
      <w:r>
        <w:rPr>
          <w:bCs/>
        </w:rPr>
        <w:t xml:space="preserve">A total of 198 word problem samples were collected due to the fact that a few students were absent on the day of the quiz. The accuracy and tactile scores were tallied for each class and summarized in both the graphs and following tables. </w:t>
      </w:r>
    </w:p>
    <w:p w:rsidR="009D15F1" w:rsidRDefault="009D15F1" w:rsidP="00B50708">
      <w:pPr>
        <w:spacing w:line="480" w:lineRule="auto"/>
        <w:rPr>
          <w:bCs/>
        </w:rPr>
      </w:pPr>
      <w:r>
        <w:rPr>
          <w:noProof/>
        </w:rPr>
        <w:pict>
          <v:shape id="Picture 29" o:spid="_x0000_s1048" type="#_x0000_t75" style="position:absolute;margin-left:0;margin-top:3.05pt;width:378pt;height:196.8pt;z-index:-251653632;visibility:visible" wrapcoords="129 330 129 21188 21429 21188 21429 330 129 330">
            <v:imagedata r:id="rId24" o:title=""/>
            <w10:wrap type="tight"/>
          </v:shape>
        </w:pict>
      </w:r>
      <w:r>
        <w:rPr>
          <w:noProof/>
        </w:rPr>
        <w:pict>
          <v:shape id="_x0000_s1049" type="#_x0000_t202" style="position:absolute;margin-left:-54pt;margin-top:-23.95pt;width:570pt;height:11.9pt;z-index:251661824" wrapcoords="0 0 21600 0 21600 21600 0 21600 0 0" filled="f" stroked="f">
            <v:textbox style="mso-next-textbox:#_x0000_s1049" inset="0,0,0,0">
              <w:txbxContent>
                <w:p w:rsidR="009D15F1" w:rsidRDefault="009D15F1" w:rsidP="005B1A62">
                  <w:pPr>
                    <w:pStyle w:val="Caption"/>
                    <w:rPr>
                      <w:noProof/>
                    </w:rPr>
                  </w:pPr>
                  <w:r>
                    <w:t>Figure 9</w:t>
                  </w:r>
                </w:p>
              </w:txbxContent>
            </v:textbox>
            <w10:wrap type="tight"/>
          </v:shape>
        </w:pict>
      </w:r>
    </w:p>
    <w:p w:rsidR="009D15F1" w:rsidRDefault="009D15F1" w:rsidP="005B1A62">
      <w:pPr>
        <w:spacing w:line="480" w:lineRule="auto"/>
        <w:rPr>
          <w:bCs/>
        </w:rPr>
      </w:pPr>
    </w:p>
    <w:p w:rsidR="009D15F1" w:rsidRDefault="009D15F1" w:rsidP="005B1A62">
      <w:pPr>
        <w:spacing w:line="480" w:lineRule="auto"/>
        <w:rPr>
          <w:bCs/>
        </w:rPr>
      </w:pPr>
    </w:p>
    <w:p w:rsidR="009D15F1" w:rsidRDefault="009D15F1" w:rsidP="005B1A62">
      <w:pPr>
        <w:spacing w:line="480" w:lineRule="auto"/>
        <w:rPr>
          <w:bCs/>
        </w:rPr>
      </w:pPr>
    </w:p>
    <w:p w:rsidR="009D15F1" w:rsidRDefault="009D15F1" w:rsidP="005B1A62">
      <w:pPr>
        <w:spacing w:line="480" w:lineRule="auto"/>
        <w:rPr>
          <w:bCs/>
        </w:rPr>
      </w:pPr>
      <w:r>
        <w:rPr>
          <w:noProof/>
        </w:rPr>
        <w:pict>
          <v:shape id="_x0000_s1050" type="#_x0000_t202" style="position:absolute;margin-left:-425.9pt;margin-top:78.6pt;width:570pt;height:11.9pt;z-index:251663872" wrapcoords="0 0 21600 0 21600 21600 0 21600 0 0" filled="f" stroked="f">
            <v:textbox style="mso-next-textbox:#_x0000_s1050" inset="0,0,0,0">
              <w:txbxContent>
                <w:p w:rsidR="009D15F1" w:rsidRDefault="009D15F1" w:rsidP="002B5EBB">
                  <w:pPr>
                    <w:pStyle w:val="Caption"/>
                    <w:rPr>
                      <w:noProof/>
                    </w:rPr>
                  </w:pPr>
                  <w:r>
                    <w:t>Figure 10</w:t>
                  </w:r>
                </w:p>
              </w:txbxContent>
            </v:textbox>
            <w10:wrap type="tight"/>
          </v:shape>
        </w:pict>
      </w:r>
    </w:p>
    <w:p w:rsidR="009D15F1" w:rsidRDefault="009D15F1" w:rsidP="005B1A62">
      <w:pPr>
        <w:spacing w:line="480" w:lineRule="auto"/>
        <w:rPr>
          <w:bCs/>
        </w:rPr>
      </w:pPr>
    </w:p>
    <w:p w:rsidR="009D15F1" w:rsidRDefault="009D15F1" w:rsidP="005B1A62">
      <w:pPr>
        <w:spacing w:line="480" w:lineRule="auto"/>
        <w:rPr>
          <w:bCs/>
        </w:rPr>
      </w:pPr>
    </w:p>
    <w:p w:rsidR="009D15F1" w:rsidRDefault="009D15F1" w:rsidP="005B1A62">
      <w:pPr>
        <w:spacing w:line="480" w:lineRule="auto"/>
      </w:pPr>
      <w:r>
        <w:rPr>
          <w:bCs/>
        </w:rPr>
        <w:t xml:space="preserve">In figure 9 the independent variable is the tactile score in </w:t>
      </w:r>
      <w:r w:rsidRPr="005B1A62">
        <w:rPr>
          <w:b/>
          <w:bCs/>
          <w:color w:val="FF00FF"/>
        </w:rPr>
        <w:t>pink</w:t>
      </w:r>
      <w:r>
        <w:rPr>
          <w:bCs/>
        </w:rPr>
        <w:t xml:space="preserve"> and the dependent variable is the </w:t>
      </w:r>
      <w:r w:rsidRPr="005B1A62">
        <w:rPr>
          <w:b/>
          <w:bCs/>
          <w:color w:val="000080"/>
        </w:rPr>
        <w:t>dark blue</w:t>
      </w:r>
      <w:r>
        <w:rPr>
          <w:bCs/>
        </w:rPr>
        <w:t xml:space="preserve"> accuracy score.  Graphically these two scores for my 198 samples seem to be broadly related as evidenced that as the </w:t>
      </w:r>
      <w:r w:rsidRPr="007015FA">
        <w:rPr>
          <w:b/>
          <w:bCs/>
          <w:color w:val="FF00FF"/>
        </w:rPr>
        <w:t xml:space="preserve">pink graph </w:t>
      </w:r>
      <w:r>
        <w:rPr>
          <w:bCs/>
        </w:rPr>
        <w:t xml:space="preserve">rises, </w:t>
      </w:r>
      <w:r w:rsidRPr="007015FA">
        <w:rPr>
          <w:b/>
          <w:bCs/>
          <w:color w:val="000080"/>
        </w:rPr>
        <w:t>the blue score</w:t>
      </w:r>
      <w:r>
        <w:rPr>
          <w:bCs/>
        </w:rPr>
        <w:t xml:space="preserve"> raises as well.  Also, in figure 10, we see that the </w:t>
      </w:r>
      <w:r w:rsidRPr="002B5EBB">
        <w:rPr>
          <w:b/>
          <w:bCs/>
          <w:color w:val="000080"/>
        </w:rPr>
        <w:t>actual scores</w:t>
      </w:r>
      <w:r>
        <w:rPr>
          <w:bCs/>
        </w:rPr>
        <w:t xml:space="preserve"> in dark blue roughly follow the </w:t>
      </w:r>
      <w:r w:rsidRPr="002B5EBB">
        <w:rPr>
          <w:b/>
          <w:bCs/>
          <w:color w:val="FF00FF"/>
        </w:rPr>
        <w:t>predicted scores</w:t>
      </w:r>
      <w:r>
        <w:rPr>
          <w:bCs/>
        </w:rPr>
        <w:t xml:space="preserve"> in pink.  The graph is in a stair-step formation due to the nature of the discrete data used. If greater gradation of scoring was used, the correlation would be a visually tighter curve. The data points are summarized in detail and the correlation coefficient was calculated for each class individually and then all 198 scores as a whole in table 3. </w:t>
      </w:r>
      <w:r>
        <w:t xml:space="preserve">  </w:t>
      </w:r>
    </w:p>
    <w:tbl>
      <w:tblPr>
        <w:tblW w:w="10054" w:type="dxa"/>
        <w:tblInd w:w="88" w:type="dxa"/>
        <w:tblLook w:val="0000"/>
      </w:tblPr>
      <w:tblGrid>
        <w:gridCol w:w="2260"/>
        <w:gridCol w:w="795"/>
        <w:gridCol w:w="795"/>
        <w:gridCol w:w="795"/>
        <w:gridCol w:w="795"/>
        <w:gridCol w:w="839"/>
        <w:gridCol w:w="736"/>
        <w:gridCol w:w="839"/>
        <w:gridCol w:w="2200"/>
      </w:tblGrid>
      <w:tr w:rsidR="009D15F1" w:rsidTr="00767CEA">
        <w:trPr>
          <w:trHeight w:val="255"/>
        </w:trPr>
        <w:tc>
          <w:tcPr>
            <w:tcW w:w="2260" w:type="dxa"/>
            <w:tcBorders>
              <w:top w:val="nil"/>
              <w:left w:val="nil"/>
              <w:bottom w:val="nil"/>
              <w:right w:val="nil"/>
            </w:tcBorders>
            <w:shd w:val="clear" w:color="auto" w:fill="CCFFCC"/>
            <w:noWrap/>
            <w:vAlign w:val="bottom"/>
          </w:tcPr>
          <w:p w:rsidR="009D15F1" w:rsidRDefault="009D15F1" w:rsidP="004F6BCF">
            <w:pPr>
              <w:rPr>
                <w:sz w:val="20"/>
                <w:szCs w:val="20"/>
              </w:rPr>
            </w:pPr>
            <w:r>
              <w:rPr>
                <w:sz w:val="20"/>
                <w:szCs w:val="20"/>
              </w:rPr>
              <w:t>Word Problem Scores</w:t>
            </w:r>
          </w:p>
        </w:tc>
        <w:tc>
          <w:tcPr>
            <w:tcW w:w="795" w:type="dxa"/>
            <w:tcBorders>
              <w:top w:val="nil"/>
              <w:left w:val="nil"/>
              <w:bottom w:val="nil"/>
              <w:right w:val="nil"/>
            </w:tcBorders>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795" w:type="dxa"/>
            <w:tcBorders>
              <w:top w:val="nil"/>
              <w:left w:val="nil"/>
              <w:bottom w:val="nil"/>
              <w:right w:val="nil"/>
            </w:tcBorders>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795" w:type="dxa"/>
            <w:tcBorders>
              <w:top w:val="nil"/>
              <w:left w:val="nil"/>
              <w:bottom w:val="nil"/>
              <w:right w:val="nil"/>
            </w:tcBorders>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795" w:type="dxa"/>
            <w:tcBorders>
              <w:top w:val="nil"/>
              <w:left w:val="nil"/>
              <w:bottom w:val="nil"/>
              <w:right w:val="nil"/>
            </w:tcBorders>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839" w:type="dxa"/>
            <w:tcBorders>
              <w:top w:val="nil"/>
              <w:left w:val="nil"/>
              <w:bottom w:val="nil"/>
              <w:right w:val="nil"/>
            </w:tcBorders>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736" w:type="dxa"/>
            <w:tcBorders>
              <w:top w:val="nil"/>
              <w:left w:val="nil"/>
              <w:bottom w:val="nil"/>
              <w:right w:val="nil"/>
            </w:tcBorders>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839" w:type="dxa"/>
            <w:tcBorders>
              <w:top w:val="nil"/>
              <w:left w:val="nil"/>
              <w:bottom w:val="nil"/>
              <w:right w:val="nil"/>
            </w:tcBorders>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2200" w:type="dxa"/>
            <w:tcBorders>
              <w:top w:val="nil"/>
              <w:left w:val="nil"/>
              <w:bottom w:val="nil"/>
              <w:right w:val="nil"/>
            </w:tcBorders>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r>
      <w:tr w:rsidR="009D15F1" w:rsidTr="00767CEA">
        <w:trPr>
          <w:trHeight w:val="255"/>
        </w:trPr>
        <w:tc>
          <w:tcPr>
            <w:tcW w:w="2260" w:type="dxa"/>
            <w:tcBorders>
              <w:top w:val="nil"/>
              <w:left w:val="nil"/>
              <w:bottom w:val="nil"/>
              <w:right w:val="nil"/>
            </w:tcBorders>
            <w:noWrap/>
            <w:vAlign w:val="bottom"/>
          </w:tcPr>
          <w:p w:rsidR="009D15F1" w:rsidRDefault="009D15F1" w:rsidP="004F6BCF">
            <w:pPr>
              <w:rPr>
                <w:sz w:val="20"/>
                <w:szCs w:val="20"/>
              </w:rPr>
            </w:pPr>
            <w:r>
              <w:rPr>
                <w:sz w:val="20"/>
                <w:szCs w:val="20"/>
              </w:rPr>
              <w:t>Period</w:t>
            </w:r>
          </w:p>
        </w:tc>
        <w:tc>
          <w:tcPr>
            <w:tcW w:w="795" w:type="dxa"/>
            <w:tcBorders>
              <w:top w:val="nil"/>
              <w:left w:val="nil"/>
              <w:bottom w:val="nil"/>
              <w:right w:val="nil"/>
            </w:tcBorders>
            <w:shd w:val="clear" w:color="auto" w:fill="FFFF00"/>
            <w:noWrap/>
            <w:vAlign w:val="bottom"/>
          </w:tcPr>
          <w:p w:rsidR="009D15F1" w:rsidRDefault="009D15F1" w:rsidP="004F6BCF">
            <w:pPr>
              <w:jc w:val="center"/>
              <w:rPr>
                <w:sz w:val="20"/>
                <w:szCs w:val="20"/>
              </w:rPr>
            </w:pPr>
            <w:r>
              <w:rPr>
                <w:sz w:val="20"/>
                <w:szCs w:val="20"/>
              </w:rPr>
              <w:t>1st</w:t>
            </w:r>
          </w:p>
        </w:tc>
        <w:tc>
          <w:tcPr>
            <w:tcW w:w="795" w:type="dxa"/>
            <w:tcBorders>
              <w:top w:val="nil"/>
              <w:left w:val="nil"/>
              <w:bottom w:val="nil"/>
              <w:right w:val="nil"/>
            </w:tcBorders>
            <w:shd w:val="clear" w:color="auto" w:fill="CCFFFF"/>
            <w:noWrap/>
            <w:vAlign w:val="bottom"/>
          </w:tcPr>
          <w:p w:rsidR="009D15F1" w:rsidRDefault="009D15F1" w:rsidP="004F6BCF">
            <w:pPr>
              <w:jc w:val="center"/>
              <w:rPr>
                <w:sz w:val="20"/>
                <w:szCs w:val="20"/>
              </w:rPr>
            </w:pPr>
            <w:r>
              <w:rPr>
                <w:sz w:val="20"/>
                <w:szCs w:val="20"/>
              </w:rPr>
              <w:t>2nd</w:t>
            </w:r>
          </w:p>
        </w:tc>
        <w:tc>
          <w:tcPr>
            <w:tcW w:w="795" w:type="dxa"/>
            <w:tcBorders>
              <w:top w:val="nil"/>
              <w:left w:val="nil"/>
              <w:bottom w:val="nil"/>
              <w:right w:val="nil"/>
            </w:tcBorders>
            <w:shd w:val="clear" w:color="auto" w:fill="FFFF00"/>
            <w:noWrap/>
            <w:vAlign w:val="bottom"/>
          </w:tcPr>
          <w:p w:rsidR="009D15F1" w:rsidRDefault="009D15F1" w:rsidP="004F6BCF">
            <w:pPr>
              <w:jc w:val="center"/>
              <w:rPr>
                <w:sz w:val="20"/>
                <w:szCs w:val="20"/>
              </w:rPr>
            </w:pPr>
            <w:r>
              <w:rPr>
                <w:sz w:val="20"/>
                <w:szCs w:val="20"/>
              </w:rPr>
              <w:t>4th</w:t>
            </w:r>
          </w:p>
        </w:tc>
        <w:tc>
          <w:tcPr>
            <w:tcW w:w="795" w:type="dxa"/>
            <w:tcBorders>
              <w:top w:val="nil"/>
              <w:left w:val="nil"/>
              <w:bottom w:val="nil"/>
              <w:right w:val="nil"/>
            </w:tcBorders>
            <w:shd w:val="clear" w:color="auto" w:fill="CCFFFF"/>
            <w:noWrap/>
            <w:vAlign w:val="bottom"/>
          </w:tcPr>
          <w:p w:rsidR="009D15F1" w:rsidRDefault="009D15F1" w:rsidP="004F6BCF">
            <w:pPr>
              <w:jc w:val="center"/>
              <w:rPr>
                <w:sz w:val="20"/>
                <w:szCs w:val="20"/>
              </w:rPr>
            </w:pPr>
            <w:r>
              <w:rPr>
                <w:sz w:val="20"/>
                <w:szCs w:val="20"/>
              </w:rPr>
              <w:t>5th</w:t>
            </w:r>
          </w:p>
        </w:tc>
        <w:tc>
          <w:tcPr>
            <w:tcW w:w="839" w:type="dxa"/>
            <w:tcBorders>
              <w:top w:val="nil"/>
              <w:left w:val="nil"/>
              <w:bottom w:val="nil"/>
              <w:right w:val="nil"/>
            </w:tcBorders>
            <w:shd w:val="clear" w:color="auto" w:fill="FFFF00"/>
            <w:noWrap/>
            <w:vAlign w:val="bottom"/>
          </w:tcPr>
          <w:p w:rsidR="009D15F1" w:rsidRDefault="009D15F1" w:rsidP="004F6BCF">
            <w:pPr>
              <w:jc w:val="center"/>
              <w:rPr>
                <w:sz w:val="20"/>
                <w:szCs w:val="20"/>
              </w:rPr>
            </w:pPr>
            <w:r>
              <w:rPr>
                <w:sz w:val="20"/>
                <w:szCs w:val="20"/>
              </w:rPr>
              <w:t>6th</w:t>
            </w:r>
          </w:p>
        </w:tc>
        <w:tc>
          <w:tcPr>
            <w:tcW w:w="736" w:type="dxa"/>
            <w:tcBorders>
              <w:top w:val="nil"/>
              <w:left w:val="nil"/>
              <w:bottom w:val="nil"/>
              <w:right w:val="nil"/>
            </w:tcBorders>
            <w:shd w:val="clear" w:color="auto" w:fill="CCFFFF"/>
            <w:noWrap/>
            <w:vAlign w:val="bottom"/>
          </w:tcPr>
          <w:p w:rsidR="009D15F1" w:rsidRDefault="009D15F1" w:rsidP="004F6BCF">
            <w:pPr>
              <w:jc w:val="center"/>
              <w:rPr>
                <w:sz w:val="20"/>
                <w:szCs w:val="20"/>
              </w:rPr>
            </w:pPr>
            <w:r>
              <w:rPr>
                <w:sz w:val="20"/>
                <w:szCs w:val="20"/>
              </w:rPr>
              <w:t>7th</w:t>
            </w:r>
          </w:p>
        </w:tc>
        <w:tc>
          <w:tcPr>
            <w:tcW w:w="839" w:type="dxa"/>
            <w:tcBorders>
              <w:top w:val="nil"/>
              <w:left w:val="nil"/>
              <w:bottom w:val="nil"/>
              <w:right w:val="nil"/>
            </w:tcBorders>
            <w:shd w:val="clear" w:color="auto" w:fill="FFFF00"/>
            <w:noWrap/>
            <w:vAlign w:val="bottom"/>
          </w:tcPr>
          <w:p w:rsidR="009D15F1" w:rsidRDefault="009D15F1" w:rsidP="004F6BCF">
            <w:pPr>
              <w:jc w:val="center"/>
              <w:rPr>
                <w:sz w:val="20"/>
                <w:szCs w:val="20"/>
              </w:rPr>
            </w:pPr>
            <w:r>
              <w:rPr>
                <w:sz w:val="20"/>
                <w:szCs w:val="20"/>
              </w:rPr>
              <w:t>8th</w:t>
            </w:r>
          </w:p>
        </w:tc>
        <w:tc>
          <w:tcPr>
            <w:tcW w:w="2200" w:type="dxa"/>
            <w:tcBorders>
              <w:top w:val="nil"/>
              <w:left w:val="nil"/>
              <w:bottom w:val="nil"/>
              <w:right w:val="nil"/>
            </w:tcBorders>
            <w:shd w:val="clear" w:color="auto" w:fill="00FFFF"/>
            <w:noWrap/>
            <w:vAlign w:val="bottom"/>
          </w:tcPr>
          <w:p w:rsidR="009D15F1" w:rsidRDefault="009D15F1" w:rsidP="004F6BCF">
            <w:pPr>
              <w:jc w:val="center"/>
              <w:rPr>
                <w:sz w:val="20"/>
                <w:szCs w:val="20"/>
              </w:rPr>
            </w:pPr>
            <w:r>
              <w:rPr>
                <w:sz w:val="20"/>
                <w:szCs w:val="20"/>
              </w:rPr>
              <w:t>All Scores Combined</w:t>
            </w:r>
          </w:p>
        </w:tc>
      </w:tr>
      <w:tr w:rsidR="009D15F1" w:rsidTr="00767CEA">
        <w:trPr>
          <w:trHeight w:val="255"/>
        </w:trPr>
        <w:tc>
          <w:tcPr>
            <w:tcW w:w="2260" w:type="dxa"/>
            <w:tcBorders>
              <w:top w:val="nil"/>
              <w:left w:val="nil"/>
              <w:bottom w:val="nil"/>
              <w:right w:val="nil"/>
            </w:tcBorders>
            <w:noWrap/>
            <w:vAlign w:val="bottom"/>
          </w:tcPr>
          <w:p w:rsidR="009D15F1" w:rsidRDefault="009D15F1" w:rsidP="004F6BCF">
            <w:pPr>
              <w:rPr>
                <w:sz w:val="20"/>
                <w:szCs w:val="20"/>
              </w:rPr>
            </w:pPr>
            <w:r>
              <w:rPr>
                <w:sz w:val="20"/>
                <w:szCs w:val="20"/>
              </w:rPr>
              <w:t xml:space="preserve">Word Problem mean </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4.6</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4.3</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5.96</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3.5</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6.1</w:t>
            </w:r>
          </w:p>
        </w:tc>
        <w:tc>
          <w:tcPr>
            <w:tcW w:w="736" w:type="dxa"/>
            <w:tcBorders>
              <w:top w:val="nil"/>
              <w:left w:val="nil"/>
              <w:bottom w:val="nil"/>
              <w:right w:val="nil"/>
            </w:tcBorders>
            <w:noWrap/>
            <w:vAlign w:val="bottom"/>
          </w:tcPr>
          <w:p w:rsidR="009D15F1" w:rsidRDefault="009D15F1" w:rsidP="004F6BCF">
            <w:pPr>
              <w:jc w:val="center"/>
              <w:rPr>
                <w:sz w:val="16"/>
                <w:szCs w:val="16"/>
              </w:rPr>
            </w:pPr>
            <w:r>
              <w:rPr>
                <w:sz w:val="16"/>
                <w:szCs w:val="16"/>
              </w:rPr>
              <w:t>2.9</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3.6</w:t>
            </w:r>
          </w:p>
        </w:tc>
        <w:tc>
          <w:tcPr>
            <w:tcW w:w="2200" w:type="dxa"/>
            <w:tcBorders>
              <w:top w:val="nil"/>
              <w:left w:val="nil"/>
              <w:bottom w:val="nil"/>
              <w:right w:val="nil"/>
            </w:tcBorders>
            <w:noWrap/>
            <w:vAlign w:val="bottom"/>
          </w:tcPr>
          <w:p w:rsidR="009D15F1" w:rsidRDefault="009D15F1" w:rsidP="004F6BCF">
            <w:pPr>
              <w:jc w:val="center"/>
              <w:rPr>
                <w:rFonts w:ascii="Arial" w:hAnsi="Arial" w:cs="Arial"/>
                <w:sz w:val="20"/>
                <w:szCs w:val="20"/>
              </w:rPr>
            </w:pPr>
            <w:r>
              <w:rPr>
                <w:rFonts w:ascii="Arial" w:hAnsi="Arial" w:cs="Arial"/>
                <w:sz w:val="20"/>
                <w:szCs w:val="20"/>
              </w:rPr>
              <w:t>4.431472081</w:t>
            </w:r>
          </w:p>
        </w:tc>
      </w:tr>
      <w:tr w:rsidR="009D15F1" w:rsidTr="00767CEA">
        <w:trPr>
          <w:trHeight w:val="255"/>
        </w:trPr>
        <w:tc>
          <w:tcPr>
            <w:tcW w:w="2260" w:type="dxa"/>
            <w:tcBorders>
              <w:top w:val="nil"/>
              <w:left w:val="nil"/>
              <w:bottom w:val="nil"/>
              <w:right w:val="nil"/>
            </w:tcBorders>
            <w:noWrap/>
            <w:vAlign w:val="bottom"/>
          </w:tcPr>
          <w:p w:rsidR="009D15F1" w:rsidRDefault="009D15F1" w:rsidP="004F6BCF">
            <w:pPr>
              <w:rPr>
                <w:sz w:val="20"/>
                <w:szCs w:val="20"/>
              </w:rPr>
            </w:pPr>
            <w:r>
              <w:rPr>
                <w:sz w:val="20"/>
                <w:szCs w:val="20"/>
              </w:rPr>
              <w:t>Word Problem mode</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8</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2</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8</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2</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8</w:t>
            </w:r>
          </w:p>
        </w:tc>
        <w:tc>
          <w:tcPr>
            <w:tcW w:w="736" w:type="dxa"/>
            <w:tcBorders>
              <w:top w:val="nil"/>
              <w:left w:val="nil"/>
              <w:bottom w:val="nil"/>
              <w:right w:val="nil"/>
            </w:tcBorders>
            <w:noWrap/>
            <w:vAlign w:val="bottom"/>
          </w:tcPr>
          <w:p w:rsidR="009D15F1" w:rsidRDefault="009D15F1" w:rsidP="004F6BCF">
            <w:pPr>
              <w:jc w:val="center"/>
              <w:rPr>
                <w:sz w:val="16"/>
                <w:szCs w:val="16"/>
              </w:rPr>
            </w:pPr>
            <w:r>
              <w:rPr>
                <w:sz w:val="16"/>
                <w:szCs w:val="16"/>
              </w:rPr>
              <w:t>2</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2</w:t>
            </w:r>
          </w:p>
        </w:tc>
        <w:tc>
          <w:tcPr>
            <w:tcW w:w="2200" w:type="dxa"/>
            <w:tcBorders>
              <w:top w:val="nil"/>
              <w:left w:val="nil"/>
              <w:bottom w:val="nil"/>
              <w:right w:val="nil"/>
            </w:tcBorders>
            <w:noWrap/>
            <w:vAlign w:val="bottom"/>
          </w:tcPr>
          <w:p w:rsidR="009D15F1" w:rsidRDefault="009D15F1" w:rsidP="004F6BCF">
            <w:pPr>
              <w:jc w:val="center"/>
              <w:rPr>
                <w:sz w:val="20"/>
                <w:szCs w:val="20"/>
              </w:rPr>
            </w:pPr>
            <w:r>
              <w:rPr>
                <w:sz w:val="20"/>
                <w:szCs w:val="20"/>
              </w:rPr>
              <w:t>8</w:t>
            </w:r>
          </w:p>
        </w:tc>
      </w:tr>
      <w:tr w:rsidR="009D15F1" w:rsidTr="00767CEA">
        <w:trPr>
          <w:trHeight w:val="255"/>
        </w:trPr>
        <w:tc>
          <w:tcPr>
            <w:tcW w:w="2260" w:type="dxa"/>
            <w:tcBorders>
              <w:top w:val="nil"/>
              <w:left w:val="nil"/>
              <w:bottom w:val="nil"/>
              <w:right w:val="nil"/>
            </w:tcBorders>
            <w:noWrap/>
            <w:vAlign w:val="bottom"/>
          </w:tcPr>
          <w:p w:rsidR="009D15F1" w:rsidRDefault="009D15F1" w:rsidP="004F6BCF">
            <w:pPr>
              <w:rPr>
                <w:sz w:val="20"/>
                <w:szCs w:val="20"/>
              </w:rPr>
            </w:pPr>
            <w:r>
              <w:rPr>
                <w:sz w:val="20"/>
                <w:szCs w:val="20"/>
              </w:rPr>
              <w:t>% accuracy mean</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58%</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54%</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75%</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44%</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76%</w:t>
            </w:r>
          </w:p>
        </w:tc>
        <w:tc>
          <w:tcPr>
            <w:tcW w:w="736" w:type="dxa"/>
            <w:tcBorders>
              <w:top w:val="nil"/>
              <w:left w:val="nil"/>
              <w:bottom w:val="nil"/>
              <w:right w:val="nil"/>
            </w:tcBorders>
            <w:noWrap/>
            <w:vAlign w:val="bottom"/>
          </w:tcPr>
          <w:p w:rsidR="009D15F1" w:rsidRDefault="009D15F1" w:rsidP="004F6BCF">
            <w:pPr>
              <w:jc w:val="center"/>
              <w:rPr>
                <w:sz w:val="16"/>
                <w:szCs w:val="16"/>
              </w:rPr>
            </w:pPr>
            <w:r>
              <w:rPr>
                <w:sz w:val="16"/>
                <w:szCs w:val="16"/>
              </w:rPr>
              <w:t>36%</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45%</w:t>
            </w:r>
          </w:p>
        </w:tc>
        <w:tc>
          <w:tcPr>
            <w:tcW w:w="2200" w:type="dxa"/>
            <w:tcBorders>
              <w:top w:val="nil"/>
              <w:left w:val="nil"/>
              <w:bottom w:val="nil"/>
              <w:right w:val="nil"/>
            </w:tcBorders>
            <w:noWrap/>
            <w:vAlign w:val="bottom"/>
          </w:tcPr>
          <w:p w:rsidR="009D15F1" w:rsidRDefault="009D15F1" w:rsidP="004F6BCF">
            <w:pPr>
              <w:jc w:val="center"/>
              <w:rPr>
                <w:sz w:val="20"/>
                <w:szCs w:val="20"/>
              </w:rPr>
            </w:pPr>
            <w:r>
              <w:rPr>
                <w:sz w:val="20"/>
                <w:szCs w:val="20"/>
              </w:rPr>
              <w:t>55%</w:t>
            </w:r>
          </w:p>
        </w:tc>
      </w:tr>
      <w:tr w:rsidR="009D15F1" w:rsidTr="00767CEA">
        <w:trPr>
          <w:trHeight w:val="255"/>
        </w:trPr>
        <w:tc>
          <w:tcPr>
            <w:tcW w:w="2260" w:type="dxa"/>
            <w:tcBorders>
              <w:top w:val="nil"/>
              <w:left w:val="nil"/>
              <w:bottom w:val="nil"/>
              <w:right w:val="nil"/>
            </w:tcBorders>
            <w:noWrap/>
            <w:vAlign w:val="bottom"/>
          </w:tcPr>
          <w:p w:rsidR="009D15F1" w:rsidRDefault="009D15F1" w:rsidP="004F6BCF">
            <w:pPr>
              <w:rPr>
                <w:sz w:val="20"/>
                <w:szCs w:val="20"/>
              </w:rPr>
            </w:pPr>
            <w:r>
              <w:rPr>
                <w:sz w:val="20"/>
                <w:szCs w:val="20"/>
              </w:rPr>
              <w:t xml:space="preserve">Tactile mean </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4.1</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3.9</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5.5</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3.8</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5.4</w:t>
            </w:r>
          </w:p>
        </w:tc>
        <w:tc>
          <w:tcPr>
            <w:tcW w:w="736" w:type="dxa"/>
            <w:tcBorders>
              <w:top w:val="nil"/>
              <w:left w:val="nil"/>
              <w:bottom w:val="nil"/>
              <w:right w:val="nil"/>
            </w:tcBorders>
            <w:noWrap/>
            <w:vAlign w:val="bottom"/>
          </w:tcPr>
          <w:p w:rsidR="009D15F1" w:rsidRDefault="009D15F1" w:rsidP="004F6BCF">
            <w:pPr>
              <w:jc w:val="center"/>
              <w:rPr>
                <w:sz w:val="16"/>
                <w:szCs w:val="16"/>
              </w:rPr>
            </w:pPr>
            <w:r>
              <w:rPr>
                <w:sz w:val="16"/>
                <w:szCs w:val="16"/>
              </w:rPr>
              <w:t>3.4</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4</w:t>
            </w:r>
          </w:p>
        </w:tc>
        <w:tc>
          <w:tcPr>
            <w:tcW w:w="2200" w:type="dxa"/>
            <w:tcBorders>
              <w:top w:val="nil"/>
              <w:left w:val="nil"/>
              <w:bottom w:val="nil"/>
              <w:right w:val="nil"/>
            </w:tcBorders>
            <w:noWrap/>
            <w:vAlign w:val="bottom"/>
          </w:tcPr>
          <w:p w:rsidR="009D15F1" w:rsidRDefault="009D15F1" w:rsidP="004F6BCF">
            <w:pPr>
              <w:jc w:val="center"/>
              <w:rPr>
                <w:sz w:val="20"/>
                <w:szCs w:val="20"/>
              </w:rPr>
            </w:pPr>
            <w:r>
              <w:rPr>
                <w:sz w:val="20"/>
                <w:szCs w:val="20"/>
              </w:rPr>
              <w:t>4.3</w:t>
            </w:r>
          </w:p>
        </w:tc>
      </w:tr>
      <w:tr w:rsidR="009D15F1" w:rsidTr="00767CEA">
        <w:trPr>
          <w:trHeight w:val="255"/>
        </w:trPr>
        <w:tc>
          <w:tcPr>
            <w:tcW w:w="2260" w:type="dxa"/>
            <w:tcBorders>
              <w:top w:val="nil"/>
              <w:left w:val="nil"/>
              <w:bottom w:val="nil"/>
              <w:right w:val="nil"/>
            </w:tcBorders>
            <w:noWrap/>
            <w:vAlign w:val="bottom"/>
          </w:tcPr>
          <w:p w:rsidR="009D15F1" w:rsidRDefault="009D15F1" w:rsidP="004F6BCF">
            <w:pPr>
              <w:rPr>
                <w:sz w:val="20"/>
                <w:szCs w:val="20"/>
              </w:rPr>
            </w:pPr>
            <w:r>
              <w:rPr>
                <w:sz w:val="20"/>
                <w:szCs w:val="20"/>
              </w:rPr>
              <w:t xml:space="preserve">Tactile mode </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3.5</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4</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4.5</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3</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6.5</w:t>
            </w:r>
          </w:p>
        </w:tc>
        <w:tc>
          <w:tcPr>
            <w:tcW w:w="736" w:type="dxa"/>
            <w:tcBorders>
              <w:top w:val="nil"/>
              <w:left w:val="nil"/>
              <w:bottom w:val="nil"/>
              <w:right w:val="nil"/>
            </w:tcBorders>
            <w:noWrap/>
            <w:vAlign w:val="bottom"/>
          </w:tcPr>
          <w:p w:rsidR="009D15F1" w:rsidRDefault="009D15F1" w:rsidP="004F6BCF">
            <w:pPr>
              <w:jc w:val="center"/>
              <w:rPr>
                <w:sz w:val="16"/>
                <w:szCs w:val="16"/>
              </w:rPr>
            </w:pPr>
            <w:r>
              <w:rPr>
                <w:sz w:val="16"/>
                <w:szCs w:val="16"/>
              </w:rPr>
              <w:t>3</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5</w:t>
            </w:r>
          </w:p>
        </w:tc>
        <w:tc>
          <w:tcPr>
            <w:tcW w:w="2200" w:type="dxa"/>
            <w:tcBorders>
              <w:top w:val="nil"/>
              <w:left w:val="nil"/>
              <w:bottom w:val="nil"/>
              <w:right w:val="nil"/>
            </w:tcBorders>
            <w:noWrap/>
            <w:vAlign w:val="bottom"/>
          </w:tcPr>
          <w:p w:rsidR="009D15F1" w:rsidRDefault="009D15F1" w:rsidP="004F6BCF">
            <w:pPr>
              <w:jc w:val="center"/>
              <w:rPr>
                <w:sz w:val="20"/>
                <w:szCs w:val="20"/>
              </w:rPr>
            </w:pPr>
            <w:r>
              <w:rPr>
                <w:sz w:val="20"/>
                <w:szCs w:val="20"/>
              </w:rPr>
              <w:t>3</w:t>
            </w:r>
          </w:p>
        </w:tc>
      </w:tr>
      <w:tr w:rsidR="009D15F1" w:rsidTr="00767CEA">
        <w:trPr>
          <w:trHeight w:val="255"/>
        </w:trPr>
        <w:tc>
          <w:tcPr>
            <w:tcW w:w="2260" w:type="dxa"/>
            <w:tcBorders>
              <w:top w:val="nil"/>
              <w:left w:val="nil"/>
              <w:bottom w:val="nil"/>
              <w:right w:val="nil"/>
            </w:tcBorders>
            <w:noWrap/>
            <w:vAlign w:val="bottom"/>
          </w:tcPr>
          <w:p w:rsidR="009D15F1" w:rsidRDefault="009D15F1" w:rsidP="004F6BCF">
            <w:pPr>
              <w:rPr>
                <w:sz w:val="20"/>
                <w:szCs w:val="20"/>
              </w:rPr>
            </w:pPr>
            <w:r>
              <w:rPr>
                <w:sz w:val="20"/>
                <w:szCs w:val="20"/>
              </w:rPr>
              <w:t>Pearson Correlation</w:t>
            </w:r>
          </w:p>
        </w:tc>
        <w:tc>
          <w:tcPr>
            <w:tcW w:w="795" w:type="dxa"/>
            <w:tcBorders>
              <w:top w:val="nil"/>
              <w:left w:val="nil"/>
              <w:bottom w:val="nil"/>
              <w:right w:val="nil"/>
            </w:tcBorders>
            <w:noWrap/>
            <w:vAlign w:val="bottom"/>
          </w:tcPr>
          <w:p w:rsidR="009D15F1" w:rsidRDefault="009D15F1" w:rsidP="004F6BCF">
            <w:pPr>
              <w:jc w:val="center"/>
              <w:rPr>
                <w:rFonts w:ascii="Arial" w:hAnsi="Arial" w:cs="Arial"/>
                <w:b/>
                <w:bCs/>
                <w:sz w:val="16"/>
                <w:szCs w:val="16"/>
              </w:rPr>
            </w:pPr>
            <w:r>
              <w:rPr>
                <w:rFonts w:ascii="Arial" w:hAnsi="Arial" w:cs="Arial"/>
                <w:b/>
                <w:bCs/>
                <w:sz w:val="16"/>
                <w:szCs w:val="16"/>
              </w:rPr>
              <w:t>0.73772</w:t>
            </w:r>
          </w:p>
        </w:tc>
        <w:tc>
          <w:tcPr>
            <w:tcW w:w="795" w:type="dxa"/>
            <w:tcBorders>
              <w:top w:val="nil"/>
              <w:left w:val="nil"/>
              <w:bottom w:val="nil"/>
              <w:right w:val="nil"/>
            </w:tcBorders>
            <w:noWrap/>
            <w:vAlign w:val="bottom"/>
          </w:tcPr>
          <w:p w:rsidR="009D15F1" w:rsidRDefault="009D15F1" w:rsidP="004F6BCF">
            <w:pPr>
              <w:jc w:val="center"/>
              <w:rPr>
                <w:rFonts w:ascii="Arial" w:hAnsi="Arial" w:cs="Arial"/>
                <w:b/>
                <w:bCs/>
                <w:sz w:val="16"/>
                <w:szCs w:val="16"/>
              </w:rPr>
            </w:pPr>
            <w:r>
              <w:rPr>
                <w:rFonts w:ascii="Arial" w:hAnsi="Arial" w:cs="Arial"/>
                <w:b/>
                <w:bCs/>
                <w:sz w:val="16"/>
                <w:szCs w:val="16"/>
              </w:rPr>
              <w:t>0.78395</w:t>
            </w:r>
          </w:p>
        </w:tc>
        <w:tc>
          <w:tcPr>
            <w:tcW w:w="795" w:type="dxa"/>
            <w:tcBorders>
              <w:top w:val="nil"/>
              <w:left w:val="nil"/>
              <w:bottom w:val="nil"/>
              <w:right w:val="nil"/>
            </w:tcBorders>
            <w:noWrap/>
            <w:vAlign w:val="bottom"/>
          </w:tcPr>
          <w:p w:rsidR="009D15F1" w:rsidRDefault="009D15F1" w:rsidP="004F6BCF">
            <w:pPr>
              <w:jc w:val="center"/>
              <w:rPr>
                <w:rFonts w:ascii="Arial" w:hAnsi="Arial" w:cs="Arial"/>
                <w:b/>
                <w:bCs/>
                <w:sz w:val="16"/>
                <w:szCs w:val="16"/>
              </w:rPr>
            </w:pPr>
            <w:r>
              <w:rPr>
                <w:rFonts w:ascii="Arial" w:hAnsi="Arial" w:cs="Arial"/>
                <w:b/>
                <w:bCs/>
                <w:sz w:val="16"/>
                <w:szCs w:val="16"/>
              </w:rPr>
              <w:t>0.64559</w:t>
            </w:r>
          </w:p>
        </w:tc>
        <w:tc>
          <w:tcPr>
            <w:tcW w:w="795" w:type="dxa"/>
            <w:tcBorders>
              <w:top w:val="nil"/>
              <w:left w:val="nil"/>
              <w:bottom w:val="nil"/>
              <w:right w:val="nil"/>
            </w:tcBorders>
            <w:noWrap/>
            <w:vAlign w:val="bottom"/>
          </w:tcPr>
          <w:p w:rsidR="009D15F1" w:rsidRDefault="009D15F1" w:rsidP="004F6BCF">
            <w:pPr>
              <w:jc w:val="center"/>
              <w:rPr>
                <w:rFonts w:ascii="Arial" w:hAnsi="Arial" w:cs="Arial"/>
                <w:b/>
                <w:bCs/>
                <w:sz w:val="16"/>
                <w:szCs w:val="16"/>
              </w:rPr>
            </w:pPr>
            <w:r>
              <w:rPr>
                <w:rFonts w:ascii="Arial" w:hAnsi="Arial" w:cs="Arial"/>
                <w:b/>
                <w:bCs/>
                <w:sz w:val="16"/>
                <w:szCs w:val="16"/>
              </w:rPr>
              <w:t>0.46598</w:t>
            </w:r>
          </w:p>
        </w:tc>
        <w:tc>
          <w:tcPr>
            <w:tcW w:w="839" w:type="dxa"/>
            <w:tcBorders>
              <w:top w:val="nil"/>
              <w:left w:val="nil"/>
              <w:bottom w:val="nil"/>
              <w:right w:val="nil"/>
            </w:tcBorders>
            <w:noWrap/>
            <w:vAlign w:val="bottom"/>
          </w:tcPr>
          <w:p w:rsidR="009D15F1" w:rsidRDefault="009D15F1" w:rsidP="004F6BCF">
            <w:pPr>
              <w:jc w:val="center"/>
              <w:rPr>
                <w:rFonts w:ascii="Arial" w:hAnsi="Arial" w:cs="Arial"/>
                <w:b/>
                <w:bCs/>
                <w:sz w:val="16"/>
                <w:szCs w:val="16"/>
              </w:rPr>
            </w:pPr>
            <w:r>
              <w:rPr>
                <w:rFonts w:ascii="Arial" w:hAnsi="Arial" w:cs="Arial"/>
                <w:b/>
                <w:bCs/>
                <w:sz w:val="16"/>
                <w:szCs w:val="16"/>
              </w:rPr>
              <w:t>0.63105</w:t>
            </w:r>
          </w:p>
        </w:tc>
        <w:tc>
          <w:tcPr>
            <w:tcW w:w="736" w:type="dxa"/>
            <w:tcBorders>
              <w:top w:val="nil"/>
              <w:left w:val="nil"/>
              <w:bottom w:val="nil"/>
              <w:right w:val="nil"/>
            </w:tcBorders>
            <w:noWrap/>
            <w:vAlign w:val="bottom"/>
          </w:tcPr>
          <w:p w:rsidR="009D15F1" w:rsidRDefault="009D15F1" w:rsidP="004F6BCF">
            <w:pPr>
              <w:jc w:val="center"/>
              <w:rPr>
                <w:rFonts w:ascii="Arial" w:hAnsi="Arial" w:cs="Arial"/>
                <w:b/>
                <w:bCs/>
                <w:sz w:val="16"/>
                <w:szCs w:val="16"/>
              </w:rPr>
            </w:pPr>
            <w:r>
              <w:rPr>
                <w:rFonts w:ascii="Arial" w:hAnsi="Arial" w:cs="Arial"/>
                <w:b/>
                <w:bCs/>
                <w:sz w:val="16"/>
                <w:szCs w:val="16"/>
              </w:rPr>
              <w:t>0.6567</w:t>
            </w:r>
          </w:p>
        </w:tc>
        <w:tc>
          <w:tcPr>
            <w:tcW w:w="839" w:type="dxa"/>
            <w:tcBorders>
              <w:top w:val="nil"/>
              <w:left w:val="nil"/>
              <w:bottom w:val="nil"/>
              <w:right w:val="nil"/>
            </w:tcBorders>
            <w:noWrap/>
            <w:vAlign w:val="bottom"/>
          </w:tcPr>
          <w:p w:rsidR="009D15F1" w:rsidRDefault="009D15F1" w:rsidP="004F6BCF">
            <w:pPr>
              <w:jc w:val="center"/>
              <w:rPr>
                <w:rFonts w:ascii="Arial" w:hAnsi="Arial" w:cs="Arial"/>
                <w:b/>
                <w:bCs/>
                <w:sz w:val="16"/>
                <w:szCs w:val="16"/>
              </w:rPr>
            </w:pPr>
            <w:r>
              <w:rPr>
                <w:rFonts w:ascii="Arial" w:hAnsi="Arial" w:cs="Arial"/>
                <w:b/>
                <w:bCs/>
                <w:sz w:val="16"/>
                <w:szCs w:val="16"/>
              </w:rPr>
              <w:t>0.69797</w:t>
            </w:r>
          </w:p>
        </w:tc>
        <w:tc>
          <w:tcPr>
            <w:tcW w:w="2200" w:type="dxa"/>
            <w:tcBorders>
              <w:top w:val="nil"/>
              <w:left w:val="nil"/>
              <w:bottom w:val="nil"/>
              <w:right w:val="nil"/>
            </w:tcBorders>
            <w:shd w:val="clear" w:color="auto" w:fill="FF99CC"/>
            <w:noWrap/>
            <w:vAlign w:val="bottom"/>
          </w:tcPr>
          <w:p w:rsidR="009D15F1" w:rsidRDefault="009D15F1" w:rsidP="004F6BCF">
            <w:pPr>
              <w:jc w:val="center"/>
              <w:rPr>
                <w:rFonts w:ascii="Arial" w:hAnsi="Arial" w:cs="Arial"/>
                <w:b/>
                <w:bCs/>
                <w:sz w:val="20"/>
                <w:szCs w:val="20"/>
              </w:rPr>
            </w:pPr>
            <w:r>
              <w:rPr>
                <w:rFonts w:ascii="Arial" w:hAnsi="Arial" w:cs="Arial"/>
                <w:b/>
                <w:bCs/>
                <w:sz w:val="20"/>
                <w:szCs w:val="20"/>
              </w:rPr>
              <w:t>0.706504015</w:t>
            </w:r>
          </w:p>
        </w:tc>
      </w:tr>
      <w:tr w:rsidR="009D15F1" w:rsidTr="00767CEA">
        <w:trPr>
          <w:trHeight w:val="255"/>
        </w:trPr>
        <w:tc>
          <w:tcPr>
            <w:tcW w:w="2260" w:type="dxa"/>
            <w:tcBorders>
              <w:top w:val="nil"/>
              <w:left w:val="nil"/>
              <w:bottom w:val="nil"/>
              <w:right w:val="nil"/>
            </w:tcBorders>
            <w:noWrap/>
            <w:vAlign w:val="bottom"/>
          </w:tcPr>
          <w:p w:rsidR="009D15F1" w:rsidRDefault="009D15F1" w:rsidP="004F6BCF">
            <w:pPr>
              <w:rPr>
                <w:sz w:val="20"/>
                <w:szCs w:val="20"/>
              </w:rPr>
            </w:pPr>
            <w:r>
              <w:rPr>
                <w:sz w:val="20"/>
                <w:szCs w:val="20"/>
              </w:rPr>
              <w:t>Significance (F)</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1.1E-05</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9.6E-06</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0.00027</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0.0094</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8.2E-05</w:t>
            </w:r>
          </w:p>
        </w:tc>
        <w:tc>
          <w:tcPr>
            <w:tcW w:w="736" w:type="dxa"/>
            <w:tcBorders>
              <w:top w:val="nil"/>
              <w:left w:val="nil"/>
              <w:bottom w:val="nil"/>
              <w:right w:val="nil"/>
            </w:tcBorders>
            <w:noWrap/>
            <w:vAlign w:val="bottom"/>
          </w:tcPr>
          <w:p w:rsidR="009D15F1" w:rsidRDefault="009D15F1" w:rsidP="004F6BCF">
            <w:pPr>
              <w:jc w:val="center"/>
              <w:rPr>
                <w:sz w:val="16"/>
                <w:szCs w:val="16"/>
              </w:rPr>
            </w:pPr>
            <w:r>
              <w:rPr>
                <w:sz w:val="16"/>
                <w:szCs w:val="16"/>
              </w:rPr>
              <w:t>0.00011</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3.6E-05</w:t>
            </w:r>
          </w:p>
        </w:tc>
        <w:tc>
          <w:tcPr>
            <w:tcW w:w="2200" w:type="dxa"/>
            <w:tcBorders>
              <w:top w:val="nil"/>
              <w:left w:val="nil"/>
              <w:bottom w:val="nil"/>
              <w:right w:val="nil"/>
            </w:tcBorders>
            <w:shd w:val="clear" w:color="auto" w:fill="FF00FF"/>
            <w:noWrap/>
            <w:vAlign w:val="bottom"/>
          </w:tcPr>
          <w:p w:rsidR="009D15F1" w:rsidRDefault="009D15F1" w:rsidP="004F6BCF">
            <w:pPr>
              <w:jc w:val="center"/>
              <w:rPr>
                <w:rFonts w:ascii="Arial" w:hAnsi="Arial" w:cs="Arial"/>
                <w:b/>
                <w:bCs/>
                <w:sz w:val="20"/>
                <w:szCs w:val="20"/>
              </w:rPr>
            </w:pPr>
            <w:r>
              <w:rPr>
                <w:rFonts w:ascii="Arial" w:hAnsi="Arial" w:cs="Arial"/>
                <w:b/>
                <w:bCs/>
                <w:sz w:val="20"/>
                <w:szCs w:val="20"/>
              </w:rPr>
              <w:t>4.2339E-31</w:t>
            </w:r>
          </w:p>
        </w:tc>
      </w:tr>
      <w:tr w:rsidR="009D15F1" w:rsidTr="00767CEA">
        <w:trPr>
          <w:trHeight w:val="255"/>
        </w:trPr>
        <w:tc>
          <w:tcPr>
            <w:tcW w:w="2260" w:type="dxa"/>
            <w:tcBorders>
              <w:top w:val="nil"/>
              <w:left w:val="nil"/>
              <w:bottom w:val="nil"/>
              <w:right w:val="nil"/>
            </w:tcBorders>
            <w:noWrap/>
            <w:vAlign w:val="bottom"/>
          </w:tcPr>
          <w:p w:rsidR="009D15F1" w:rsidRDefault="009D15F1" w:rsidP="004F6BCF">
            <w:pPr>
              <w:rPr>
                <w:sz w:val="20"/>
                <w:szCs w:val="20"/>
              </w:rPr>
            </w:pPr>
            <w:r>
              <w:rPr>
                <w:sz w:val="20"/>
                <w:szCs w:val="20"/>
              </w:rPr>
              <w:t>Minor Outliers</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1</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0</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1</w:t>
            </w:r>
          </w:p>
        </w:tc>
        <w:tc>
          <w:tcPr>
            <w:tcW w:w="795" w:type="dxa"/>
            <w:tcBorders>
              <w:top w:val="nil"/>
              <w:left w:val="nil"/>
              <w:bottom w:val="nil"/>
              <w:right w:val="nil"/>
            </w:tcBorders>
            <w:noWrap/>
            <w:vAlign w:val="bottom"/>
          </w:tcPr>
          <w:p w:rsidR="009D15F1" w:rsidRDefault="009D15F1" w:rsidP="004F6BCF">
            <w:pPr>
              <w:jc w:val="center"/>
              <w:rPr>
                <w:sz w:val="16"/>
                <w:szCs w:val="16"/>
              </w:rPr>
            </w:pPr>
            <w:r>
              <w:rPr>
                <w:sz w:val="16"/>
                <w:szCs w:val="16"/>
              </w:rPr>
              <w:t>0</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1</w:t>
            </w:r>
          </w:p>
        </w:tc>
        <w:tc>
          <w:tcPr>
            <w:tcW w:w="736" w:type="dxa"/>
            <w:tcBorders>
              <w:top w:val="nil"/>
              <w:left w:val="nil"/>
              <w:bottom w:val="nil"/>
              <w:right w:val="nil"/>
            </w:tcBorders>
            <w:noWrap/>
            <w:vAlign w:val="bottom"/>
          </w:tcPr>
          <w:p w:rsidR="009D15F1" w:rsidRDefault="009D15F1" w:rsidP="004F6BCF">
            <w:pPr>
              <w:jc w:val="center"/>
              <w:rPr>
                <w:sz w:val="16"/>
                <w:szCs w:val="16"/>
              </w:rPr>
            </w:pPr>
            <w:r>
              <w:rPr>
                <w:sz w:val="16"/>
                <w:szCs w:val="16"/>
              </w:rPr>
              <w:t>1</w:t>
            </w:r>
          </w:p>
        </w:tc>
        <w:tc>
          <w:tcPr>
            <w:tcW w:w="839" w:type="dxa"/>
            <w:tcBorders>
              <w:top w:val="nil"/>
              <w:left w:val="nil"/>
              <w:bottom w:val="nil"/>
              <w:right w:val="nil"/>
            </w:tcBorders>
            <w:noWrap/>
            <w:vAlign w:val="bottom"/>
          </w:tcPr>
          <w:p w:rsidR="009D15F1" w:rsidRDefault="009D15F1" w:rsidP="004F6BCF">
            <w:pPr>
              <w:jc w:val="center"/>
              <w:rPr>
                <w:sz w:val="16"/>
                <w:szCs w:val="16"/>
              </w:rPr>
            </w:pPr>
            <w:r>
              <w:rPr>
                <w:sz w:val="16"/>
                <w:szCs w:val="16"/>
              </w:rPr>
              <w:t>1</w:t>
            </w:r>
          </w:p>
        </w:tc>
        <w:tc>
          <w:tcPr>
            <w:tcW w:w="2200" w:type="dxa"/>
            <w:tcBorders>
              <w:top w:val="nil"/>
              <w:left w:val="nil"/>
              <w:bottom w:val="nil"/>
              <w:right w:val="nil"/>
            </w:tcBorders>
            <w:noWrap/>
            <w:vAlign w:val="bottom"/>
          </w:tcPr>
          <w:p w:rsidR="009D15F1" w:rsidRDefault="009D15F1" w:rsidP="00767CEA">
            <w:pPr>
              <w:keepNext/>
              <w:jc w:val="center"/>
              <w:rPr>
                <w:sz w:val="20"/>
                <w:szCs w:val="20"/>
              </w:rPr>
            </w:pPr>
            <w:r>
              <w:rPr>
                <w:sz w:val="20"/>
                <w:szCs w:val="20"/>
              </w:rPr>
              <w:t>5 out of 198</w:t>
            </w:r>
          </w:p>
        </w:tc>
      </w:tr>
    </w:tbl>
    <w:p w:rsidR="009D15F1" w:rsidRDefault="009D15F1" w:rsidP="00767CEA">
      <w:pPr>
        <w:pStyle w:val="Caption"/>
      </w:pPr>
      <w:r>
        <w:t>Table 3</w:t>
      </w:r>
    </w:p>
    <w:p w:rsidR="009D15F1" w:rsidRDefault="009D15F1">
      <w:pPr>
        <w:jc w:val="center"/>
      </w:pPr>
    </w:p>
    <w:p w:rsidR="009D15F1" w:rsidRDefault="009D15F1">
      <w:pPr>
        <w:jc w:val="center"/>
      </w:pPr>
    </w:p>
    <w:p w:rsidR="009D15F1" w:rsidRDefault="009D15F1" w:rsidP="00767CEA">
      <w:pPr>
        <w:spacing w:line="480" w:lineRule="auto"/>
      </w:pPr>
      <w:r>
        <w:t xml:space="preserve">The correlation between the accuracy scores for each period ranged from a simple positive of 46% to a moderately strong 78%.  It is noteworthy that the class with the overall highest tactile strategy mean </w:t>
      </w:r>
      <w:r w:rsidRPr="00213269">
        <w:rPr>
          <w:i/>
        </w:rPr>
        <w:t>and</w:t>
      </w:r>
      <w:r>
        <w:t xml:space="preserve"> mode usage, period 6, also scored the highest for solution accuracy.  When all 198 samples were analyzed, a moderately strong positive correlation exists with significantly strong evidence supporting this correlation as there is less than a 4x10</w:t>
      </w:r>
      <w:r>
        <w:rPr>
          <w:vertAlign w:val="superscript"/>
        </w:rPr>
        <w:t>-31</w:t>
      </w:r>
      <w:r>
        <w:t xml:space="preserve"> chance that the null hypothesis is true with the given statistics.  Also, of the 198 collected scores, all but 5 were in the -2 to +2 standard deviation range with the vast majority between -1 to 1.  The </w:t>
      </w:r>
      <w:r>
        <w:rPr>
          <w:rStyle w:val="PageNumber"/>
        </w:rPr>
        <w:t>five outliers were</w:t>
      </w:r>
      <w:r>
        <w:t xml:space="preserve"> very minor as well as they are all just over or just under the +2 or -2 standard deviation.  None were beyond a standard deviation of 3 or -3. </w:t>
      </w:r>
    </w:p>
    <w:p w:rsidR="009D15F1" w:rsidRDefault="009D15F1" w:rsidP="002B5EBB">
      <w:pPr>
        <w:spacing w:line="480" w:lineRule="auto"/>
      </w:pPr>
      <w:r>
        <w:tab/>
        <w:t>The hypothesis of this research assumes that the participants are indeed Digital Natives.  From the survey results in table 4 it is easy to note that the onset of regular computer usage both at home and at school averaged to be the 2</w:t>
      </w:r>
      <w:r>
        <w:rPr>
          <w:vertAlign w:val="superscript"/>
        </w:rPr>
        <w:t>nd</w:t>
      </w:r>
      <w:r>
        <w:t xml:space="preserve"> grade with frequent reports of usage as low as preschool. </w:t>
      </w:r>
    </w:p>
    <w:tbl>
      <w:tblPr>
        <w:tblW w:w="9638" w:type="dxa"/>
        <w:tblInd w:w="93" w:type="dxa"/>
        <w:tblLook w:val="0000"/>
      </w:tblPr>
      <w:tblGrid>
        <w:gridCol w:w="2260"/>
        <w:gridCol w:w="700"/>
        <w:gridCol w:w="700"/>
        <w:gridCol w:w="700"/>
        <w:gridCol w:w="700"/>
        <w:gridCol w:w="839"/>
        <w:gridCol w:w="700"/>
        <w:gridCol w:w="839"/>
        <w:gridCol w:w="2200"/>
      </w:tblGrid>
      <w:tr w:rsidR="009D15F1" w:rsidTr="004F6BCF">
        <w:trPr>
          <w:trHeight w:val="300"/>
        </w:trPr>
        <w:tc>
          <w:tcPr>
            <w:tcW w:w="2260" w:type="dxa"/>
            <w:shd w:val="clear" w:color="auto" w:fill="CCFFCC"/>
            <w:noWrap/>
            <w:vAlign w:val="bottom"/>
          </w:tcPr>
          <w:p w:rsidR="009D15F1" w:rsidRDefault="009D15F1" w:rsidP="004F6BCF">
            <w:pPr>
              <w:rPr>
                <w:sz w:val="20"/>
                <w:szCs w:val="20"/>
              </w:rPr>
            </w:pPr>
            <w:r>
              <w:rPr>
                <w:sz w:val="20"/>
                <w:szCs w:val="20"/>
              </w:rPr>
              <w:t>Survey Results</w:t>
            </w:r>
          </w:p>
        </w:tc>
        <w:tc>
          <w:tcPr>
            <w:tcW w:w="700" w:type="dxa"/>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700" w:type="dxa"/>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700" w:type="dxa"/>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700" w:type="dxa"/>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839" w:type="dxa"/>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700" w:type="dxa"/>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839" w:type="dxa"/>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c>
          <w:tcPr>
            <w:tcW w:w="2200" w:type="dxa"/>
            <w:shd w:val="clear" w:color="auto" w:fill="CCFFCC"/>
            <w:noWrap/>
            <w:vAlign w:val="bottom"/>
          </w:tcPr>
          <w:p w:rsidR="009D15F1" w:rsidRDefault="009D15F1" w:rsidP="004F6BCF">
            <w:pPr>
              <w:jc w:val="center"/>
              <w:rPr>
                <w:rFonts w:ascii="Arial" w:hAnsi="Arial" w:cs="Arial"/>
                <w:sz w:val="20"/>
                <w:szCs w:val="20"/>
              </w:rPr>
            </w:pPr>
            <w:r>
              <w:rPr>
                <w:rFonts w:ascii="Arial" w:hAnsi="Arial" w:cs="Arial"/>
                <w:sz w:val="20"/>
                <w:szCs w:val="20"/>
              </w:rPr>
              <w:t> </w:t>
            </w:r>
          </w:p>
        </w:tc>
      </w:tr>
      <w:tr w:rsidR="009D15F1" w:rsidTr="004F6BCF">
        <w:trPr>
          <w:trHeight w:val="255"/>
        </w:trPr>
        <w:tc>
          <w:tcPr>
            <w:tcW w:w="2260" w:type="dxa"/>
            <w:noWrap/>
            <w:vAlign w:val="bottom"/>
          </w:tcPr>
          <w:p w:rsidR="009D15F1" w:rsidRDefault="009D15F1" w:rsidP="004F6BCF">
            <w:pPr>
              <w:rPr>
                <w:sz w:val="20"/>
                <w:szCs w:val="20"/>
              </w:rPr>
            </w:pPr>
            <w:r>
              <w:rPr>
                <w:sz w:val="20"/>
                <w:szCs w:val="20"/>
              </w:rPr>
              <w:t>Period</w:t>
            </w:r>
          </w:p>
        </w:tc>
        <w:tc>
          <w:tcPr>
            <w:tcW w:w="700" w:type="dxa"/>
            <w:shd w:val="clear" w:color="auto" w:fill="FFFF00"/>
            <w:noWrap/>
            <w:vAlign w:val="bottom"/>
          </w:tcPr>
          <w:p w:rsidR="009D15F1" w:rsidRDefault="009D15F1" w:rsidP="004F6BCF">
            <w:pPr>
              <w:jc w:val="center"/>
              <w:rPr>
                <w:sz w:val="20"/>
                <w:szCs w:val="20"/>
              </w:rPr>
            </w:pPr>
            <w:r>
              <w:rPr>
                <w:sz w:val="20"/>
                <w:szCs w:val="20"/>
              </w:rPr>
              <w:t>1st</w:t>
            </w:r>
          </w:p>
        </w:tc>
        <w:tc>
          <w:tcPr>
            <w:tcW w:w="700" w:type="dxa"/>
            <w:shd w:val="clear" w:color="auto" w:fill="CCFFFF"/>
            <w:noWrap/>
            <w:vAlign w:val="bottom"/>
          </w:tcPr>
          <w:p w:rsidR="009D15F1" w:rsidRDefault="009D15F1" w:rsidP="004F6BCF">
            <w:pPr>
              <w:jc w:val="center"/>
              <w:rPr>
                <w:sz w:val="20"/>
                <w:szCs w:val="20"/>
              </w:rPr>
            </w:pPr>
            <w:r>
              <w:rPr>
                <w:sz w:val="20"/>
                <w:szCs w:val="20"/>
              </w:rPr>
              <w:t>2nd</w:t>
            </w:r>
          </w:p>
        </w:tc>
        <w:tc>
          <w:tcPr>
            <w:tcW w:w="700" w:type="dxa"/>
            <w:shd w:val="clear" w:color="auto" w:fill="FFFF00"/>
            <w:noWrap/>
            <w:vAlign w:val="bottom"/>
          </w:tcPr>
          <w:p w:rsidR="009D15F1" w:rsidRDefault="009D15F1" w:rsidP="004F6BCF">
            <w:pPr>
              <w:jc w:val="center"/>
              <w:rPr>
                <w:sz w:val="20"/>
                <w:szCs w:val="20"/>
              </w:rPr>
            </w:pPr>
            <w:r>
              <w:rPr>
                <w:sz w:val="20"/>
                <w:szCs w:val="20"/>
              </w:rPr>
              <w:t>4th</w:t>
            </w:r>
          </w:p>
        </w:tc>
        <w:tc>
          <w:tcPr>
            <w:tcW w:w="700" w:type="dxa"/>
            <w:shd w:val="clear" w:color="auto" w:fill="CCFFFF"/>
            <w:noWrap/>
            <w:vAlign w:val="bottom"/>
          </w:tcPr>
          <w:p w:rsidR="009D15F1" w:rsidRDefault="009D15F1" w:rsidP="004F6BCF">
            <w:pPr>
              <w:jc w:val="center"/>
              <w:rPr>
                <w:sz w:val="20"/>
                <w:szCs w:val="20"/>
              </w:rPr>
            </w:pPr>
            <w:r>
              <w:rPr>
                <w:sz w:val="20"/>
                <w:szCs w:val="20"/>
              </w:rPr>
              <w:t>5th</w:t>
            </w:r>
          </w:p>
        </w:tc>
        <w:tc>
          <w:tcPr>
            <w:tcW w:w="839" w:type="dxa"/>
            <w:shd w:val="clear" w:color="auto" w:fill="FFFF00"/>
            <w:noWrap/>
            <w:vAlign w:val="bottom"/>
          </w:tcPr>
          <w:p w:rsidR="009D15F1" w:rsidRDefault="009D15F1" w:rsidP="004F6BCF">
            <w:pPr>
              <w:jc w:val="center"/>
              <w:rPr>
                <w:sz w:val="20"/>
                <w:szCs w:val="20"/>
              </w:rPr>
            </w:pPr>
            <w:r>
              <w:rPr>
                <w:sz w:val="20"/>
                <w:szCs w:val="20"/>
              </w:rPr>
              <w:t>6th</w:t>
            </w:r>
          </w:p>
        </w:tc>
        <w:tc>
          <w:tcPr>
            <w:tcW w:w="700" w:type="dxa"/>
            <w:shd w:val="clear" w:color="auto" w:fill="CCFFFF"/>
            <w:noWrap/>
            <w:vAlign w:val="bottom"/>
          </w:tcPr>
          <w:p w:rsidR="009D15F1" w:rsidRDefault="009D15F1" w:rsidP="004F6BCF">
            <w:pPr>
              <w:jc w:val="center"/>
              <w:rPr>
                <w:sz w:val="20"/>
                <w:szCs w:val="20"/>
              </w:rPr>
            </w:pPr>
            <w:r>
              <w:rPr>
                <w:sz w:val="20"/>
                <w:szCs w:val="20"/>
              </w:rPr>
              <w:t>7th</w:t>
            </w:r>
          </w:p>
        </w:tc>
        <w:tc>
          <w:tcPr>
            <w:tcW w:w="839" w:type="dxa"/>
            <w:shd w:val="clear" w:color="auto" w:fill="FFFF00"/>
            <w:noWrap/>
            <w:vAlign w:val="bottom"/>
          </w:tcPr>
          <w:p w:rsidR="009D15F1" w:rsidRDefault="009D15F1" w:rsidP="004F6BCF">
            <w:pPr>
              <w:jc w:val="center"/>
              <w:rPr>
                <w:sz w:val="20"/>
                <w:szCs w:val="20"/>
              </w:rPr>
            </w:pPr>
            <w:r>
              <w:rPr>
                <w:sz w:val="20"/>
                <w:szCs w:val="20"/>
              </w:rPr>
              <w:t>8th</w:t>
            </w:r>
          </w:p>
        </w:tc>
        <w:tc>
          <w:tcPr>
            <w:tcW w:w="2200" w:type="dxa"/>
            <w:shd w:val="clear" w:color="auto" w:fill="00FFFF"/>
            <w:noWrap/>
            <w:vAlign w:val="bottom"/>
          </w:tcPr>
          <w:p w:rsidR="009D15F1" w:rsidRDefault="009D15F1" w:rsidP="004F6BCF">
            <w:pPr>
              <w:jc w:val="center"/>
              <w:rPr>
                <w:sz w:val="20"/>
                <w:szCs w:val="20"/>
              </w:rPr>
            </w:pPr>
            <w:r>
              <w:rPr>
                <w:sz w:val="20"/>
                <w:szCs w:val="20"/>
              </w:rPr>
              <w:t>All Scores Combined</w:t>
            </w:r>
          </w:p>
        </w:tc>
      </w:tr>
      <w:tr w:rsidR="009D15F1" w:rsidTr="004F6BCF">
        <w:trPr>
          <w:trHeight w:val="255"/>
        </w:trPr>
        <w:tc>
          <w:tcPr>
            <w:tcW w:w="2260" w:type="dxa"/>
            <w:noWrap/>
            <w:vAlign w:val="bottom"/>
          </w:tcPr>
          <w:p w:rsidR="009D15F1" w:rsidRDefault="009D15F1" w:rsidP="004F6BCF">
            <w:pPr>
              <w:rPr>
                <w:sz w:val="20"/>
                <w:szCs w:val="20"/>
              </w:rPr>
            </w:pPr>
            <w:r>
              <w:rPr>
                <w:sz w:val="20"/>
                <w:szCs w:val="20"/>
              </w:rPr>
              <w:t>Computer usage start mean</w:t>
            </w:r>
          </w:p>
        </w:tc>
        <w:tc>
          <w:tcPr>
            <w:tcW w:w="700" w:type="dxa"/>
            <w:noWrap/>
            <w:vAlign w:val="bottom"/>
          </w:tcPr>
          <w:p w:rsidR="009D15F1" w:rsidRDefault="009D15F1" w:rsidP="004F6BCF">
            <w:pPr>
              <w:jc w:val="center"/>
              <w:rPr>
                <w:sz w:val="16"/>
                <w:szCs w:val="16"/>
              </w:rPr>
            </w:pPr>
            <w:r>
              <w:rPr>
                <w:sz w:val="16"/>
                <w:szCs w:val="16"/>
              </w:rPr>
              <w:t>3rd grade</w:t>
            </w:r>
          </w:p>
        </w:tc>
        <w:tc>
          <w:tcPr>
            <w:tcW w:w="700" w:type="dxa"/>
            <w:noWrap/>
            <w:vAlign w:val="bottom"/>
          </w:tcPr>
          <w:p w:rsidR="009D15F1" w:rsidRDefault="009D15F1" w:rsidP="004F6BCF">
            <w:pPr>
              <w:jc w:val="center"/>
              <w:rPr>
                <w:sz w:val="16"/>
                <w:szCs w:val="16"/>
              </w:rPr>
            </w:pPr>
            <w:r>
              <w:rPr>
                <w:sz w:val="16"/>
                <w:szCs w:val="16"/>
              </w:rPr>
              <w:t>2nd grade</w:t>
            </w:r>
          </w:p>
        </w:tc>
        <w:tc>
          <w:tcPr>
            <w:tcW w:w="700" w:type="dxa"/>
            <w:noWrap/>
            <w:vAlign w:val="bottom"/>
          </w:tcPr>
          <w:p w:rsidR="009D15F1" w:rsidRDefault="009D15F1" w:rsidP="004F6BCF">
            <w:pPr>
              <w:jc w:val="center"/>
              <w:rPr>
                <w:sz w:val="16"/>
                <w:szCs w:val="16"/>
              </w:rPr>
            </w:pPr>
            <w:r>
              <w:rPr>
                <w:sz w:val="16"/>
                <w:szCs w:val="16"/>
              </w:rPr>
              <w:t>3rd grade</w:t>
            </w:r>
          </w:p>
        </w:tc>
        <w:tc>
          <w:tcPr>
            <w:tcW w:w="700" w:type="dxa"/>
            <w:noWrap/>
            <w:vAlign w:val="bottom"/>
          </w:tcPr>
          <w:p w:rsidR="009D15F1" w:rsidRDefault="009D15F1" w:rsidP="004F6BCF">
            <w:pPr>
              <w:jc w:val="center"/>
              <w:rPr>
                <w:sz w:val="16"/>
                <w:szCs w:val="16"/>
              </w:rPr>
            </w:pPr>
            <w:r>
              <w:rPr>
                <w:sz w:val="16"/>
                <w:szCs w:val="16"/>
              </w:rPr>
              <w:t>4th grade</w:t>
            </w:r>
          </w:p>
        </w:tc>
        <w:tc>
          <w:tcPr>
            <w:tcW w:w="839" w:type="dxa"/>
            <w:noWrap/>
            <w:vAlign w:val="bottom"/>
          </w:tcPr>
          <w:p w:rsidR="009D15F1" w:rsidRDefault="009D15F1" w:rsidP="004F6BCF">
            <w:pPr>
              <w:jc w:val="center"/>
              <w:rPr>
                <w:sz w:val="16"/>
                <w:szCs w:val="16"/>
              </w:rPr>
            </w:pPr>
            <w:r>
              <w:rPr>
                <w:sz w:val="16"/>
                <w:szCs w:val="16"/>
              </w:rPr>
              <w:t>1st grade</w:t>
            </w:r>
          </w:p>
        </w:tc>
        <w:tc>
          <w:tcPr>
            <w:tcW w:w="700" w:type="dxa"/>
            <w:noWrap/>
            <w:vAlign w:val="bottom"/>
          </w:tcPr>
          <w:p w:rsidR="009D15F1" w:rsidRDefault="009D15F1" w:rsidP="004F6BCF">
            <w:pPr>
              <w:jc w:val="center"/>
              <w:rPr>
                <w:sz w:val="16"/>
                <w:szCs w:val="16"/>
              </w:rPr>
            </w:pPr>
            <w:r>
              <w:rPr>
                <w:sz w:val="16"/>
                <w:szCs w:val="16"/>
              </w:rPr>
              <w:t>2.5 grade</w:t>
            </w:r>
          </w:p>
        </w:tc>
        <w:tc>
          <w:tcPr>
            <w:tcW w:w="839" w:type="dxa"/>
            <w:noWrap/>
            <w:vAlign w:val="bottom"/>
          </w:tcPr>
          <w:p w:rsidR="009D15F1" w:rsidRDefault="009D15F1" w:rsidP="004F6BCF">
            <w:pPr>
              <w:jc w:val="center"/>
              <w:rPr>
                <w:sz w:val="16"/>
                <w:szCs w:val="16"/>
              </w:rPr>
            </w:pPr>
            <w:r>
              <w:rPr>
                <w:sz w:val="16"/>
                <w:szCs w:val="16"/>
              </w:rPr>
              <w:t>1st grade</w:t>
            </w:r>
          </w:p>
        </w:tc>
        <w:tc>
          <w:tcPr>
            <w:tcW w:w="2200" w:type="dxa"/>
            <w:noWrap/>
            <w:vAlign w:val="bottom"/>
          </w:tcPr>
          <w:p w:rsidR="009D15F1" w:rsidRDefault="009D15F1" w:rsidP="004F6BCF">
            <w:pPr>
              <w:jc w:val="center"/>
              <w:rPr>
                <w:sz w:val="20"/>
                <w:szCs w:val="20"/>
              </w:rPr>
            </w:pPr>
            <w:r>
              <w:rPr>
                <w:sz w:val="20"/>
                <w:szCs w:val="20"/>
              </w:rPr>
              <w:t>2nd grade</w:t>
            </w:r>
          </w:p>
        </w:tc>
      </w:tr>
      <w:tr w:rsidR="009D15F1" w:rsidTr="004F6BCF">
        <w:trPr>
          <w:trHeight w:val="255"/>
        </w:trPr>
        <w:tc>
          <w:tcPr>
            <w:tcW w:w="2260" w:type="dxa"/>
            <w:noWrap/>
            <w:vAlign w:val="bottom"/>
          </w:tcPr>
          <w:p w:rsidR="009D15F1" w:rsidRDefault="009D15F1" w:rsidP="004F6BCF">
            <w:pPr>
              <w:rPr>
                <w:sz w:val="20"/>
                <w:szCs w:val="20"/>
              </w:rPr>
            </w:pPr>
            <w:r>
              <w:rPr>
                <w:sz w:val="20"/>
                <w:szCs w:val="20"/>
              </w:rPr>
              <w:t>Computer usage start mode</w:t>
            </w:r>
          </w:p>
        </w:tc>
        <w:tc>
          <w:tcPr>
            <w:tcW w:w="700" w:type="dxa"/>
            <w:noWrap/>
            <w:vAlign w:val="bottom"/>
          </w:tcPr>
          <w:p w:rsidR="009D15F1" w:rsidRDefault="009D15F1" w:rsidP="004F6BCF">
            <w:pPr>
              <w:jc w:val="center"/>
              <w:rPr>
                <w:sz w:val="16"/>
                <w:szCs w:val="16"/>
              </w:rPr>
            </w:pPr>
            <w:r>
              <w:rPr>
                <w:sz w:val="16"/>
                <w:szCs w:val="16"/>
              </w:rPr>
              <w:t>3rd grade</w:t>
            </w:r>
          </w:p>
        </w:tc>
        <w:tc>
          <w:tcPr>
            <w:tcW w:w="700" w:type="dxa"/>
            <w:noWrap/>
            <w:vAlign w:val="bottom"/>
          </w:tcPr>
          <w:p w:rsidR="009D15F1" w:rsidRDefault="009D15F1" w:rsidP="004F6BCF">
            <w:pPr>
              <w:jc w:val="center"/>
              <w:rPr>
                <w:sz w:val="16"/>
                <w:szCs w:val="16"/>
              </w:rPr>
            </w:pPr>
            <w:r>
              <w:rPr>
                <w:sz w:val="16"/>
                <w:szCs w:val="16"/>
              </w:rPr>
              <w:t>1st grade</w:t>
            </w:r>
          </w:p>
        </w:tc>
        <w:tc>
          <w:tcPr>
            <w:tcW w:w="700" w:type="dxa"/>
            <w:noWrap/>
            <w:vAlign w:val="bottom"/>
          </w:tcPr>
          <w:p w:rsidR="009D15F1" w:rsidRDefault="009D15F1" w:rsidP="004F6BCF">
            <w:pPr>
              <w:jc w:val="center"/>
              <w:rPr>
                <w:sz w:val="16"/>
                <w:szCs w:val="16"/>
              </w:rPr>
            </w:pPr>
            <w:r>
              <w:rPr>
                <w:sz w:val="16"/>
                <w:szCs w:val="16"/>
              </w:rPr>
              <w:t>1st grade</w:t>
            </w:r>
          </w:p>
        </w:tc>
        <w:tc>
          <w:tcPr>
            <w:tcW w:w="700" w:type="dxa"/>
            <w:noWrap/>
            <w:vAlign w:val="bottom"/>
          </w:tcPr>
          <w:p w:rsidR="009D15F1" w:rsidRDefault="009D15F1" w:rsidP="004F6BCF">
            <w:pPr>
              <w:jc w:val="center"/>
              <w:rPr>
                <w:sz w:val="16"/>
                <w:szCs w:val="16"/>
              </w:rPr>
            </w:pPr>
            <w:r>
              <w:rPr>
                <w:sz w:val="16"/>
                <w:szCs w:val="16"/>
              </w:rPr>
              <w:t>4th grade</w:t>
            </w:r>
          </w:p>
        </w:tc>
        <w:tc>
          <w:tcPr>
            <w:tcW w:w="839" w:type="dxa"/>
            <w:noWrap/>
            <w:vAlign w:val="bottom"/>
          </w:tcPr>
          <w:p w:rsidR="009D15F1" w:rsidRDefault="009D15F1" w:rsidP="004F6BCF">
            <w:pPr>
              <w:jc w:val="center"/>
              <w:rPr>
                <w:sz w:val="16"/>
                <w:szCs w:val="16"/>
              </w:rPr>
            </w:pPr>
            <w:r>
              <w:rPr>
                <w:sz w:val="16"/>
                <w:szCs w:val="16"/>
              </w:rPr>
              <w:t>preschool</w:t>
            </w:r>
          </w:p>
        </w:tc>
        <w:tc>
          <w:tcPr>
            <w:tcW w:w="700" w:type="dxa"/>
            <w:noWrap/>
            <w:vAlign w:val="bottom"/>
          </w:tcPr>
          <w:p w:rsidR="009D15F1" w:rsidRDefault="009D15F1" w:rsidP="004F6BCF">
            <w:pPr>
              <w:jc w:val="center"/>
              <w:rPr>
                <w:sz w:val="16"/>
                <w:szCs w:val="16"/>
              </w:rPr>
            </w:pPr>
            <w:r>
              <w:rPr>
                <w:sz w:val="16"/>
                <w:szCs w:val="16"/>
              </w:rPr>
              <w:t>1st grade</w:t>
            </w:r>
          </w:p>
        </w:tc>
        <w:tc>
          <w:tcPr>
            <w:tcW w:w="839" w:type="dxa"/>
            <w:noWrap/>
            <w:vAlign w:val="bottom"/>
          </w:tcPr>
          <w:p w:rsidR="009D15F1" w:rsidRDefault="009D15F1" w:rsidP="004F6BCF">
            <w:pPr>
              <w:jc w:val="center"/>
              <w:rPr>
                <w:sz w:val="16"/>
                <w:szCs w:val="16"/>
              </w:rPr>
            </w:pPr>
            <w:r>
              <w:rPr>
                <w:sz w:val="16"/>
                <w:szCs w:val="16"/>
              </w:rPr>
              <w:t>preschool</w:t>
            </w:r>
          </w:p>
        </w:tc>
        <w:tc>
          <w:tcPr>
            <w:tcW w:w="2200" w:type="dxa"/>
            <w:noWrap/>
            <w:vAlign w:val="bottom"/>
          </w:tcPr>
          <w:p w:rsidR="009D15F1" w:rsidRDefault="009D15F1" w:rsidP="004F6BCF">
            <w:pPr>
              <w:jc w:val="center"/>
              <w:rPr>
                <w:sz w:val="20"/>
                <w:szCs w:val="20"/>
              </w:rPr>
            </w:pPr>
            <w:r>
              <w:rPr>
                <w:sz w:val="20"/>
                <w:szCs w:val="20"/>
              </w:rPr>
              <w:t>1st grade</w:t>
            </w:r>
          </w:p>
        </w:tc>
      </w:tr>
      <w:tr w:rsidR="009D15F1" w:rsidTr="004F6BCF">
        <w:trPr>
          <w:trHeight w:val="255"/>
        </w:trPr>
        <w:tc>
          <w:tcPr>
            <w:tcW w:w="2260" w:type="dxa"/>
            <w:noWrap/>
            <w:vAlign w:val="bottom"/>
          </w:tcPr>
          <w:p w:rsidR="009D15F1" w:rsidRDefault="009D15F1" w:rsidP="004F6BCF">
            <w:pPr>
              <w:rPr>
                <w:sz w:val="20"/>
                <w:szCs w:val="20"/>
              </w:rPr>
            </w:pPr>
            <w:r>
              <w:rPr>
                <w:sz w:val="20"/>
                <w:szCs w:val="20"/>
              </w:rPr>
              <w:t>Key Board  learn mean</w:t>
            </w:r>
          </w:p>
        </w:tc>
        <w:tc>
          <w:tcPr>
            <w:tcW w:w="700" w:type="dxa"/>
            <w:noWrap/>
            <w:vAlign w:val="bottom"/>
          </w:tcPr>
          <w:p w:rsidR="009D15F1" w:rsidRDefault="009D15F1" w:rsidP="004F6BCF">
            <w:pPr>
              <w:jc w:val="center"/>
              <w:rPr>
                <w:sz w:val="16"/>
                <w:szCs w:val="16"/>
              </w:rPr>
            </w:pPr>
            <w:r>
              <w:rPr>
                <w:sz w:val="16"/>
                <w:szCs w:val="16"/>
              </w:rPr>
              <w:t>3rd grade</w:t>
            </w:r>
          </w:p>
        </w:tc>
        <w:tc>
          <w:tcPr>
            <w:tcW w:w="700" w:type="dxa"/>
            <w:noWrap/>
            <w:vAlign w:val="bottom"/>
          </w:tcPr>
          <w:p w:rsidR="009D15F1" w:rsidRDefault="009D15F1" w:rsidP="004F6BCF">
            <w:pPr>
              <w:jc w:val="center"/>
              <w:rPr>
                <w:sz w:val="16"/>
                <w:szCs w:val="16"/>
              </w:rPr>
            </w:pPr>
            <w:r>
              <w:rPr>
                <w:sz w:val="16"/>
                <w:szCs w:val="16"/>
              </w:rPr>
              <w:t>3rd grade</w:t>
            </w:r>
          </w:p>
        </w:tc>
        <w:tc>
          <w:tcPr>
            <w:tcW w:w="700" w:type="dxa"/>
            <w:noWrap/>
            <w:vAlign w:val="bottom"/>
          </w:tcPr>
          <w:p w:rsidR="009D15F1" w:rsidRDefault="009D15F1" w:rsidP="004F6BCF">
            <w:pPr>
              <w:jc w:val="center"/>
              <w:rPr>
                <w:sz w:val="16"/>
                <w:szCs w:val="16"/>
              </w:rPr>
            </w:pPr>
            <w:r>
              <w:rPr>
                <w:sz w:val="16"/>
                <w:szCs w:val="16"/>
              </w:rPr>
              <w:t>3rd grade</w:t>
            </w:r>
          </w:p>
        </w:tc>
        <w:tc>
          <w:tcPr>
            <w:tcW w:w="700" w:type="dxa"/>
            <w:noWrap/>
            <w:vAlign w:val="bottom"/>
          </w:tcPr>
          <w:p w:rsidR="009D15F1" w:rsidRDefault="009D15F1" w:rsidP="004F6BCF">
            <w:pPr>
              <w:jc w:val="center"/>
              <w:rPr>
                <w:sz w:val="16"/>
                <w:szCs w:val="16"/>
              </w:rPr>
            </w:pPr>
            <w:r>
              <w:rPr>
                <w:sz w:val="16"/>
                <w:szCs w:val="16"/>
              </w:rPr>
              <w:t>3.5 grade</w:t>
            </w:r>
          </w:p>
        </w:tc>
        <w:tc>
          <w:tcPr>
            <w:tcW w:w="839" w:type="dxa"/>
            <w:noWrap/>
            <w:vAlign w:val="bottom"/>
          </w:tcPr>
          <w:p w:rsidR="009D15F1" w:rsidRDefault="009D15F1" w:rsidP="004F6BCF">
            <w:pPr>
              <w:jc w:val="center"/>
              <w:rPr>
                <w:sz w:val="16"/>
                <w:szCs w:val="16"/>
              </w:rPr>
            </w:pPr>
            <w:r>
              <w:rPr>
                <w:sz w:val="16"/>
                <w:szCs w:val="16"/>
              </w:rPr>
              <w:t>3rd grade</w:t>
            </w:r>
          </w:p>
        </w:tc>
        <w:tc>
          <w:tcPr>
            <w:tcW w:w="700" w:type="dxa"/>
            <w:noWrap/>
            <w:vAlign w:val="bottom"/>
          </w:tcPr>
          <w:p w:rsidR="009D15F1" w:rsidRDefault="009D15F1" w:rsidP="004F6BCF">
            <w:pPr>
              <w:jc w:val="center"/>
              <w:rPr>
                <w:sz w:val="16"/>
                <w:szCs w:val="16"/>
              </w:rPr>
            </w:pPr>
            <w:r>
              <w:rPr>
                <w:sz w:val="16"/>
                <w:szCs w:val="16"/>
              </w:rPr>
              <w:t>3rd grade</w:t>
            </w:r>
          </w:p>
        </w:tc>
        <w:tc>
          <w:tcPr>
            <w:tcW w:w="839" w:type="dxa"/>
            <w:noWrap/>
            <w:vAlign w:val="bottom"/>
          </w:tcPr>
          <w:p w:rsidR="009D15F1" w:rsidRDefault="009D15F1" w:rsidP="004F6BCF">
            <w:pPr>
              <w:jc w:val="center"/>
              <w:rPr>
                <w:sz w:val="16"/>
                <w:szCs w:val="16"/>
              </w:rPr>
            </w:pPr>
            <w:r>
              <w:rPr>
                <w:sz w:val="16"/>
                <w:szCs w:val="16"/>
              </w:rPr>
              <w:t>1.5 grade</w:t>
            </w:r>
          </w:p>
        </w:tc>
        <w:tc>
          <w:tcPr>
            <w:tcW w:w="2200" w:type="dxa"/>
            <w:noWrap/>
            <w:vAlign w:val="bottom"/>
          </w:tcPr>
          <w:p w:rsidR="009D15F1" w:rsidRDefault="009D15F1" w:rsidP="004F6BCF">
            <w:pPr>
              <w:jc w:val="center"/>
              <w:rPr>
                <w:sz w:val="20"/>
                <w:szCs w:val="20"/>
              </w:rPr>
            </w:pPr>
            <w:r>
              <w:rPr>
                <w:sz w:val="20"/>
                <w:szCs w:val="20"/>
              </w:rPr>
              <w:t>3 grade</w:t>
            </w:r>
          </w:p>
        </w:tc>
      </w:tr>
      <w:tr w:rsidR="009D15F1" w:rsidTr="004F6BCF">
        <w:trPr>
          <w:trHeight w:val="255"/>
        </w:trPr>
        <w:tc>
          <w:tcPr>
            <w:tcW w:w="2260" w:type="dxa"/>
            <w:noWrap/>
            <w:vAlign w:val="bottom"/>
          </w:tcPr>
          <w:p w:rsidR="009D15F1" w:rsidRDefault="009D15F1" w:rsidP="004F6BCF">
            <w:pPr>
              <w:rPr>
                <w:sz w:val="20"/>
                <w:szCs w:val="20"/>
              </w:rPr>
            </w:pPr>
            <w:r>
              <w:rPr>
                <w:sz w:val="20"/>
                <w:szCs w:val="20"/>
              </w:rPr>
              <w:t>Key Board  learn mode</w:t>
            </w:r>
          </w:p>
        </w:tc>
        <w:tc>
          <w:tcPr>
            <w:tcW w:w="700" w:type="dxa"/>
            <w:noWrap/>
            <w:vAlign w:val="bottom"/>
          </w:tcPr>
          <w:p w:rsidR="009D15F1" w:rsidRDefault="009D15F1" w:rsidP="004F6BCF">
            <w:pPr>
              <w:jc w:val="center"/>
              <w:rPr>
                <w:sz w:val="16"/>
                <w:szCs w:val="16"/>
              </w:rPr>
            </w:pPr>
            <w:r>
              <w:rPr>
                <w:sz w:val="16"/>
                <w:szCs w:val="16"/>
              </w:rPr>
              <w:t>2nd grade</w:t>
            </w:r>
          </w:p>
        </w:tc>
        <w:tc>
          <w:tcPr>
            <w:tcW w:w="700" w:type="dxa"/>
            <w:noWrap/>
            <w:vAlign w:val="bottom"/>
          </w:tcPr>
          <w:p w:rsidR="009D15F1" w:rsidRDefault="009D15F1" w:rsidP="004F6BCF">
            <w:pPr>
              <w:jc w:val="center"/>
              <w:rPr>
                <w:sz w:val="16"/>
                <w:szCs w:val="16"/>
              </w:rPr>
            </w:pPr>
            <w:r>
              <w:rPr>
                <w:sz w:val="16"/>
                <w:szCs w:val="16"/>
              </w:rPr>
              <w:t>3rd grade</w:t>
            </w:r>
          </w:p>
        </w:tc>
        <w:tc>
          <w:tcPr>
            <w:tcW w:w="700" w:type="dxa"/>
            <w:noWrap/>
            <w:vAlign w:val="bottom"/>
          </w:tcPr>
          <w:p w:rsidR="009D15F1" w:rsidRDefault="009D15F1" w:rsidP="004F6BCF">
            <w:pPr>
              <w:jc w:val="center"/>
              <w:rPr>
                <w:sz w:val="16"/>
                <w:szCs w:val="16"/>
              </w:rPr>
            </w:pPr>
            <w:r>
              <w:rPr>
                <w:sz w:val="16"/>
                <w:szCs w:val="16"/>
              </w:rPr>
              <w:t>1st grade</w:t>
            </w:r>
          </w:p>
        </w:tc>
        <w:tc>
          <w:tcPr>
            <w:tcW w:w="700" w:type="dxa"/>
            <w:noWrap/>
            <w:vAlign w:val="bottom"/>
          </w:tcPr>
          <w:p w:rsidR="009D15F1" w:rsidRDefault="009D15F1" w:rsidP="004F6BCF">
            <w:pPr>
              <w:jc w:val="center"/>
              <w:rPr>
                <w:sz w:val="16"/>
                <w:szCs w:val="16"/>
              </w:rPr>
            </w:pPr>
            <w:r>
              <w:rPr>
                <w:sz w:val="16"/>
                <w:szCs w:val="16"/>
              </w:rPr>
              <w:t>3rd grade</w:t>
            </w:r>
          </w:p>
        </w:tc>
        <w:tc>
          <w:tcPr>
            <w:tcW w:w="839" w:type="dxa"/>
            <w:noWrap/>
            <w:vAlign w:val="bottom"/>
          </w:tcPr>
          <w:p w:rsidR="009D15F1" w:rsidRDefault="009D15F1" w:rsidP="004F6BCF">
            <w:pPr>
              <w:jc w:val="center"/>
              <w:rPr>
                <w:sz w:val="16"/>
                <w:szCs w:val="16"/>
              </w:rPr>
            </w:pPr>
            <w:r>
              <w:rPr>
                <w:sz w:val="16"/>
                <w:szCs w:val="16"/>
              </w:rPr>
              <w:t>4th grade</w:t>
            </w:r>
          </w:p>
        </w:tc>
        <w:tc>
          <w:tcPr>
            <w:tcW w:w="700" w:type="dxa"/>
            <w:noWrap/>
            <w:vAlign w:val="bottom"/>
          </w:tcPr>
          <w:p w:rsidR="009D15F1" w:rsidRDefault="009D15F1" w:rsidP="004F6BCF">
            <w:pPr>
              <w:jc w:val="center"/>
              <w:rPr>
                <w:sz w:val="16"/>
                <w:szCs w:val="16"/>
              </w:rPr>
            </w:pPr>
            <w:r>
              <w:rPr>
                <w:sz w:val="16"/>
                <w:szCs w:val="16"/>
              </w:rPr>
              <w:t>3rd grade</w:t>
            </w:r>
          </w:p>
        </w:tc>
        <w:tc>
          <w:tcPr>
            <w:tcW w:w="839" w:type="dxa"/>
            <w:noWrap/>
            <w:vAlign w:val="bottom"/>
          </w:tcPr>
          <w:p w:rsidR="009D15F1" w:rsidRDefault="009D15F1" w:rsidP="004F6BCF">
            <w:pPr>
              <w:jc w:val="center"/>
              <w:rPr>
                <w:sz w:val="16"/>
                <w:szCs w:val="16"/>
              </w:rPr>
            </w:pPr>
            <w:r>
              <w:rPr>
                <w:sz w:val="16"/>
                <w:szCs w:val="16"/>
              </w:rPr>
              <w:t>1st grade</w:t>
            </w:r>
          </w:p>
        </w:tc>
        <w:tc>
          <w:tcPr>
            <w:tcW w:w="2200" w:type="dxa"/>
            <w:noWrap/>
            <w:vAlign w:val="bottom"/>
          </w:tcPr>
          <w:p w:rsidR="009D15F1" w:rsidRDefault="009D15F1" w:rsidP="004F6BCF">
            <w:pPr>
              <w:keepNext/>
              <w:jc w:val="center"/>
              <w:rPr>
                <w:sz w:val="20"/>
                <w:szCs w:val="20"/>
              </w:rPr>
            </w:pPr>
            <w:r>
              <w:rPr>
                <w:sz w:val="20"/>
                <w:szCs w:val="20"/>
              </w:rPr>
              <w:t>3 grade</w:t>
            </w:r>
          </w:p>
        </w:tc>
      </w:tr>
    </w:tbl>
    <w:p w:rsidR="009D15F1" w:rsidRDefault="009D15F1" w:rsidP="00E7706E">
      <w:pPr>
        <w:pStyle w:val="Caption"/>
        <w:rPr>
          <w:bCs w:val="0"/>
        </w:rPr>
      </w:pPr>
      <w:r>
        <w:t>Table 4</w:t>
      </w:r>
    </w:p>
    <w:p w:rsidR="009D15F1" w:rsidRDefault="009D15F1" w:rsidP="002B5EBB">
      <w:pPr>
        <w:spacing w:line="480" w:lineRule="auto"/>
      </w:pPr>
    </w:p>
    <w:p w:rsidR="009D15F1" w:rsidRPr="007D45D8" w:rsidRDefault="009D15F1" w:rsidP="002B5EBB">
      <w:pPr>
        <w:spacing w:line="480" w:lineRule="auto"/>
      </w:pPr>
      <w:r>
        <w:t>The students as a whole learned to keyboard (type) by the 3</w:t>
      </w:r>
      <w:r>
        <w:rPr>
          <w:vertAlign w:val="superscript"/>
        </w:rPr>
        <w:t>rd</w:t>
      </w:r>
      <w:r>
        <w:t xml:space="preserve"> grade. It is tradition that students first learn printing in kindergarten and are introduced to cursive writing in the 2</w:t>
      </w:r>
      <w:r>
        <w:rPr>
          <w:vertAlign w:val="superscript"/>
        </w:rPr>
        <w:t>nd</w:t>
      </w:r>
      <w:r>
        <w:t xml:space="preserve"> grade.  If a student learned to </w:t>
      </w:r>
      <w:r w:rsidRPr="007D45D8">
        <w:t>keyboard in the 3</w:t>
      </w:r>
      <w:r w:rsidRPr="007D45D8">
        <w:rPr>
          <w:vertAlign w:val="superscript"/>
        </w:rPr>
        <w:t>rd</w:t>
      </w:r>
      <w:r w:rsidRPr="007D45D8">
        <w:t xml:space="preserve"> grade, the amount of cursive writing practice a student engages in is greatly curtailed as the skills may be used occasionally in school but increasing use of a keyboard will encroach on its usage at home.  Ms. Bound of the Wall Street Journal noted the significance of handwriting:</w:t>
      </w:r>
    </w:p>
    <w:p w:rsidR="009D15F1" w:rsidRPr="007D45D8" w:rsidRDefault="009D15F1" w:rsidP="002B5EBB">
      <w:pPr>
        <w:spacing w:line="480" w:lineRule="auto"/>
      </w:pPr>
      <w:r w:rsidRPr="007D45D8">
        <w:tab/>
        <w:t xml:space="preserve">Using advanced tools such as magnetic resonance imaging, researchers are </w:t>
      </w:r>
      <w:r w:rsidRPr="007D45D8">
        <w:tab/>
        <w:t xml:space="preserve">finding that writing by hand is more than just a way to communicate.  The </w:t>
      </w:r>
      <w:r w:rsidRPr="007D45D8">
        <w:tab/>
        <w:t xml:space="preserve">practice helps with learning letters and shapes, can improve idea composition and </w:t>
      </w:r>
      <w:r w:rsidRPr="007D45D8">
        <w:tab/>
        <w:t>expression, and may aid fine motor-skills development.  (2010)</w:t>
      </w:r>
    </w:p>
    <w:p w:rsidR="009D15F1" w:rsidRPr="007979CC" w:rsidRDefault="009D15F1" w:rsidP="002B5EBB">
      <w:pPr>
        <w:spacing w:line="480" w:lineRule="auto"/>
      </w:pPr>
      <w:r>
        <w:t xml:space="preserve">Conversely, as students keyboard more, it is my premise that their fine-motor skills and consequent visual perceptual abilities are curtailed.  Thus, intentional tactile interactive training for mathematics is hypothetically valuable to compensate. </w:t>
      </w:r>
    </w:p>
    <w:p w:rsidR="009D15F1" w:rsidRDefault="009D15F1" w:rsidP="004C116E"/>
    <w:p w:rsidR="009D15F1" w:rsidRDefault="009D15F1" w:rsidP="004C116E">
      <w:pPr>
        <w:rPr>
          <w:b/>
          <w:bCs/>
        </w:rPr>
      </w:pPr>
      <w:r>
        <w:rPr>
          <w:b/>
          <w:bCs/>
        </w:rPr>
        <w:t>Reflection</w:t>
      </w:r>
    </w:p>
    <w:p w:rsidR="009D15F1" w:rsidRDefault="009D15F1" w:rsidP="004C116E">
      <w:pPr>
        <w:rPr>
          <w:b/>
          <w:bCs/>
        </w:rPr>
      </w:pPr>
    </w:p>
    <w:p w:rsidR="009D15F1" w:rsidRDefault="009D15F1" w:rsidP="00223C22">
      <w:pPr>
        <w:spacing w:line="480" w:lineRule="auto"/>
        <w:rPr>
          <w:bCs/>
        </w:rPr>
      </w:pPr>
      <w:r>
        <w:rPr>
          <w:b/>
          <w:bCs/>
        </w:rPr>
        <w:tab/>
      </w:r>
      <w:r>
        <w:rPr>
          <w:bCs/>
        </w:rPr>
        <w:t xml:space="preserve">From both phases of this study, two tentative conclusions can be drawn.  First, when students are working an online math program, they should shadow their work on pencil and paper.  This strategy enhances comprehension as demonstrated by phase one of the study. Secondly, students who deliberately incorporate tactile interactive strategies when working on math word problems show higher rates of accuracy. Both my research questions have been answered in the positive and the data seems to support my original hypothesis and discount the null hypothesis. </w:t>
      </w:r>
    </w:p>
    <w:p w:rsidR="009D15F1" w:rsidRDefault="009D15F1" w:rsidP="00223C22">
      <w:pPr>
        <w:spacing w:line="480" w:lineRule="auto"/>
        <w:rPr>
          <w:bCs/>
        </w:rPr>
      </w:pPr>
      <w:r>
        <w:rPr>
          <w:bCs/>
        </w:rPr>
        <w:tab/>
        <w:t xml:space="preserve">After months of reviewing literature, planning and executing a study, and collecting and analyzing data, the question remains, “Now what?”  Our text offers several suggestions for action steps to be taken at the individual, team, and school-wide level. On the individual level, I need to address issues related to curriculum, instruction, assessment, and </w:t>
      </w:r>
      <w:r w:rsidRPr="007D45D8">
        <w:rPr>
          <w:bCs/>
        </w:rPr>
        <w:t>classroom management. (Mills, 2011, p.157)</w:t>
      </w:r>
      <w:r>
        <w:rPr>
          <w:bCs/>
          <w:color w:val="0070C0"/>
        </w:rPr>
        <w:t xml:space="preserve">  </w:t>
      </w:r>
      <w:r>
        <w:rPr>
          <w:bCs/>
        </w:rPr>
        <w:t xml:space="preserve">While developing curriculum, the benefit of tactile interactive strategies must be kept in mind and constant cues for their usage should be woven into the worksheet instructions.  Similar to curriculum, all my various classroom instructional strategies should incorporate deliberate, systematic directions to train students to use these strategies consistently with the goal of their usage becoming instinctual. Many students take the attitude in class that if something is not worth “points” toward the overall grade, then they do not put forth the effort to master a certain skill.  Therefore, in my assessments I must not only propose problems to test my students’ comprehension and knowledge, but design ways in which the incorporation of tactile interactive strategies carries weight in the grading process.  For many students, the use of these techniques may seem cumbersome and unnecessary. This lack of insight to me is further evidence that Digital Natives are unaware of the neurological metamorphosis they are undergoing.  Therefore, as a motivator I intent to share my results with my students showing that usage of pencil/paper shadows while working online as well as the incorporation of tactile techniques in solving word problems are helpful to them as students.  </w:t>
      </w:r>
    </w:p>
    <w:p w:rsidR="009D15F1" w:rsidRDefault="009D15F1" w:rsidP="00223C22">
      <w:pPr>
        <w:spacing w:line="480" w:lineRule="auto"/>
        <w:rPr>
          <w:bCs/>
        </w:rPr>
      </w:pPr>
      <w:r>
        <w:rPr>
          <w:bCs/>
        </w:rPr>
        <w:tab/>
        <w:t xml:space="preserve">My math department co-workers have demonstrated a broad generosity and patience in listening to my ruminations about this topic over the past couple of years.  We have had dozens and dozens of conversations about the many facets of this issue and shared our observations, gained feedback, and exchanged curriculum ideas.  Therefore, my primary audience to first share the results of this study will be with my very patient and knowledgeable co-workers possibly in the forum of our next department meeting or passing along the required power point. </w:t>
      </w:r>
    </w:p>
    <w:p w:rsidR="009D15F1" w:rsidRPr="00711032" w:rsidRDefault="009D15F1" w:rsidP="00223C22">
      <w:pPr>
        <w:spacing w:line="480" w:lineRule="auto"/>
        <w:rPr>
          <w:bCs/>
        </w:rPr>
      </w:pPr>
      <w:r>
        <w:rPr>
          <w:bCs/>
        </w:rPr>
        <w:tab/>
        <w:t xml:space="preserve">Valley Christian High School heads a coalition of schools called “The Quest Institute” which seeks to promote a high quality, comprehensive education among Christian schools.  Valley Christian is one of the first of its kind as a private Christian school which provides a wide spectrum of academic classes, engages students in the performing and visual arts, and encourages participation in rigorous athletics. As the lead school in this coalition we host yearly workshops on our campus each summer and our curriculum for our classes is made available via a Google-docs portal.  This Google-docs portal would be an ideal site to also load my power point and research results to invite feedback from other math teachers nationwide who are connected with us via the Quest Institute.  Hopefully, between the feedback of my immediate co-workers and other math teachers, more practical curriculum ideas can be generated and questions clarified for further, future research endeavors.  </w:t>
      </w:r>
    </w:p>
    <w:p w:rsidR="009D15F1" w:rsidRDefault="009D15F1" w:rsidP="004C116E"/>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Default="009D15F1">
      <w:pPr>
        <w:jc w:val="center"/>
      </w:pPr>
    </w:p>
    <w:p w:rsidR="009D15F1" w:rsidRPr="00562F6F" w:rsidRDefault="009D15F1">
      <w:pPr>
        <w:jc w:val="center"/>
      </w:pPr>
      <w:r>
        <w:t>R</w:t>
      </w:r>
      <w:r w:rsidRPr="00562F6F">
        <w:t>eferences</w:t>
      </w:r>
    </w:p>
    <w:p w:rsidR="009D15F1" w:rsidRDefault="009D15F1" w:rsidP="007D45D8">
      <w:pPr>
        <w:spacing w:line="480" w:lineRule="auto"/>
        <w:jc w:val="center"/>
      </w:pPr>
    </w:p>
    <w:p w:rsidR="009D15F1" w:rsidRDefault="009D15F1" w:rsidP="007D45D8">
      <w:pPr>
        <w:spacing w:line="480" w:lineRule="auto"/>
        <w:rPr>
          <w:rFonts w:ascii="Times-Roman" w:hAnsi="Times-Roman" w:cs="Times-Roman"/>
        </w:rPr>
      </w:pPr>
      <w:r w:rsidRPr="00101DEB">
        <w:rPr>
          <w:rFonts w:ascii="Times-Roman" w:hAnsi="Times-Roman" w:cs="Times-Roman"/>
        </w:rPr>
        <w:t xml:space="preserve">Bauerlein, M. (2008) </w:t>
      </w:r>
      <w:r w:rsidRPr="00101DEB">
        <w:rPr>
          <w:rFonts w:ascii="Times-Roman" w:hAnsi="Times-Roman" w:cs="Times-Roman"/>
          <w:i/>
        </w:rPr>
        <w:t xml:space="preserve">The Dumbest Generation. How the Digital Age Stupefies Young </w:t>
      </w:r>
      <w:r>
        <w:rPr>
          <w:rFonts w:ascii="Times-Roman" w:hAnsi="Times-Roman" w:cs="Times-Roman"/>
          <w:i/>
        </w:rPr>
        <w:tab/>
      </w:r>
      <w:r w:rsidRPr="00101DEB">
        <w:rPr>
          <w:rFonts w:ascii="Times-Roman" w:hAnsi="Times-Roman" w:cs="Times-Roman"/>
          <w:i/>
        </w:rPr>
        <w:t xml:space="preserve">Americans and Jeopardizes Our Future. </w:t>
      </w:r>
      <w:r w:rsidRPr="00101DEB">
        <w:rPr>
          <w:rFonts w:ascii="Times-Roman" w:hAnsi="Times-Roman" w:cs="Times-Roman"/>
        </w:rPr>
        <w:t xml:space="preserve"> New York, NY: Penguin Group. </w:t>
      </w:r>
    </w:p>
    <w:p w:rsidR="009D15F1" w:rsidRPr="007D45D8" w:rsidRDefault="009D15F1" w:rsidP="007D45D8">
      <w:pPr>
        <w:spacing w:line="480" w:lineRule="auto"/>
        <w:rPr>
          <w:rFonts w:ascii="Times-Roman" w:hAnsi="Times-Roman" w:cs="Times-Roman"/>
        </w:rPr>
      </w:pPr>
    </w:p>
    <w:p w:rsidR="009D15F1" w:rsidRDefault="009D15F1" w:rsidP="007D45D8">
      <w:pPr>
        <w:spacing w:line="480" w:lineRule="auto"/>
      </w:pPr>
      <w:r>
        <w:t xml:space="preserve">Bounds, G. (2010, October) How Handwriting Trains the Brain. </w:t>
      </w:r>
      <w:r>
        <w:rPr>
          <w:i/>
        </w:rPr>
        <w:t xml:space="preserve">The Wall Street Journal. </w:t>
      </w:r>
      <w:r>
        <w:rPr>
          <w:i/>
        </w:rPr>
        <w:tab/>
      </w:r>
      <w:r>
        <w:t xml:space="preserve">Retrieved from: </w:t>
      </w:r>
      <w:hyperlink r:id="rId25" w:history="1">
        <w:r w:rsidRPr="005D4FFF">
          <w:rPr>
            <w:rStyle w:val="Hyperlink"/>
          </w:rPr>
          <w:t xml:space="preserve">http://online.wsj.com/article/SB1000142405274870463150 </w:t>
        </w:r>
        <w:r w:rsidRPr="005D4FFF">
          <w:rPr>
            <w:rStyle w:val="Hyperlink"/>
          </w:rPr>
          <w:tab/>
          <w:t>457553193 2754922518.html</w:t>
        </w:r>
      </w:hyperlink>
      <w:r>
        <w:t xml:space="preserve"> </w:t>
      </w:r>
    </w:p>
    <w:p w:rsidR="009D15F1" w:rsidRDefault="009D15F1" w:rsidP="007D45D8">
      <w:pPr>
        <w:spacing w:line="480" w:lineRule="auto"/>
      </w:pPr>
    </w:p>
    <w:p w:rsidR="009D15F1" w:rsidRDefault="009D15F1" w:rsidP="007D45D8">
      <w:pPr>
        <w:spacing w:line="480" w:lineRule="auto"/>
      </w:pPr>
      <w:r w:rsidRPr="00101DEB">
        <w:t xml:space="preserve">Carr, N. (2010) </w:t>
      </w:r>
      <w:r w:rsidRPr="00101DEB">
        <w:rPr>
          <w:i/>
        </w:rPr>
        <w:t>The Shallows: What the Internet is Doing to our Brains.</w:t>
      </w:r>
      <w:r w:rsidRPr="00101DEB">
        <w:t xml:space="preserve"> New York, NY: </w:t>
      </w:r>
      <w:r w:rsidRPr="00101DEB">
        <w:tab/>
        <w:t xml:space="preserve">Norton &amp; Company, Inc. </w:t>
      </w:r>
    </w:p>
    <w:p w:rsidR="009D15F1" w:rsidRDefault="009D15F1" w:rsidP="007D45D8">
      <w:pPr>
        <w:spacing w:line="480" w:lineRule="auto"/>
      </w:pPr>
    </w:p>
    <w:p w:rsidR="009D15F1" w:rsidRDefault="009D15F1" w:rsidP="007D45D8">
      <w:pPr>
        <w:spacing w:line="480" w:lineRule="auto"/>
      </w:pPr>
      <w:r w:rsidRPr="00101DEB">
        <w:t xml:space="preserve">Jackson, M. (2009) </w:t>
      </w:r>
      <w:r w:rsidRPr="00101DEB">
        <w:rPr>
          <w:i/>
        </w:rPr>
        <w:t>Distracted: The Erosion of Attention and the Coming Dark Age.</w:t>
      </w:r>
      <w:r w:rsidRPr="00101DEB">
        <w:t xml:space="preserve"> </w:t>
      </w:r>
      <w:r w:rsidRPr="00101DEB">
        <w:tab/>
        <w:t xml:space="preserve">Amherst, NY: Prometheus Books. </w:t>
      </w:r>
    </w:p>
    <w:p w:rsidR="009D15F1" w:rsidRDefault="009D15F1" w:rsidP="007D45D8">
      <w:pPr>
        <w:spacing w:line="480" w:lineRule="auto"/>
      </w:pPr>
    </w:p>
    <w:p w:rsidR="009D15F1" w:rsidRDefault="009D15F1" w:rsidP="007D45D8">
      <w:pPr>
        <w:spacing w:line="480" w:lineRule="auto"/>
      </w:pPr>
      <w:r>
        <w:t xml:space="preserve">Mills, G. (2011) </w:t>
      </w:r>
      <w:r>
        <w:rPr>
          <w:i/>
        </w:rPr>
        <w:t>Action Research: A Guide for the Teacher Researcher.</w:t>
      </w:r>
      <w:r>
        <w:t xml:space="preserve"> Boston, MA: </w:t>
      </w:r>
    </w:p>
    <w:p w:rsidR="009D15F1" w:rsidRDefault="009D15F1" w:rsidP="007D45D8">
      <w:pPr>
        <w:spacing w:line="480" w:lineRule="auto"/>
        <w:ind w:firstLine="720"/>
      </w:pPr>
      <w:r>
        <w:t xml:space="preserve">Pearson Education. </w:t>
      </w:r>
    </w:p>
    <w:p w:rsidR="009D15F1" w:rsidRDefault="009D15F1" w:rsidP="007D45D8">
      <w:pPr>
        <w:spacing w:line="480" w:lineRule="auto"/>
      </w:pPr>
    </w:p>
    <w:p w:rsidR="009D15F1" w:rsidRDefault="009D15F1" w:rsidP="007D45D8">
      <w:pPr>
        <w:spacing w:line="480" w:lineRule="auto"/>
      </w:pPr>
      <w:r>
        <w:t xml:space="preserve">Oppenheimer, T. (2004) </w:t>
      </w:r>
      <w:r w:rsidRPr="004C116E">
        <w:rPr>
          <w:i/>
        </w:rPr>
        <w:t xml:space="preserve">The Flickering Mind. Saving Education from the False Promise </w:t>
      </w:r>
      <w:r w:rsidRPr="004C116E">
        <w:rPr>
          <w:i/>
        </w:rPr>
        <w:tab/>
        <w:t>of Technology</w:t>
      </w:r>
      <w:r>
        <w:t xml:space="preserve">. New York, NY: Random House Trade Paperbacks. </w:t>
      </w:r>
    </w:p>
    <w:p w:rsidR="009D15F1" w:rsidRPr="00101DEB" w:rsidRDefault="009D15F1" w:rsidP="007D45D8">
      <w:pPr>
        <w:spacing w:line="480" w:lineRule="auto"/>
      </w:pPr>
    </w:p>
    <w:p w:rsidR="009D15F1" w:rsidRDefault="009D15F1" w:rsidP="007D45D8">
      <w:pPr>
        <w:spacing w:line="480" w:lineRule="auto"/>
      </w:pPr>
      <w:r w:rsidRPr="00101DEB">
        <w:t xml:space="preserve">Small, G., &amp; Vorgan, G. (2009) </w:t>
      </w:r>
      <w:r w:rsidRPr="00101DEB">
        <w:rPr>
          <w:i/>
        </w:rPr>
        <w:t xml:space="preserve">I-Brain. Surviving the Technological Alteration of the </w:t>
      </w:r>
      <w:r w:rsidRPr="00101DEB">
        <w:rPr>
          <w:i/>
        </w:rPr>
        <w:tab/>
        <w:t>Modern Mind.</w:t>
      </w:r>
      <w:r w:rsidRPr="00101DEB">
        <w:t xml:space="preserve"> New York, NY: Harper Collins.</w:t>
      </w:r>
    </w:p>
    <w:p w:rsidR="009D15F1" w:rsidRDefault="009D15F1" w:rsidP="00905B8E">
      <w:pPr>
        <w:jc w:val="center"/>
      </w:pPr>
      <w:r>
        <w:rPr>
          <w:noProof/>
        </w:rPr>
        <w:pict>
          <v:shape id="Picture 5" o:spid="_x0000_s1051" type="#_x0000_t75" style="position:absolute;left:0;text-align:left;margin-left:-31.2pt;margin-top:28.8pt;width:508.5pt;height:646.8pt;z-index:-251651584;visibility:visible" wrapcoords="-32 0 -32 21550 21600 21550 21600 0 -32 0">
            <v:imagedata r:id="rId26" o:title=""/>
            <w10:wrap type="tight"/>
          </v:shape>
        </w:pict>
      </w:r>
      <w:r>
        <w:t>Appendix A-Principal Cover Letter</w:t>
      </w:r>
    </w:p>
    <w:p w:rsidR="009D15F1" w:rsidRDefault="009D15F1" w:rsidP="00905B8E">
      <w:pPr>
        <w:jc w:val="center"/>
      </w:pPr>
      <w:r>
        <w:rPr>
          <w:noProof/>
        </w:rPr>
        <w:pict>
          <v:shape id="Picture 6" o:spid="_x0000_i1029" type="#_x0000_t75" style="width:431.25pt;height:453pt;visibility:visible">
            <v:imagedata r:id="rId27" o:title=""/>
          </v:shape>
        </w:pict>
      </w:r>
    </w:p>
    <w:p w:rsidR="009D15F1" w:rsidRDefault="009D15F1" w:rsidP="00905B8E">
      <w:pPr>
        <w:jc w:val="center"/>
      </w:pPr>
    </w:p>
    <w:p w:rsidR="009D15F1" w:rsidRDefault="009D15F1" w:rsidP="00905B8E">
      <w:pPr>
        <w:jc w:val="center"/>
      </w:pPr>
    </w:p>
    <w:p w:rsidR="009D15F1" w:rsidRDefault="009D15F1" w:rsidP="00905B8E">
      <w:pPr>
        <w:jc w:val="center"/>
      </w:pPr>
    </w:p>
    <w:p w:rsidR="009D15F1" w:rsidRDefault="009D15F1" w:rsidP="004C116E"/>
    <w:p w:rsidR="009D15F1" w:rsidRDefault="009D15F1" w:rsidP="004C116E"/>
    <w:p w:rsidR="009D15F1" w:rsidRDefault="009D15F1" w:rsidP="004C116E"/>
    <w:p w:rsidR="009D15F1" w:rsidRDefault="009D15F1" w:rsidP="004C116E"/>
    <w:p w:rsidR="009D15F1" w:rsidRDefault="009D15F1" w:rsidP="004C116E"/>
    <w:p w:rsidR="009D15F1" w:rsidRDefault="009D15F1" w:rsidP="004C116E"/>
    <w:p w:rsidR="009D15F1" w:rsidRDefault="009D15F1" w:rsidP="004C116E"/>
    <w:p w:rsidR="009D15F1" w:rsidRDefault="009D15F1" w:rsidP="004C116E"/>
    <w:p w:rsidR="009D15F1" w:rsidRDefault="009D15F1" w:rsidP="004C116E"/>
    <w:p w:rsidR="009D15F1" w:rsidRDefault="009D15F1" w:rsidP="004C116E"/>
    <w:p w:rsidR="009D15F1" w:rsidRDefault="009D15F1" w:rsidP="001268A6"/>
    <w:p w:rsidR="009D15F1" w:rsidRDefault="009D15F1" w:rsidP="001268A6">
      <w:pPr>
        <w:jc w:val="center"/>
      </w:pPr>
      <w:r>
        <w:t>Appendix B-Implementation Plan</w:t>
      </w:r>
    </w:p>
    <w:p w:rsidR="009D15F1" w:rsidRDefault="009D15F1" w:rsidP="001268A6">
      <w:pPr>
        <w:jc w:val="center"/>
      </w:pPr>
    </w:p>
    <w:p w:rsidR="009D15F1" w:rsidRPr="00D076CC" w:rsidRDefault="009D15F1" w:rsidP="001268A6">
      <w:pPr>
        <w:jc w:val="center"/>
        <w:rPr>
          <w:sz w:val="28"/>
          <w:szCs w:val="28"/>
        </w:rPr>
      </w:pPr>
      <w:r w:rsidRPr="00D076CC">
        <w:rPr>
          <w:sz w:val="28"/>
          <w:szCs w:val="28"/>
        </w:rPr>
        <w:t>IMPLEMENTATION PLAN FORM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23"/>
        <w:gridCol w:w="6233"/>
      </w:tblGrid>
      <w:tr w:rsidR="009D15F1" w:rsidRPr="00D076CC" w:rsidTr="004A700E">
        <w:tc>
          <w:tcPr>
            <w:tcW w:w="9576" w:type="dxa"/>
            <w:gridSpan w:val="2"/>
          </w:tcPr>
          <w:p w:rsidR="009D15F1" w:rsidRPr="00D076CC" w:rsidRDefault="009D15F1" w:rsidP="004A700E">
            <w:r w:rsidRPr="00D076CC">
              <w:t>Problem Statement:</w:t>
            </w:r>
            <w:r>
              <w:t xml:space="preserve"> </w:t>
            </w:r>
            <w:r w:rsidRPr="003A3041">
              <w:rPr>
                <w:i/>
              </w:rPr>
              <w:t>Tactile/kinesthetic interactive training benefits Digital Natives and empowers them to solve math problems more effectively as demonstrated using both pencil/paper and digital tests</w:t>
            </w:r>
            <w:r>
              <w:rPr>
                <w:i/>
              </w:rPr>
              <w:t>.</w:t>
            </w:r>
          </w:p>
          <w:p w:rsidR="009D15F1" w:rsidRPr="00D076CC" w:rsidRDefault="009D15F1" w:rsidP="004A700E"/>
        </w:tc>
      </w:tr>
      <w:tr w:rsidR="009D15F1" w:rsidRPr="00D076CC" w:rsidTr="004A700E">
        <w:tc>
          <w:tcPr>
            <w:tcW w:w="2808" w:type="dxa"/>
          </w:tcPr>
          <w:p w:rsidR="009D15F1" w:rsidRPr="00D076CC" w:rsidRDefault="009D15F1" w:rsidP="004A700E">
            <w:pPr>
              <w:rPr>
                <w:i/>
              </w:rPr>
            </w:pPr>
            <w:r w:rsidRPr="00D076CC">
              <w:rPr>
                <w:i/>
              </w:rPr>
              <w:t>Specific Measurable Goals</w:t>
            </w: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tc>
        <w:tc>
          <w:tcPr>
            <w:tcW w:w="6768" w:type="dxa"/>
          </w:tcPr>
          <w:p w:rsidR="009D15F1" w:rsidRDefault="009D15F1" w:rsidP="004A700E">
            <w:r w:rsidRPr="00D076CC">
              <w:t>The goals for my action research study are:</w:t>
            </w:r>
          </w:p>
          <w:p w:rsidR="009D15F1" w:rsidRDefault="009D15F1" w:rsidP="004A700E"/>
          <w:p w:rsidR="009D15F1" w:rsidRDefault="009D15F1" w:rsidP="004A700E">
            <w:r>
              <w:t xml:space="preserve">1. To determine if a correlation between the use of tactile interactive techniques and accurate math problem solving exists. </w:t>
            </w:r>
          </w:p>
          <w:p w:rsidR="009D15F1" w:rsidRDefault="009D15F1" w:rsidP="004A700E"/>
          <w:p w:rsidR="009D15F1" w:rsidRDefault="009D15F1" w:rsidP="004A700E">
            <w:r>
              <w:t xml:space="preserve">2. To observe if the lack of tactile interactive techniques impacts student math problem comprehension and solution accuracy adversely. </w:t>
            </w:r>
          </w:p>
          <w:p w:rsidR="009D15F1" w:rsidRDefault="009D15F1" w:rsidP="004A700E"/>
          <w:p w:rsidR="009D15F1" w:rsidRDefault="009D15F1" w:rsidP="004A700E">
            <w:r>
              <w:t xml:space="preserve">3. To document that my students are indeed Digital Natives with early computer use concurrent with developing reading and math skills at the elementary level. </w:t>
            </w:r>
          </w:p>
          <w:p w:rsidR="009D15F1" w:rsidRPr="00D076CC" w:rsidRDefault="009D15F1" w:rsidP="004A700E"/>
        </w:tc>
      </w:tr>
      <w:tr w:rsidR="009D15F1" w:rsidRPr="00D076CC" w:rsidTr="004A700E">
        <w:tc>
          <w:tcPr>
            <w:tcW w:w="2808" w:type="dxa"/>
          </w:tcPr>
          <w:p w:rsidR="009D15F1" w:rsidRPr="00D076CC" w:rsidRDefault="009D15F1" w:rsidP="004A700E">
            <w:pPr>
              <w:rPr>
                <w:i/>
              </w:rPr>
            </w:pPr>
            <w:r w:rsidRPr="00D076CC">
              <w:rPr>
                <w:i/>
              </w:rPr>
              <w:t>Specific Procedures</w:t>
            </w: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tc>
        <w:tc>
          <w:tcPr>
            <w:tcW w:w="6768" w:type="dxa"/>
          </w:tcPr>
          <w:p w:rsidR="009D15F1" w:rsidRDefault="009D15F1" w:rsidP="004A700E">
            <w:r w:rsidRPr="00D076CC">
              <w:t>To achieve my goals, I will:</w:t>
            </w:r>
          </w:p>
          <w:p w:rsidR="009D15F1" w:rsidRDefault="009D15F1" w:rsidP="004A700E"/>
          <w:p w:rsidR="009D15F1" w:rsidRDefault="009D15F1" w:rsidP="004A700E">
            <w:r>
              <w:t xml:space="preserve">1. Arrange for my students to take the same digital math quiz with one shadowed by pencil/paper and the other taken purely electronically without tactile input except for keyboard/mouse usage. </w:t>
            </w:r>
          </w:p>
          <w:p w:rsidR="009D15F1" w:rsidRDefault="009D15F1" w:rsidP="004A700E"/>
          <w:p w:rsidR="009D15F1" w:rsidRDefault="009D15F1" w:rsidP="004A700E">
            <w:r>
              <w:t>2. Design a short survey to determine the onset of computer usage by my students.</w:t>
            </w:r>
          </w:p>
          <w:p w:rsidR="009D15F1" w:rsidRDefault="009D15F1" w:rsidP="004A700E"/>
          <w:p w:rsidR="009D15F1" w:rsidRDefault="009D15F1" w:rsidP="004A700E">
            <w:r>
              <w:t xml:space="preserve">3. Issue to my students a single-question math word problem where accuracy will be graded and the usage of tactile interactive techniques will be quantified. </w:t>
            </w:r>
          </w:p>
          <w:p w:rsidR="009D15F1" w:rsidRPr="00D076CC" w:rsidRDefault="009D15F1" w:rsidP="004A700E"/>
        </w:tc>
      </w:tr>
      <w:tr w:rsidR="009D15F1" w:rsidRPr="00D076CC" w:rsidTr="004A700E">
        <w:tc>
          <w:tcPr>
            <w:tcW w:w="2808" w:type="dxa"/>
          </w:tcPr>
          <w:p w:rsidR="009D15F1" w:rsidRPr="00D076CC" w:rsidRDefault="009D15F1" w:rsidP="004A700E">
            <w:pPr>
              <w:rPr>
                <w:i/>
              </w:rPr>
            </w:pPr>
            <w:r w:rsidRPr="00D076CC">
              <w:rPr>
                <w:i/>
              </w:rPr>
              <w:t>Timeline</w:t>
            </w: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tc>
        <w:tc>
          <w:tcPr>
            <w:tcW w:w="6768" w:type="dxa"/>
          </w:tcPr>
          <w:p w:rsidR="009D15F1" w:rsidRDefault="009D15F1" w:rsidP="004A700E">
            <w:pPr>
              <w:tabs>
                <w:tab w:val="left" w:pos="4695"/>
              </w:tabs>
            </w:pPr>
            <w:r w:rsidRPr="00D076CC">
              <w:t>What you will do when. How you will start, etc.</w:t>
            </w:r>
            <w:r>
              <w:tab/>
            </w:r>
          </w:p>
          <w:p w:rsidR="009D15F1" w:rsidRDefault="009D15F1" w:rsidP="004A700E">
            <w:pPr>
              <w:tabs>
                <w:tab w:val="left" w:pos="4695"/>
              </w:tabs>
            </w:pPr>
          </w:p>
          <w:p w:rsidR="009D15F1" w:rsidRDefault="009D15F1" w:rsidP="004A700E">
            <w:pPr>
              <w:tabs>
                <w:tab w:val="left" w:pos="4695"/>
              </w:tabs>
            </w:pPr>
            <w:r>
              <w:t>1. Students took the two digital ALEKS test on March 14</w:t>
            </w:r>
            <w:r w:rsidRPr="003A3041">
              <w:rPr>
                <w:vertAlign w:val="superscript"/>
              </w:rPr>
              <w:t>th</w:t>
            </w:r>
            <w:r>
              <w:t xml:space="preserve"> and 15</w:t>
            </w:r>
            <w:r w:rsidRPr="003A3041">
              <w:rPr>
                <w:vertAlign w:val="superscript"/>
              </w:rPr>
              <w:t>th</w:t>
            </w:r>
            <w:r>
              <w:t xml:space="preserve"> where one of the tests was shadowed with pencil and paper and the other was taken purely electronically/mentally.  Half my students took the paper accompanied version first; the other half took the electronic one first to avoid 2</w:t>
            </w:r>
            <w:r w:rsidRPr="003A3041">
              <w:rPr>
                <w:vertAlign w:val="superscript"/>
              </w:rPr>
              <w:t>nd</w:t>
            </w:r>
            <w:r>
              <w:t xml:space="preserve"> test-accuracy-bias for either method. The paper write ups are currently being reviewed for degree of tactile interaction and data is being tabulated regarding digital quiz accuracy.</w:t>
            </w:r>
          </w:p>
          <w:p w:rsidR="009D15F1" w:rsidRDefault="009D15F1" w:rsidP="004A700E">
            <w:pPr>
              <w:tabs>
                <w:tab w:val="left" w:pos="4695"/>
              </w:tabs>
            </w:pPr>
          </w:p>
          <w:p w:rsidR="009D15F1" w:rsidRDefault="009D15F1" w:rsidP="004A700E">
            <w:pPr>
              <w:tabs>
                <w:tab w:val="left" w:pos="4695"/>
              </w:tabs>
            </w:pPr>
            <w:r>
              <w:t>2. Students will complete a short survey, anonymous in class on March 23</w:t>
            </w:r>
            <w:r w:rsidRPr="00D81ABD">
              <w:rPr>
                <w:vertAlign w:val="superscript"/>
              </w:rPr>
              <w:t>rd</w:t>
            </w:r>
            <w:r>
              <w:t xml:space="preserve"> and 24</w:t>
            </w:r>
            <w:r w:rsidRPr="00D81ABD">
              <w:rPr>
                <w:vertAlign w:val="superscript"/>
              </w:rPr>
              <w:t>th</w:t>
            </w:r>
            <w:r>
              <w:t xml:space="preserve"> regarding the onset of computer usage.  Parents were notified of this anonymous survey via e-mail on March 20</w:t>
            </w:r>
            <w:r w:rsidRPr="00D81ABD">
              <w:rPr>
                <w:vertAlign w:val="superscript"/>
              </w:rPr>
              <w:t>th</w:t>
            </w:r>
            <w:r>
              <w:t xml:space="preserve"> and were given the option to “opt out” their son/daughter as desired.</w:t>
            </w:r>
          </w:p>
          <w:p w:rsidR="009D15F1" w:rsidRDefault="009D15F1" w:rsidP="004A700E">
            <w:pPr>
              <w:tabs>
                <w:tab w:val="left" w:pos="4695"/>
              </w:tabs>
            </w:pPr>
          </w:p>
          <w:p w:rsidR="009D15F1" w:rsidRDefault="009D15F1" w:rsidP="004A700E">
            <w:pPr>
              <w:tabs>
                <w:tab w:val="left" w:pos="4695"/>
              </w:tabs>
            </w:pPr>
          </w:p>
          <w:p w:rsidR="009D15F1" w:rsidRDefault="009D15F1" w:rsidP="004A700E">
            <w:pPr>
              <w:tabs>
                <w:tab w:val="left" w:pos="4695"/>
              </w:tabs>
              <w:rPr>
                <w:i/>
              </w:rPr>
            </w:pPr>
            <w:r>
              <w:t>3. On March 23</w:t>
            </w:r>
            <w:r w:rsidRPr="00D81ABD">
              <w:rPr>
                <w:vertAlign w:val="superscript"/>
              </w:rPr>
              <w:t>rd</w:t>
            </w:r>
            <w:r>
              <w:t xml:space="preserve"> and 24</w:t>
            </w:r>
            <w:r w:rsidRPr="00D81ABD">
              <w:rPr>
                <w:vertAlign w:val="superscript"/>
              </w:rPr>
              <w:t>th</w:t>
            </w:r>
            <w:r>
              <w:t xml:space="preserve"> students will complete a single math word problem anonymously.  These word problems will be graded first on degree of accuracy and quantity of distinct tactile interactive techniques employed to solve the problem.  Tactile interactive techniques include: </w:t>
            </w:r>
            <w:r w:rsidRPr="00A82D12">
              <w:rPr>
                <w:i/>
              </w:rPr>
              <w:t>highlighting/underlining key words/numbers, accurately drawing and labeling a diagram, listing given information, tracing and sweeping given angles, making proper geometric notations on the diagram for concepts such as “bisect” and parallel”, showing all work for algebra and calculations, labeling sub answers, physically accounting for key words/numbers through checking them off or crossing them out, identifying the ultimate question in some physical manner, and labeling the final answer.</w:t>
            </w:r>
            <w:r>
              <w:t xml:space="preserve"> </w:t>
            </w:r>
            <w:r>
              <w:rPr>
                <w:i/>
              </w:rPr>
              <w:t xml:space="preserve"> </w:t>
            </w:r>
          </w:p>
          <w:p w:rsidR="009D15F1" w:rsidRDefault="009D15F1" w:rsidP="004A700E">
            <w:pPr>
              <w:tabs>
                <w:tab w:val="left" w:pos="4695"/>
              </w:tabs>
            </w:pPr>
          </w:p>
          <w:p w:rsidR="009D15F1" w:rsidRDefault="009D15F1" w:rsidP="004A700E">
            <w:pPr>
              <w:tabs>
                <w:tab w:val="left" w:pos="4695"/>
              </w:tabs>
            </w:pPr>
            <w:r>
              <w:t>4. Data collected from these two activities will be analyzed for potential statistically significance relating to the use of tactile techniques and accuracy in problem solving. This will be done the last week of March through the first week of April.</w:t>
            </w:r>
          </w:p>
          <w:p w:rsidR="009D15F1" w:rsidRDefault="009D15F1" w:rsidP="004A700E">
            <w:pPr>
              <w:tabs>
                <w:tab w:val="left" w:pos="4695"/>
              </w:tabs>
            </w:pPr>
          </w:p>
          <w:p w:rsidR="009D15F1" w:rsidRDefault="009D15F1" w:rsidP="004A700E">
            <w:pPr>
              <w:tabs>
                <w:tab w:val="left" w:pos="4695"/>
              </w:tabs>
            </w:pPr>
            <w:r>
              <w:t xml:space="preserve">5. An action plan to modify teaching practices based on the data results and analysis will be drawn up the second week of April. </w:t>
            </w:r>
          </w:p>
          <w:p w:rsidR="009D15F1" w:rsidRPr="00A82D12" w:rsidRDefault="009D15F1" w:rsidP="004A700E">
            <w:pPr>
              <w:tabs>
                <w:tab w:val="left" w:pos="4695"/>
              </w:tabs>
            </w:pPr>
          </w:p>
        </w:tc>
      </w:tr>
      <w:tr w:rsidR="009D15F1" w:rsidRPr="00D076CC" w:rsidTr="004A700E">
        <w:tc>
          <w:tcPr>
            <w:tcW w:w="2808" w:type="dxa"/>
          </w:tcPr>
          <w:p w:rsidR="009D15F1" w:rsidRPr="00D076CC" w:rsidRDefault="009D15F1" w:rsidP="004A700E">
            <w:pPr>
              <w:rPr>
                <w:i/>
              </w:rPr>
            </w:pPr>
            <w:r w:rsidRPr="00D076CC">
              <w:rPr>
                <w:i/>
              </w:rPr>
              <w:t>Expected Outcomes</w:t>
            </w: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p w:rsidR="009D15F1" w:rsidRPr="00D076CC" w:rsidRDefault="009D15F1" w:rsidP="004A700E">
            <w:pPr>
              <w:rPr>
                <w:i/>
              </w:rPr>
            </w:pPr>
          </w:p>
        </w:tc>
        <w:tc>
          <w:tcPr>
            <w:tcW w:w="6768" w:type="dxa"/>
          </w:tcPr>
          <w:p w:rsidR="009D15F1" w:rsidRDefault="009D15F1" w:rsidP="004A700E">
            <w:r w:rsidRPr="00D076CC">
              <w:t>I expect the following to occur:</w:t>
            </w:r>
          </w:p>
          <w:p w:rsidR="009D15F1" w:rsidRDefault="009D15F1" w:rsidP="004A700E"/>
          <w:p w:rsidR="009D15F1" w:rsidRDefault="009D15F1" w:rsidP="004A700E">
            <w:r>
              <w:t xml:space="preserve">1. I anticipate the collected data will demonstrate a positive correlation between the use of tactile interactive techniques and accuracy in solving math problems.  </w:t>
            </w:r>
          </w:p>
          <w:p w:rsidR="009D15F1" w:rsidRDefault="009D15F1" w:rsidP="004A700E"/>
          <w:p w:rsidR="009D15F1" w:rsidRDefault="009D15F1" w:rsidP="004A700E">
            <w:r>
              <w:t xml:space="preserve">2. The degree of positive correlation will be determined based on the strength of the data collected through the process of triangulating multiple sources. </w:t>
            </w:r>
          </w:p>
          <w:p w:rsidR="009D15F1" w:rsidRDefault="009D15F1" w:rsidP="004A700E"/>
          <w:p w:rsidR="009D15F1" w:rsidRPr="00D076CC" w:rsidRDefault="009D15F1" w:rsidP="004A700E">
            <w:r>
              <w:t xml:space="preserve">3. The surveys will demonstrate that my current teens are indeed fully fledged Digital Natives with extensive computer technology and media usage beginning in the primary grades or below.  </w:t>
            </w:r>
          </w:p>
        </w:tc>
      </w:tr>
    </w:tbl>
    <w:p w:rsidR="009D15F1" w:rsidRDefault="009D15F1" w:rsidP="001268A6">
      <w:pPr>
        <w:jc w:val="center"/>
      </w:pPr>
      <w:r>
        <w:t>Appendix C-Individual Data Sheets</w:t>
      </w:r>
    </w:p>
    <w:p w:rsidR="009D15F1" w:rsidRDefault="009D15F1" w:rsidP="00842D61">
      <w:r>
        <w:rPr>
          <w:noProof/>
        </w:rPr>
        <w:pict>
          <v:shape id="_x0000_s1052" type="#_x0000_t75" style="position:absolute;margin-left:-73.2pt;margin-top:18pt;width:562.95pt;height:291.6pt;z-index:-251650560;visibility:visible" wrapcoords="-29 0 -29 21544 21600 21544 21600 0 -29 0">
            <v:imagedata r:id="rId28" o:title=""/>
            <w10:wrap type="tight"/>
          </v:shape>
        </w:pict>
      </w:r>
      <w:r>
        <w:t>Period 1 ALEKS results</w:t>
      </w:r>
    </w:p>
    <w:p w:rsidR="009D15F1" w:rsidRDefault="009D15F1" w:rsidP="00842D61">
      <w:r>
        <w:rPr>
          <w:noProof/>
        </w:rPr>
        <w:pict>
          <v:shape id="Picture 13" o:spid="_x0000_s1053" type="#_x0000_t75" style="position:absolute;margin-left:-76.8pt;margin-top:25.25pt;width:562.6pt;height:277.2pt;z-index:-251649536;visibility:visible" wrapcoords="-29 0 -29 21542 21600 21542 21600 0 -29 0">
            <v:imagedata r:id="rId29" o:title=""/>
            <w10:wrap type="tight"/>
          </v:shape>
        </w:pict>
      </w:r>
      <w:r>
        <w:t>Period 2 ALEKS results</w:t>
      </w:r>
    </w:p>
    <w:p w:rsidR="009D15F1" w:rsidRDefault="009D15F1" w:rsidP="00842D61">
      <w:r>
        <w:t>Period 4 ALEKS results</w:t>
      </w:r>
    </w:p>
    <w:p w:rsidR="009D15F1" w:rsidRDefault="009D15F1" w:rsidP="00842D61">
      <w:r>
        <w:rPr>
          <w:noProof/>
        </w:rPr>
        <w:pict>
          <v:shape id="_x0000_s1054" type="#_x0000_t75" style="position:absolute;margin-left:-72.95pt;margin-top:7.8pt;width:569.6pt;height:286.8pt;z-index:-251648512;visibility:visible" wrapcoords="-28 0 -28 21543 21600 21543 21600 0 -28 0">
            <v:imagedata r:id="rId30" o:title=""/>
            <w10:wrap type="tight"/>
          </v:shape>
        </w:pict>
      </w:r>
    </w:p>
    <w:p w:rsidR="009D15F1" w:rsidRDefault="009D15F1" w:rsidP="00842D61">
      <w:r>
        <w:t>Period 5 ALEKS results</w:t>
      </w:r>
    </w:p>
    <w:p w:rsidR="009D15F1" w:rsidRDefault="009D15F1" w:rsidP="00842D61">
      <w:r>
        <w:rPr>
          <w:noProof/>
        </w:rPr>
        <w:pict>
          <v:shape id="_x0000_s1055" type="#_x0000_t75" style="position:absolute;margin-left:-78pt;margin-top:13.85pt;width:570.1pt;height:315.6pt;z-index:-251647488;visibility:visible" wrapcoords="-28 0 -28 21549 21600 21549 21600 0 -28 0">
            <v:imagedata r:id="rId31" o:title=""/>
            <w10:wrap type="tight"/>
          </v:shape>
        </w:pict>
      </w:r>
    </w:p>
    <w:p w:rsidR="009D15F1" w:rsidRDefault="009D15F1" w:rsidP="00842D61">
      <w:r>
        <w:t>Period 6 ALEKS results</w:t>
      </w:r>
    </w:p>
    <w:p w:rsidR="009D15F1" w:rsidRDefault="009D15F1" w:rsidP="00842D61">
      <w:r>
        <w:rPr>
          <w:noProof/>
        </w:rPr>
        <w:pict>
          <v:shape id="Picture 22" o:spid="_x0000_s1056" type="#_x0000_t75" style="position:absolute;margin-left:-63.35pt;margin-top:7.8pt;width:563.25pt;height:302.4pt;z-index:-251646464;visibility:visible" wrapcoords="-29 0 -29 21546 21600 21546 21600 0 -29 0">
            <v:imagedata r:id="rId32" o:title=""/>
            <w10:wrap type="tight"/>
          </v:shape>
        </w:pict>
      </w:r>
      <w:r>
        <w:t>Period 7 ALEKS results</w:t>
      </w:r>
    </w:p>
    <w:p w:rsidR="009D15F1" w:rsidRDefault="009D15F1" w:rsidP="00842D61">
      <w:r>
        <w:rPr>
          <w:noProof/>
        </w:rPr>
        <w:pict>
          <v:shape id="Picture 25" o:spid="_x0000_s1057" type="#_x0000_t75" style="position:absolute;margin-left:-69.6pt;margin-top:13.85pt;width:569.8pt;height:296.4pt;z-index:-251645440;visibility:visible" wrapcoords="-28 0 -28 21545 21600 21545 21600 0 -28 0">
            <v:imagedata r:id="rId33" o:title=""/>
            <w10:wrap type="tight"/>
          </v:shape>
        </w:pict>
      </w:r>
    </w:p>
    <w:p w:rsidR="009D15F1" w:rsidRDefault="009D15F1" w:rsidP="00842D61">
      <w:r>
        <w:t>Period 8 ALEKS results</w:t>
      </w:r>
    </w:p>
    <w:p w:rsidR="009D15F1" w:rsidRDefault="009D15F1" w:rsidP="00842D61">
      <w:r>
        <w:rPr>
          <w:noProof/>
        </w:rPr>
        <w:pict>
          <v:shape id="Picture 28" o:spid="_x0000_s1058" type="#_x0000_t75" style="position:absolute;margin-left:-69.35pt;margin-top:7.8pt;width:554.65pt;height:302.4pt;z-index:-251644416;visibility:visible" wrapcoords="-29 0 -29 21546 21600 21546 21600 0 -29 0">
            <v:imagedata r:id="rId34" o:title=""/>
            <w10:wrap type="tight"/>
          </v:shape>
        </w:pict>
      </w:r>
    </w:p>
    <w:p w:rsidR="009D15F1" w:rsidRDefault="009D15F1" w:rsidP="00842D61">
      <w:r>
        <w:t>Period 1 Word Problem Results</w:t>
      </w:r>
    </w:p>
    <w:p w:rsidR="009D15F1" w:rsidRDefault="009D15F1" w:rsidP="00842D61">
      <w:r>
        <w:rPr>
          <w:noProof/>
        </w:rPr>
        <w:pict>
          <v:shape id="Picture 31" o:spid="_x0000_s1059" type="#_x0000_t75" style="position:absolute;margin-left:-63.35pt;margin-top:6.05pt;width:501.25pt;height:250.8pt;z-index:-251643392;visibility:visible" wrapcoords="-32 0 -32 21535 21600 21535 21600 0 -32 0">
            <v:imagedata r:id="rId35" o:title=""/>
            <w10:wrap type="tight"/>
          </v:shape>
        </w:pict>
      </w:r>
    </w:p>
    <w:p w:rsidR="009D15F1" w:rsidRDefault="009D15F1" w:rsidP="00842D61">
      <w:r>
        <w:rPr>
          <w:noProof/>
        </w:rPr>
        <w:pict>
          <v:shape id="Picture 34" o:spid="_x0000_i1030" type="#_x0000_t75" style="width:429.75pt;height:106.5pt;visibility:visible">
            <v:imagedata r:id="rId36" o:title=""/>
          </v:shape>
        </w:pict>
      </w:r>
    </w:p>
    <w:p w:rsidR="009D15F1" w:rsidRDefault="009D15F1" w:rsidP="00842D61">
      <w:r>
        <w:rPr>
          <w:noProof/>
        </w:rPr>
        <w:pict>
          <v:shape id="Picture 37" o:spid="_x0000_i1031" type="#_x0000_t75" style="width:427.5pt;height:117.75pt;visibility:visible">
            <v:imagedata r:id="rId37" o:title=""/>
          </v:shape>
        </w:pict>
      </w:r>
    </w:p>
    <w:p w:rsidR="009D15F1" w:rsidRDefault="009D15F1" w:rsidP="00842D61">
      <w:r>
        <w:rPr>
          <w:noProof/>
        </w:rPr>
        <w:pict>
          <v:shape id="Picture 40" o:spid="_x0000_i1032" type="#_x0000_t75" style="width:6in;height:339.75pt;visibility:visible">
            <v:imagedata r:id="rId38" o:title=""/>
          </v:shape>
        </w:pict>
      </w:r>
    </w:p>
    <w:p w:rsidR="009D15F1" w:rsidRDefault="009D15F1" w:rsidP="00842D61"/>
    <w:p w:rsidR="009D15F1" w:rsidRDefault="009D15F1" w:rsidP="00842D61"/>
    <w:p w:rsidR="009D15F1" w:rsidRDefault="009D15F1" w:rsidP="00842D61"/>
    <w:p w:rsidR="009D15F1" w:rsidRDefault="009D15F1" w:rsidP="00842D61"/>
    <w:p w:rsidR="009D15F1" w:rsidRDefault="009D15F1" w:rsidP="00842D61"/>
    <w:p w:rsidR="009D15F1" w:rsidRDefault="009D15F1" w:rsidP="00842D61">
      <w:r>
        <w:t>Period 2 Word Problem Results</w:t>
      </w:r>
    </w:p>
    <w:p w:rsidR="009D15F1" w:rsidRDefault="009D15F1" w:rsidP="00842D61"/>
    <w:p w:rsidR="009D15F1" w:rsidRDefault="009D15F1" w:rsidP="00842D61">
      <w:r>
        <w:rPr>
          <w:noProof/>
        </w:rPr>
        <w:pict>
          <v:shape id="Picture 43" o:spid="_x0000_i1033" type="#_x0000_t75" style="width:428.25pt;height:204pt;visibility:visible">
            <v:imagedata r:id="rId39" o:title=""/>
          </v:shape>
        </w:pict>
      </w:r>
    </w:p>
    <w:p w:rsidR="009D15F1" w:rsidRDefault="009D15F1" w:rsidP="00842D61">
      <w:r>
        <w:rPr>
          <w:noProof/>
        </w:rPr>
        <w:pict>
          <v:shape id="Picture 46" o:spid="_x0000_i1034" type="#_x0000_t75" style="width:427.5pt;height:119.25pt;visibility:visible">
            <v:imagedata r:id="rId40" o:title=""/>
          </v:shape>
        </w:pict>
      </w:r>
    </w:p>
    <w:p w:rsidR="009D15F1" w:rsidRDefault="009D15F1" w:rsidP="00842D61">
      <w:r>
        <w:rPr>
          <w:noProof/>
        </w:rPr>
        <w:pict>
          <v:shape id="Picture 49" o:spid="_x0000_i1035" type="#_x0000_t75" style="width:430.5pt;height:129pt;visibility:visible">
            <v:imagedata r:id="rId41" o:title=""/>
          </v:shape>
        </w:pict>
      </w:r>
    </w:p>
    <w:p w:rsidR="009D15F1" w:rsidRDefault="009D15F1" w:rsidP="00842D61">
      <w:r>
        <w:rPr>
          <w:noProof/>
        </w:rPr>
        <w:pict>
          <v:shape id="Picture 52" o:spid="_x0000_i1036" type="#_x0000_t75" style="width:429.75pt;height:319.5pt;visibility:visible">
            <v:imagedata r:id="rId42" o:title=""/>
          </v:shape>
        </w:pict>
      </w:r>
    </w:p>
    <w:p w:rsidR="009D15F1" w:rsidRDefault="009D15F1" w:rsidP="00842D61"/>
    <w:p w:rsidR="009D15F1" w:rsidRDefault="009D15F1" w:rsidP="00842D61">
      <w:r>
        <w:t>Period 4 Word Problem Results</w:t>
      </w:r>
    </w:p>
    <w:p w:rsidR="009D15F1" w:rsidRDefault="009D15F1" w:rsidP="00842D61"/>
    <w:p w:rsidR="009D15F1" w:rsidRDefault="009D15F1" w:rsidP="00842D61">
      <w:r>
        <w:rPr>
          <w:noProof/>
        </w:rPr>
        <w:pict>
          <v:shape id="Picture 55" o:spid="_x0000_i1037" type="#_x0000_t75" style="width:431.25pt;height:263.25pt;visibility:visible">
            <v:imagedata r:id="rId43" o:title=""/>
          </v:shape>
        </w:pict>
      </w:r>
    </w:p>
    <w:p w:rsidR="009D15F1" w:rsidRDefault="009D15F1" w:rsidP="00842D61"/>
    <w:p w:rsidR="009D15F1" w:rsidRDefault="009D15F1" w:rsidP="00842D61">
      <w:r>
        <w:rPr>
          <w:noProof/>
        </w:rPr>
        <w:pict>
          <v:shape id="Picture 58" o:spid="_x0000_i1038" type="#_x0000_t75" style="width:426pt;height:123pt;visibility:visible">
            <v:imagedata r:id="rId44" o:title=""/>
          </v:shape>
        </w:pict>
      </w:r>
    </w:p>
    <w:p w:rsidR="009D15F1" w:rsidRDefault="009D15F1" w:rsidP="00842D61">
      <w:r>
        <w:rPr>
          <w:noProof/>
        </w:rPr>
        <w:pict>
          <v:shape id="Picture 61" o:spid="_x0000_i1039" type="#_x0000_t75" style="width:431.25pt;height:145.5pt;visibility:visible">
            <v:imagedata r:id="rId45" o:title=""/>
          </v:shape>
        </w:pict>
      </w:r>
    </w:p>
    <w:p w:rsidR="009D15F1" w:rsidRDefault="009D15F1" w:rsidP="00842D61">
      <w:r>
        <w:rPr>
          <w:noProof/>
        </w:rPr>
        <w:pict>
          <v:shape id="Picture 64" o:spid="_x0000_s1060" type="#_x0000_t75" style="position:absolute;margin-left:29.1pt;margin-top:13.1pt;width:381.3pt;height:376.8pt;z-index:-251642368;visibility:visible" wrapcoords="-43 0 -43 21557 21600 21557 21600 0 -43 0">
            <v:imagedata r:id="rId46" o:title=""/>
            <w10:wrap type="tight"/>
          </v:shape>
        </w:pict>
      </w:r>
    </w:p>
    <w:p w:rsidR="009D15F1" w:rsidRDefault="009D15F1" w:rsidP="00842D61"/>
    <w:p w:rsidR="009D15F1" w:rsidRDefault="009D15F1" w:rsidP="00842D61"/>
    <w:p w:rsidR="009D15F1" w:rsidRDefault="009D15F1" w:rsidP="00842D61"/>
    <w:p w:rsidR="009D15F1" w:rsidRDefault="009D15F1" w:rsidP="004C116E"/>
    <w:p w:rsidR="009D15F1" w:rsidRDefault="009D15F1" w:rsidP="004C116E"/>
    <w:p w:rsidR="009D15F1" w:rsidRPr="00101DEB" w:rsidRDefault="009D15F1" w:rsidP="004C116E"/>
    <w:p w:rsidR="009D15F1" w:rsidRPr="00101DEB" w:rsidRDefault="009D15F1" w:rsidP="004C116E"/>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r>
        <w:t>Period 5 Word Problem Results</w:t>
      </w:r>
    </w:p>
    <w:p w:rsidR="009D15F1" w:rsidRDefault="009D15F1"/>
    <w:p w:rsidR="009D15F1" w:rsidRDefault="009D15F1">
      <w:r>
        <w:rPr>
          <w:noProof/>
        </w:rPr>
        <w:pict>
          <v:shape id="Picture 67" o:spid="_x0000_i1040" type="#_x0000_t75" style="width:426pt;height:268.5pt;visibility:visible">
            <v:imagedata r:id="rId47" o:title=""/>
          </v:shape>
        </w:pict>
      </w:r>
    </w:p>
    <w:p w:rsidR="009D15F1" w:rsidRDefault="009D15F1">
      <w:r>
        <w:rPr>
          <w:noProof/>
        </w:rPr>
        <w:pict>
          <v:shape id="Picture 70" o:spid="_x0000_i1041" type="#_x0000_t75" style="width:426.75pt;height:103.5pt;visibility:visible">
            <v:imagedata r:id="rId48" o:title=""/>
          </v:shape>
        </w:pict>
      </w:r>
    </w:p>
    <w:p w:rsidR="009D15F1" w:rsidRDefault="009D15F1">
      <w:r>
        <w:rPr>
          <w:noProof/>
        </w:rPr>
        <w:pict>
          <v:shape id="Picture 73" o:spid="_x0000_i1042" type="#_x0000_t75" style="width:429.75pt;height:130.5pt;visibility:visible">
            <v:imagedata r:id="rId49" o:title=""/>
          </v:shape>
        </w:pict>
      </w:r>
    </w:p>
    <w:p w:rsidR="009D15F1" w:rsidRDefault="009D15F1">
      <w:r>
        <w:rPr>
          <w:noProof/>
        </w:rPr>
        <w:pict>
          <v:shape id="Picture 76" o:spid="_x0000_i1043" type="#_x0000_t75" style="width:420.75pt;height:399.75pt;visibility:visible">
            <v:imagedata r:id="rId50" o:title=""/>
          </v:shape>
        </w:pict>
      </w:r>
    </w:p>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r>
        <w:t>Period 6 Word Problem Results</w:t>
      </w:r>
    </w:p>
    <w:p w:rsidR="009D15F1" w:rsidRDefault="009D15F1"/>
    <w:p w:rsidR="009D15F1" w:rsidRDefault="009D15F1">
      <w:r>
        <w:rPr>
          <w:noProof/>
        </w:rPr>
        <w:pict>
          <v:shape id="Picture 79" o:spid="_x0000_i1044" type="#_x0000_t75" style="width:427.5pt;height:5in;visibility:visible">
            <v:imagedata r:id="rId51" o:title=""/>
          </v:shape>
        </w:pict>
      </w:r>
    </w:p>
    <w:p w:rsidR="009D15F1" w:rsidRDefault="009D15F1">
      <w:r>
        <w:rPr>
          <w:noProof/>
        </w:rPr>
        <w:pict>
          <v:shape id="Picture 82" o:spid="_x0000_i1045" type="#_x0000_t75" style="width:429.75pt;height:111pt;visibility:visible">
            <v:imagedata r:id="rId52" o:title=""/>
          </v:shape>
        </w:pict>
      </w:r>
    </w:p>
    <w:p w:rsidR="009D15F1" w:rsidRDefault="009D15F1">
      <w:r>
        <w:rPr>
          <w:noProof/>
        </w:rPr>
        <w:pict>
          <v:shape id="Picture 85" o:spid="_x0000_i1046" type="#_x0000_t75" style="width:431.25pt;height:168pt;visibility:visible">
            <v:imagedata r:id="rId53" o:title=""/>
          </v:shape>
        </w:pict>
      </w:r>
    </w:p>
    <w:p w:rsidR="009D15F1" w:rsidRDefault="009D15F1">
      <w:r>
        <w:rPr>
          <w:noProof/>
        </w:rPr>
        <w:pict>
          <v:shape id="Picture 88" o:spid="_x0000_i1047" type="#_x0000_t75" style="width:320.25pt;height:462pt;visibility:visible">
            <v:imagedata r:id="rId54" o:title=""/>
          </v:shape>
        </w:pict>
      </w:r>
    </w:p>
    <w:p w:rsidR="009D15F1" w:rsidRDefault="009D15F1"/>
    <w:p w:rsidR="009D15F1" w:rsidRDefault="009D15F1">
      <w:r>
        <w:t>Period 7 Word Problem Results</w:t>
      </w:r>
    </w:p>
    <w:p w:rsidR="009D15F1" w:rsidRDefault="009D15F1">
      <w:r>
        <w:rPr>
          <w:noProof/>
        </w:rPr>
        <w:pict>
          <v:shape id="Picture 91" o:spid="_x0000_i1048" type="#_x0000_t75" style="width:417pt;height:279pt;visibility:visible">
            <v:imagedata r:id="rId55" o:title=""/>
          </v:shape>
        </w:pict>
      </w:r>
    </w:p>
    <w:p w:rsidR="009D15F1" w:rsidRDefault="009D15F1">
      <w:r>
        <w:rPr>
          <w:noProof/>
        </w:rPr>
        <w:pict>
          <v:shape id="Picture 94" o:spid="_x0000_i1049" type="#_x0000_t75" style="width:6in;height:93.75pt;visibility:visible">
            <v:imagedata r:id="rId56" o:title=""/>
          </v:shape>
        </w:pict>
      </w:r>
    </w:p>
    <w:p w:rsidR="009D15F1" w:rsidRDefault="009D15F1">
      <w:r>
        <w:rPr>
          <w:noProof/>
        </w:rPr>
        <w:pict>
          <v:shape id="Picture 97" o:spid="_x0000_i1050" type="#_x0000_t75" style="width:427.5pt;height:144.75pt;visibility:visible">
            <v:imagedata r:id="rId57" o:title=""/>
          </v:shape>
        </w:pict>
      </w:r>
    </w:p>
    <w:p w:rsidR="009D15F1" w:rsidRDefault="009D15F1">
      <w:r>
        <w:rPr>
          <w:noProof/>
        </w:rPr>
        <w:pict>
          <v:shape id="Picture 100" o:spid="_x0000_i1051" type="#_x0000_t75" style="width:382.5pt;height:417.75pt;visibility:visible">
            <v:imagedata r:id="rId58" o:title=""/>
          </v:shape>
        </w:pict>
      </w:r>
    </w:p>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r>
        <w:t>Period 8 Word Problem Results</w:t>
      </w:r>
    </w:p>
    <w:p w:rsidR="009D15F1" w:rsidRDefault="009D15F1"/>
    <w:p w:rsidR="009D15F1" w:rsidRDefault="009D15F1">
      <w:r>
        <w:rPr>
          <w:noProof/>
        </w:rPr>
        <w:pict>
          <v:shape id="Picture 103" o:spid="_x0000_i1052" type="#_x0000_t75" style="width:429pt;height:302.25pt;visibility:visible">
            <v:imagedata r:id="rId59" o:title=""/>
          </v:shape>
        </w:pict>
      </w:r>
    </w:p>
    <w:p w:rsidR="009D15F1" w:rsidRDefault="009D15F1">
      <w:r>
        <w:rPr>
          <w:noProof/>
        </w:rPr>
        <w:pict>
          <v:shape id="Picture 106" o:spid="_x0000_i1053" type="#_x0000_t75" style="width:6in;height:119.25pt;visibility:visible">
            <v:imagedata r:id="rId60" o:title=""/>
          </v:shape>
        </w:pict>
      </w:r>
    </w:p>
    <w:p w:rsidR="009D15F1" w:rsidRDefault="009D15F1">
      <w:r>
        <w:rPr>
          <w:noProof/>
        </w:rPr>
        <w:pict>
          <v:shape id="Picture 109" o:spid="_x0000_i1054" type="#_x0000_t75" style="width:430.5pt;height:168pt;visibility:visible">
            <v:imagedata r:id="rId61" o:title=""/>
          </v:shape>
        </w:pict>
      </w:r>
    </w:p>
    <w:p w:rsidR="009D15F1" w:rsidRDefault="009D15F1"/>
    <w:p w:rsidR="009D15F1" w:rsidRDefault="009D15F1">
      <w:r>
        <w:rPr>
          <w:noProof/>
        </w:rPr>
        <w:pict>
          <v:shape id="Picture 112" o:spid="_x0000_i1055" type="#_x0000_t75" style="width:309.75pt;height:399.75pt;visibility:visible">
            <v:imagedata r:id="rId62" o:title=""/>
          </v:shape>
        </w:pict>
      </w:r>
    </w:p>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p w:rsidR="009D15F1" w:rsidRDefault="009D15F1">
      <w:r>
        <w:t>All Period Summaries</w:t>
      </w:r>
    </w:p>
    <w:p w:rsidR="009D15F1" w:rsidRDefault="009D15F1"/>
    <w:p w:rsidR="009D15F1" w:rsidRDefault="009D15F1">
      <w:r>
        <w:rPr>
          <w:noProof/>
        </w:rPr>
        <w:pict>
          <v:shape id="Picture 115" o:spid="_x0000_i1056" type="#_x0000_t75" style="width:457.5pt;height:373.5pt;visibility:visible">
            <v:imagedata r:id="rId63" o:title=""/>
          </v:shape>
        </w:pict>
      </w:r>
    </w:p>
    <w:p w:rsidR="009D15F1" w:rsidRDefault="009D15F1">
      <w:r>
        <w:rPr>
          <w:noProof/>
        </w:rPr>
        <w:pict>
          <v:shape id="Picture 118" o:spid="_x0000_i1057" type="#_x0000_t75" style="width:483.75pt;height:88.5pt;visibility:visible">
            <v:imagedata r:id="rId64" o:title=""/>
          </v:shape>
        </w:pict>
      </w:r>
    </w:p>
    <w:sectPr w:rsidR="009D15F1" w:rsidSect="002206E7">
      <w:headerReference w:type="even" r:id="rId65"/>
      <w:headerReference w:type="default" r:id="rId66"/>
      <w:headerReference w:type="first" r:id="rId67"/>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5F1" w:rsidRDefault="009D15F1">
      <w:r>
        <w:separator/>
      </w:r>
    </w:p>
  </w:endnote>
  <w:endnote w:type="continuationSeparator" w:id="0">
    <w:p w:rsidR="009D15F1" w:rsidRDefault="009D15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5F1" w:rsidRDefault="009D15F1">
      <w:r>
        <w:separator/>
      </w:r>
    </w:p>
  </w:footnote>
  <w:footnote w:type="continuationSeparator" w:id="0">
    <w:p w:rsidR="009D15F1" w:rsidRDefault="009D15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5F1" w:rsidRDefault="009D15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15F1" w:rsidRDefault="009D15F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5F1" w:rsidRDefault="009D15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9D15F1" w:rsidRDefault="009D15F1" w:rsidP="002206E7">
    <w:pPr>
      <w:pStyle w:val="Header"/>
      <w:ind w:right="360"/>
      <w:jc w:val="both"/>
    </w:pPr>
    <w:r>
      <w:t>THE HAND-BRAIN-MATH CONNECTION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5F1" w:rsidRDefault="009D15F1">
    <w:pPr>
      <w:pStyle w:val="Header"/>
      <w:jc w:val="right"/>
    </w:pPr>
    <w:r>
      <w:t xml:space="preserve">Running head:  THE HAND-BRAIN-MATH CONNECTION                                         </w:t>
    </w:r>
    <w:fldSimple w:instr=" PAGE   \* MERGEFORMAT ">
      <w:r>
        <w:rPr>
          <w:noProof/>
        </w:rPr>
        <w:t>1</w:t>
      </w:r>
    </w:fldSimple>
  </w:p>
  <w:p w:rsidR="009D15F1" w:rsidRDefault="009D15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C3602B"/>
    <w:multiLevelType w:val="hybridMultilevel"/>
    <w:tmpl w:val="261A1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3456F61"/>
    <w:multiLevelType w:val="hybridMultilevel"/>
    <w:tmpl w:val="5A6A1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6EAB"/>
    <w:rsid w:val="00003E14"/>
    <w:rsid w:val="00012347"/>
    <w:rsid w:val="0005460B"/>
    <w:rsid w:val="00072475"/>
    <w:rsid w:val="00080038"/>
    <w:rsid w:val="00090B61"/>
    <w:rsid w:val="000B1DF9"/>
    <w:rsid w:val="000B4A66"/>
    <w:rsid w:val="000C111F"/>
    <w:rsid w:val="000C7E68"/>
    <w:rsid w:val="00101DEB"/>
    <w:rsid w:val="001107E0"/>
    <w:rsid w:val="001268A6"/>
    <w:rsid w:val="00157461"/>
    <w:rsid w:val="00171293"/>
    <w:rsid w:val="001C7641"/>
    <w:rsid w:val="001F7B10"/>
    <w:rsid w:val="00207569"/>
    <w:rsid w:val="00213269"/>
    <w:rsid w:val="002206E7"/>
    <w:rsid w:val="00223C22"/>
    <w:rsid w:val="00262EB7"/>
    <w:rsid w:val="002760E1"/>
    <w:rsid w:val="00290840"/>
    <w:rsid w:val="002A1A5A"/>
    <w:rsid w:val="002B5EBB"/>
    <w:rsid w:val="002B64EF"/>
    <w:rsid w:val="002C06AD"/>
    <w:rsid w:val="003039F6"/>
    <w:rsid w:val="003212BC"/>
    <w:rsid w:val="003545C2"/>
    <w:rsid w:val="003A3041"/>
    <w:rsid w:val="003E2527"/>
    <w:rsid w:val="003F41D1"/>
    <w:rsid w:val="0042227F"/>
    <w:rsid w:val="00431BE0"/>
    <w:rsid w:val="004343D6"/>
    <w:rsid w:val="00452F42"/>
    <w:rsid w:val="00464617"/>
    <w:rsid w:val="004A700E"/>
    <w:rsid w:val="004C116E"/>
    <w:rsid w:val="004D019D"/>
    <w:rsid w:val="004F6BCF"/>
    <w:rsid w:val="0054544D"/>
    <w:rsid w:val="00562F6F"/>
    <w:rsid w:val="00576792"/>
    <w:rsid w:val="0059573F"/>
    <w:rsid w:val="005B1A62"/>
    <w:rsid w:val="005B3E33"/>
    <w:rsid w:val="005D4FFF"/>
    <w:rsid w:val="00607C42"/>
    <w:rsid w:val="00614F2D"/>
    <w:rsid w:val="0064653C"/>
    <w:rsid w:val="0065694A"/>
    <w:rsid w:val="00695480"/>
    <w:rsid w:val="006D0E36"/>
    <w:rsid w:val="006E1015"/>
    <w:rsid w:val="007015FA"/>
    <w:rsid w:val="00711032"/>
    <w:rsid w:val="00731DB6"/>
    <w:rsid w:val="007611A8"/>
    <w:rsid w:val="00767CEA"/>
    <w:rsid w:val="007979CC"/>
    <w:rsid w:val="007A0BE8"/>
    <w:rsid w:val="007D2640"/>
    <w:rsid w:val="007D45D8"/>
    <w:rsid w:val="008167F4"/>
    <w:rsid w:val="008264EF"/>
    <w:rsid w:val="00842D61"/>
    <w:rsid w:val="00843DAC"/>
    <w:rsid w:val="00871344"/>
    <w:rsid w:val="008E7D14"/>
    <w:rsid w:val="00901696"/>
    <w:rsid w:val="00905B8E"/>
    <w:rsid w:val="0092375B"/>
    <w:rsid w:val="0094413A"/>
    <w:rsid w:val="00960813"/>
    <w:rsid w:val="00962CE4"/>
    <w:rsid w:val="009B32C3"/>
    <w:rsid w:val="009C0D56"/>
    <w:rsid w:val="009D15F1"/>
    <w:rsid w:val="009E6EAB"/>
    <w:rsid w:val="00A43A17"/>
    <w:rsid w:val="00A534C4"/>
    <w:rsid w:val="00A54CA8"/>
    <w:rsid w:val="00A56DA6"/>
    <w:rsid w:val="00A82D12"/>
    <w:rsid w:val="00AA16DB"/>
    <w:rsid w:val="00AA1CDE"/>
    <w:rsid w:val="00AB23DC"/>
    <w:rsid w:val="00AC03A1"/>
    <w:rsid w:val="00AC1031"/>
    <w:rsid w:val="00AE0C3E"/>
    <w:rsid w:val="00B21C5F"/>
    <w:rsid w:val="00B50708"/>
    <w:rsid w:val="00C16D8E"/>
    <w:rsid w:val="00C22A50"/>
    <w:rsid w:val="00C267C8"/>
    <w:rsid w:val="00C4348D"/>
    <w:rsid w:val="00C455FC"/>
    <w:rsid w:val="00C619F9"/>
    <w:rsid w:val="00CB1F3F"/>
    <w:rsid w:val="00CC345C"/>
    <w:rsid w:val="00D02842"/>
    <w:rsid w:val="00D076CC"/>
    <w:rsid w:val="00D33E5B"/>
    <w:rsid w:val="00D41382"/>
    <w:rsid w:val="00D54D06"/>
    <w:rsid w:val="00D81ABD"/>
    <w:rsid w:val="00DC78DF"/>
    <w:rsid w:val="00E012D1"/>
    <w:rsid w:val="00E06763"/>
    <w:rsid w:val="00E26480"/>
    <w:rsid w:val="00E74726"/>
    <w:rsid w:val="00E7706E"/>
    <w:rsid w:val="00EE3369"/>
    <w:rsid w:val="00EF16E2"/>
    <w:rsid w:val="00EF7527"/>
    <w:rsid w:val="00F053F3"/>
    <w:rsid w:val="00F81420"/>
    <w:rsid w:val="00F93C31"/>
    <w:rsid w:val="00FB07A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708"/>
    <w:rPr>
      <w:sz w:val="24"/>
      <w:szCs w:val="24"/>
    </w:rPr>
  </w:style>
  <w:style w:type="paragraph" w:styleId="Heading1">
    <w:name w:val="heading 1"/>
    <w:basedOn w:val="Normal"/>
    <w:next w:val="Normal"/>
    <w:link w:val="Heading1Char"/>
    <w:uiPriority w:val="99"/>
    <w:qFormat/>
    <w:rsid w:val="008E7D14"/>
    <w:pPr>
      <w:keepNext/>
      <w:outlineLvl w:val="0"/>
    </w:pPr>
    <w:rPr>
      <w:i/>
      <w:iCs/>
    </w:rPr>
  </w:style>
  <w:style w:type="paragraph" w:styleId="Heading3">
    <w:name w:val="heading 3"/>
    <w:basedOn w:val="Normal"/>
    <w:next w:val="Normal"/>
    <w:link w:val="Heading3Char"/>
    <w:uiPriority w:val="99"/>
    <w:qFormat/>
    <w:rsid w:val="004C116E"/>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1C5F"/>
    <w:rPr>
      <w:rFonts w:ascii="Cambria" w:hAnsi="Cambria" w:cs="Times New Roman"/>
      <w:b/>
      <w:bCs/>
      <w:kern w:val="32"/>
      <w:sz w:val="32"/>
      <w:szCs w:val="32"/>
    </w:rPr>
  </w:style>
  <w:style w:type="character" w:customStyle="1" w:styleId="Heading3Char">
    <w:name w:val="Heading 3 Char"/>
    <w:basedOn w:val="DefaultParagraphFont"/>
    <w:link w:val="Heading3"/>
    <w:uiPriority w:val="99"/>
    <w:locked/>
    <w:rsid w:val="004C116E"/>
    <w:rPr>
      <w:rFonts w:ascii="Arial" w:hAnsi="Arial" w:cs="Arial"/>
      <w:b/>
      <w:bCs/>
      <w:sz w:val="26"/>
      <w:szCs w:val="26"/>
      <w:lang w:val="en-US" w:eastAsia="en-US"/>
    </w:rPr>
  </w:style>
  <w:style w:type="paragraph" w:styleId="Header">
    <w:name w:val="header"/>
    <w:basedOn w:val="Normal"/>
    <w:link w:val="HeaderChar"/>
    <w:uiPriority w:val="99"/>
    <w:rsid w:val="008E7D14"/>
    <w:pPr>
      <w:tabs>
        <w:tab w:val="center" w:pos="4320"/>
        <w:tab w:val="right" w:pos="8640"/>
      </w:tabs>
    </w:pPr>
  </w:style>
  <w:style w:type="character" w:customStyle="1" w:styleId="HeaderChar">
    <w:name w:val="Header Char"/>
    <w:basedOn w:val="DefaultParagraphFont"/>
    <w:link w:val="Header"/>
    <w:uiPriority w:val="99"/>
    <w:locked/>
    <w:rsid w:val="002206E7"/>
    <w:rPr>
      <w:rFonts w:cs="Times New Roman"/>
      <w:sz w:val="24"/>
      <w:szCs w:val="24"/>
    </w:rPr>
  </w:style>
  <w:style w:type="character" w:styleId="PageNumber">
    <w:name w:val="page number"/>
    <w:basedOn w:val="DefaultParagraphFont"/>
    <w:uiPriority w:val="99"/>
    <w:semiHidden/>
    <w:rsid w:val="008E7D14"/>
    <w:rPr>
      <w:rFonts w:cs="Times New Roman"/>
    </w:rPr>
  </w:style>
  <w:style w:type="paragraph" w:styleId="Footer">
    <w:name w:val="footer"/>
    <w:basedOn w:val="Normal"/>
    <w:link w:val="FooterChar"/>
    <w:uiPriority w:val="99"/>
    <w:semiHidden/>
    <w:rsid w:val="002206E7"/>
    <w:pPr>
      <w:tabs>
        <w:tab w:val="center" w:pos="4680"/>
        <w:tab w:val="right" w:pos="9360"/>
      </w:tabs>
    </w:pPr>
  </w:style>
  <w:style w:type="character" w:customStyle="1" w:styleId="FooterChar">
    <w:name w:val="Footer Char"/>
    <w:basedOn w:val="DefaultParagraphFont"/>
    <w:link w:val="Footer"/>
    <w:uiPriority w:val="99"/>
    <w:semiHidden/>
    <w:locked/>
    <w:rsid w:val="002206E7"/>
    <w:rPr>
      <w:rFonts w:cs="Times New Roman"/>
      <w:sz w:val="24"/>
      <w:szCs w:val="24"/>
    </w:rPr>
  </w:style>
  <w:style w:type="paragraph" w:styleId="Caption">
    <w:name w:val="caption"/>
    <w:basedOn w:val="Normal"/>
    <w:next w:val="Normal"/>
    <w:uiPriority w:val="99"/>
    <w:qFormat/>
    <w:rsid w:val="007A0BE8"/>
    <w:rPr>
      <w:b/>
      <w:bCs/>
      <w:sz w:val="20"/>
      <w:szCs w:val="20"/>
    </w:rPr>
  </w:style>
  <w:style w:type="character" w:styleId="Hyperlink">
    <w:name w:val="Hyperlink"/>
    <w:basedOn w:val="DefaultParagraphFont"/>
    <w:uiPriority w:val="99"/>
    <w:rsid w:val="00A534C4"/>
    <w:rPr>
      <w:rFonts w:cs="Times New Roman"/>
      <w:color w:val="0000FF"/>
      <w:u w:val="single"/>
    </w:rPr>
  </w:style>
  <w:style w:type="table" w:styleId="TableGrid">
    <w:name w:val="Table Grid"/>
    <w:basedOn w:val="TableNormal"/>
    <w:uiPriority w:val="99"/>
    <w:rsid w:val="00C4348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7134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1344"/>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743995712">
      <w:marLeft w:val="0"/>
      <w:marRight w:val="0"/>
      <w:marTop w:val="0"/>
      <w:marBottom w:val="0"/>
      <w:divBdr>
        <w:top w:val="none" w:sz="0" w:space="0" w:color="auto"/>
        <w:left w:val="none" w:sz="0" w:space="0" w:color="auto"/>
        <w:bottom w:val="none" w:sz="0" w:space="0" w:color="auto"/>
        <w:right w:val="none" w:sz="0" w:space="0" w:color="auto"/>
      </w:divBdr>
    </w:div>
    <w:div w:id="743995713">
      <w:marLeft w:val="0"/>
      <w:marRight w:val="0"/>
      <w:marTop w:val="0"/>
      <w:marBottom w:val="0"/>
      <w:divBdr>
        <w:top w:val="none" w:sz="0" w:space="0" w:color="auto"/>
        <w:left w:val="none" w:sz="0" w:space="0" w:color="auto"/>
        <w:bottom w:val="none" w:sz="0" w:space="0" w:color="auto"/>
        <w:right w:val="none" w:sz="0" w:space="0" w:color="auto"/>
      </w:divBdr>
    </w:div>
    <w:div w:id="743995714">
      <w:marLeft w:val="0"/>
      <w:marRight w:val="0"/>
      <w:marTop w:val="0"/>
      <w:marBottom w:val="0"/>
      <w:divBdr>
        <w:top w:val="none" w:sz="0" w:space="0" w:color="auto"/>
        <w:left w:val="none" w:sz="0" w:space="0" w:color="auto"/>
        <w:bottom w:val="none" w:sz="0" w:space="0" w:color="auto"/>
        <w:right w:val="none" w:sz="0" w:space="0" w:color="auto"/>
      </w:divBdr>
    </w:div>
    <w:div w:id="743995715">
      <w:marLeft w:val="0"/>
      <w:marRight w:val="0"/>
      <w:marTop w:val="0"/>
      <w:marBottom w:val="0"/>
      <w:divBdr>
        <w:top w:val="none" w:sz="0" w:space="0" w:color="auto"/>
        <w:left w:val="none" w:sz="0" w:space="0" w:color="auto"/>
        <w:bottom w:val="none" w:sz="0" w:space="0" w:color="auto"/>
        <w:right w:val="none" w:sz="0" w:space="0" w:color="auto"/>
      </w:divBdr>
    </w:div>
    <w:div w:id="743995716">
      <w:marLeft w:val="0"/>
      <w:marRight w:val="0"/>
      <w:marTop w:val="0"/>
      <w:marBottom w:val="0"/>
      <w:divBdr>
        <w:top w:val="none" w:sz="0" w:space="0" w:color="auto"/>
        <w:left w:val="none" w:sz="0" w:space="0" w:color="auto"/>
        <w:bottom w:val="none" w:sz="0" w:space="0" w:color="auto"/>
        <w:right w:val="none" w:sz="0" w:space="0" w:color="auto"/>
      </w:divBdr>
    </w:div>
    <w:div w:id="743995717">
      <w:marLeft w:val="0"/>
      <w:marRight w:val="0"/>
      <w:marTop w:val="0"/>
      <w:marBottom w:val="0"/>
      <w:divBdr>
        <w:top w:val="none" w:sz="0" w:space="0" w:color="auto"/>
        <w:left w:val="none" w:sz="0" w:space="0" w:color="auto"/>
        <w:bottom w:val="none" w:sz="0" w:space="0" w:color="auto"/>
        <w:right w:val="none" w:sz="0" w:space="0" w:color="auto"/>
      </w:divBdr>
    </w:div>
    <w:div w:id="743995718">
      <w:marLeft w:val="0"/>
      <w:marRight w:val="0"/>
      <w:marTop w:val="0"/>
      <w:marBottom w:val="0"/>
      <w:divBdr>
        <w:top w:val="none" w:sz="0" w:space="0" w:color="auto"/>
        <w:left w:val="none" w:sz="0" w:space="0" w:color="auto"/>
        <w:bottom w:val="none" w:sz="0" w:space="0" w:color="auto"/>
        <w:right w:val="none" w:sz="0" w:space="0" w:color="auto"/>
      </w:divBdr>
    </w:div>
    <w:div w:id="743995719">
      <w:marLeft w:val="0"/>
      <w:marRight w:val="0"/>
      <w:marTop w:val="0"/>
      <w:marBottom w:val="0"/>
      <w:divBdr>
        <w:top w:val="none" w:sz="0" w:space="0" w:color="auto"/>
        <w:left w:val="none" w:sz="0" w:space="0" w:color="auto"/>
        <w:bottom w:val="none" w:sz="0" w:space="0" w:color="auto"/>
        <w:right w:val="none" w:sz="0" w:space="0" w:color="auto"/>
      </w:divBdr>
    </w:div>
    <w:div w:id="743995720">
      <w:marLeft w:val="0"/>
      <w:marRight w:val="0"/>
      <w:marTop w:val="0"/>
      <w:marBottom w:val="0"/>
      <w:divBdr>
        <w:top w:val="none" w:sz="0" w:space="0" w:color="auto"/>
        <w:left w:val="none" w:sz="0" w:space="0" w:color="auto"/>
        <w:bottom w:val="none" w:sz="0" w:space="0" w:color="auto"/>
        <w:right w:val="none" w:sz="0" w:space="0" w:color="auto"/>
      </w:divBdr>
    </w:div>
    <w:div w:id="743995721">
      <w:marLeft w:val="0"/>
      <w:marRight w:val="0"/>
      <w:marTop w:val="0"/>
      <w:marBottom w:val="0"/>
      <w:divBdr>
        <w:top w:val="none" w:sz="0" w:space="0" w:color="auto"/>
        <w:left w:val="none" w:sz="0" w:space="0" w:color="auto"/>
        <w:bottom w:val="none" w:sz="0" w:space="0" w:color="auto"/>
        <w:right w:val="none" w:sz="0" w:space="0" w:color="auto"/>
      </w:divBdr>
    </w:div>
    <w:div w:id="7439957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4.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leks.com" TargetMode="External"/><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hyperlink" Target="http://online.wsj.com/article/SB1000142405274870463150%20%09457553193%202754922518.html"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3.xml"/><Relationship Id="rId20" Type="http://schemas.openxmlformats.org/officeDocument/2006/relationships/image" Target="media/image13.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44</Pages>
  <Words>5031</Words>
  <Characters>28682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THIS IS YOUR RUNNING HEAD</dc:title>
  <dc:subject/>
  <dc:creator>Anita Miller</dc:creator>
  <cp:keywords/>
  <dc:description/>
  <cp:lastModifiedBy>kway</cp:lastModifiedBy>
  <cp:revision>3</cp:revision>
  <cp:lastPrinted>2011-04-20T21:20:00Z</cp:lastPrinted>
  <dcterms:created xsi:type="dcterms:W3CDTF">2011-05-04T16:54:00Z</dcterms:created>
  <dcterms:modified xsi:type="dcterms:W3CDTF">2011-05-09T17:08:00Z</dcterms:modified>
</cp:coreProperties>
</file>