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99" w:rsidRDefault="006B2B99">
      <w:pPr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434BD" w:rsidRDefault="001434BD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Default="00025F93" w:rsidP="00C27C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U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sers should treat 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as </w:t>
      </w:r>
      <w:r w:rsidR="00C27C20" w:rsidRPr="003E7180">
        <w:rPr>
          <w:rFonts w:asciiTheme="majorHAnsi" w:hAnsiTheme="majorHAnsi" w:cs="Georgia"/>
          <w:sz w:val="24"/>
          <w:szCs w:val="24"/>
        </w:rPr>
        <w:t>a</w:t>
      </w:r>
      <w:r w:rsidRPr="003E7180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3E7180">
        <w:rPr>
          <w:rFonts w:asciiTheme="majorHAnsi" w:hAnsiTheme="majorHAnsi" w:cs="Georgia"/>
          <w:sz w:val="24"/>
          <w:szCs w:val="24"/>
        </w:rPr>
        <w:t>working draft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. </w:t>
      </w:r>
      <w:r w:rsidR="00106277">
        <w:rPr>
          <w:rFonts w:asciiTheme="majorHAnsi" w:hAnsiTheme="majorHAnsi" w:cs="Georgia"/>
          <w:sz w:val="24"/>
          <w:szCs w:val="24"/>
        </w:rPr>
        <w:t xml:space="preserve"> 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This </w:t>
      </w:r>
      <w:r w:rsidRPr="00106277">
        <w:rPr>
          <w:rFonts w:asciiTheme="majorHAnsi" w:hAnsiTheme="majorHAnsi" w:cs="Georgia"/>
          <w:sz w:val="24"/>
          <w:szCs w:val="24"/>
        </w:rPr>
        <w:t>material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ca</w:t>
      </w:r>
      <w:r w:rsidRPr="00106277">
        <w:rPr>
          <w:rFonts w:asciiTheme="majorHAnsi" w:hAnsiTheme="majorHAnsi" w:cs="Georgia"/>
          <w:sz w:val="24"/>
          <w:szCs w:val="24"/>
        </w:rPr>
        <w:t>n be used in its current form, customized</w:t>
      </w:r>
      <w:r w:rsidR="00C27C20" w:rsidRPr="00106277">
        <w:rPr>
          <w:rFonts w:asciiTheme="majorHAnsi" w:hAnsiTheme="majorHAnsi" w:cs="Georgia"/>
          <w:sz w:val="24"/>
          <w:szCs w:val="24"/>
        </w:rPr>
        <w:t>, and/or printed by the user.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106277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The author(s) request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 </w:t>
      </w:r>
      <w:r>
        <w:rPr>
          <w:rFonts w:asciiTheme="majorHAnsi" w:hAnsiTheme="majorHAnsi" w:cs="Georgia"/>
          <w:sz w:val="24"/>
          <w:szCs w:val="24"/>
        </w:rPr>
        <w:t xml:space="preserve">feedback on all </w:t>
      </w:r>
      <w:r w:rsidR="00025F93" w:rsidRPr="00106277">
        <w:rPr>
          <w:rFonts w:asciiTheme="majorHAnsi" w:hAnsiTheme="majorHAnsi" w:cs="Georgia"/>
          <w:sz w:val="24"/>
          <w:szCs w:val="24"/>
        </w:rPr>
        <w:t xml:space="preserve">materials </w:t>
      </w:r>
      <w:r w:rsidR="00C27C20" w:rsidRPr="00106277">
        <w:rPr>
          <w:rFonts w:asciiTheme="majorHAnsi" w:hAnsiTheme="majorHAnsi" w:cs="Georgia"/>
          <w:sz w:val="24"/>
          <w:szCs w:val="24"/>
        </w:rPr>
        <w:t>so that they can be co</w:t>
      </w:r>
      <w:r w:rsidR="00025F93" w:rsidRPr="00106277">
        <w:rPr>
          <w:rFonts w:asciiTheme="majorHAnsi" w:hAnsiTheme="majorHAnsi" w:cs="Georgia"/>
          <w:sz w:val="24"/>
          <w:szCs w:val="24"/>
        </w:rPr>
        <w:t>ntinually improved and updated.</w:t>
      </w:r>
    </w:p>
    <w:p w:rsidR="00025F93" w:rsidRPr="00106277" w:rsidRDefault="00025F93" w:rsidP="00025F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r w:rsidRPr="00106277">
        <w:rPr>
          <w:rFonts w:asciiTheme="majorHAnsi" w:hAnsiTheme="majorHAnsi" w:cs="Georgia"/>
          <w:sz w:val="24"/>
          <w:szCs w:val="24"/>
        </w:rPr>
        <w:t>This material may contain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references to additional resources and links to external websites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that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are provided by the contributing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as supplemental materials.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106277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106277">
        <w:rPr>
          <w:rFonts w:asciiTheme="majorHAnsi" w:hAnsiTheme="majorHAnsi" w:cs="Georgia"/>
          <w:sz w:val="24"/>
          <w:szCs w:val="24"/>
        </w:rPr>
        <w:t>)</w:t>
      </w:r>
    </w:p>
    <w:p w:rsidR="00C27C20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neither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endorse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these references nor </w:t>
      </w:r>
      <w:r w:rsidRPr="00106277">
        <w:rPr>
          <w:rFonts w:asciiTheme="majorHAnsi" w:hAnsiTheme="majorHAnsi" w:cs="Georgia"/>
          <w:sz w:val="24"/>
          <w:szCs w:val="24"/>
        </w:rPr>
        <w:t>are</w:t>
      </w:r>
      <w:r w:rsidR="00C27C20" w:rsidRPr="00106277">
        <w:rPr>
          <w:rFonts w:asciiTheme="majorHAnsi" w:hAnsiTheme="majorHAnsi" w:cs="Georgia"/>
          <w:sz w:val="24"/>
          <w:szCs w:val="24"/>
        </w:rPr>
        <w:t xml:space="preserve"> responsible for their content or availability. Also,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the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inclusion of any reference to an external resource or link to a website does not imply</w:t>
      </w: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  <w:proofErr w:type="gramStart"/>
      <w:r w:rsidRPr="00106277">
        <w:rPr>
          <w:rFonts w:asciiTheme="majorHAnsi" w:hAnsiTheme="majorHAnsi" w:cs="Georgia"/>
          <w:sz w:val="24"/>
          <w:szCs w:val="24"/>
        </w:rPr>
        <w:t>endorsement</w:t>
      </w:r>
      <w:proofErr w:type="gramEnd"/>
      <w:r w:rsidRPr="00106277">
        <w:rPr>
          <w:rFonts w:asciiTheme="majorHAnsi" w:hAnsiTheme="majorHAnsi" w:cs="Georgia"/>
          <w:sz w:val="24"/>
          <w:szCs w:val="24"/>
        </w:rPr>
        <w:t xml:space="preserve"> by </w:t>
      </w:r>
      <w:r w:rsidR="00025F93" w:rsidRPr="00106277">
        <w:rPr>
          <w:rFonts w:asciiTheme="majorHAnsi" w:hAnsiTheme="majorHAnsi" w:cs="Georgia"/>
          <w:sz w:val="24"/>
          <w:szCs w:val="24"/>
        </w:rPr>
        <w:t>the author</w:t>
      </w:r>
      <w:r w:rsidR="00887579">
        <w:rPr>
          <w:rFonts w:asciiTheme="majorHAnsi" w:hAnsiTheme="majorHAnsi" w:cs="Georgia"/>
          <w:sz w:val="24"/>
          <w:szCs w:val="24"/>
        </w:rPr>
        <w:t>(</w:t>
      </w:r>
      <w:r w:rsidR="00025F93" w:rsidRPr="00106277">
        <w:rPr>
          <w:rFonts w:asciiTheme="majorHAnsi" w:hAnsiTheme="majorHAnsi" w:cs="Georgia"/>
          <w:sz w:val="24"/>
          <w:szCs w:val="24"/>
        </w:rPr>
        <w:t>s</w:t>
      </w:r>
      <w:r w:rsidR="00887579">
        <w:rPr>
          <w:rFonts w:asciiTheme="majorHAnsi" w:hAnsiTheme="majorHAnsi" w:cs="Georgia"/>
          <w:sz w:val="24"/>
          <w:szCs w:val="24"/>
        </w:rPr>
        <w:t>)</w:t>
      </w:r>
      <w:r w:rsidRPr="00106277">
        <w:rPr>
          <w:rFonts w:asciiTheme="majorHAnsi" w:hAnsiTheme="majorHAnsi" w:cs="Georgia"/>
          <w:sz w:val="24"/>
          <w:szCs w:val="24"/>
        </w:rPr>
        <w:t xml:space="preserve"> of their owners, products or services.</w:t>
      </w:r>
    </w:p>
    <w:p w:rsidR="00025F93" w:rsidRPr="00106277" w:rsidRDefault="00025F93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sz w:val="24"/>
          <w:szCs w:val="24"/>
        </w:rPr>
      </w:pPr>
    </w:p>
    <w:p w:rsidR="00C27C20" w:rsidRPr="00106277" w:rsidRDefault="00C27C20" w:rsidP="00C27C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Attribution-Share Alike license</w:t>
      </w:r>
    </w:p>
    <w:p w:rsidR="000D5444" w:rsidRDefault="00C27C20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(</w:t>
      </w:r>
      <w:hyperlink r:id="rId6" w:history="1">
        <w:r w:rsidRPr="00106277">
          <w:rPr>
            <w:rStyle w:val="Hyperlink"/>
            <w:rFonts w:asciiTheme="majorHAnsi" w:hAnsiTheme="majorHAnsi" w:cs="Georgia"/>
          </w:rPr>
          <w:t>http://creativecommons.org/licenses/by-sa/3.0/</w:t>
        </w:r>
      </w:hyperlink>
      <w:r w:rsidRPr="00106277">
        <w:rPr>
          <w:rFonts w:asciiTheme="majorHAnsi" w:hAnsiTheme="majorHAnsi" w:cs="Georgia"/>
        </w:rPr>
        <w:t>).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1A2A32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1A2A32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0D5444" w:rsidRPr="001A2A32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</w:rPr>
      </w:pPr>
      <w:r w:rsidRPr="001A2A32">
        <w:rPr>
          <w:rFonts w:asciiTheme="majorHAnsi" w:hAnsiTheme="majorHAnsi" w:cs="Georgia"/>
          <w:b/>
          <w:sz w:val="36"/>
          <w:szCs w:val="36"/>
        </w:rPr>
        <w:t>Kevin Hall</w:t>
      </w: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Default="00815C0D" w:rsidP="000D54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815C0D" w:rsidRPr="00815C0D" w:rsidRDefault="000D5444" w:rsidP="00815C0D">
      <w:pPr>
        <w:autoSpaceDE w:val="0"/>
        <w:autoSpaceDN w:val="0"/>
        <w:adjustRightInd w:val="0"/>
        <w:spacing w:after="0" w:line="240" w:lineRule="auto"/>
        <w:rPr>
          <w:rFonts w:cs="Georgia"/>
        </w:rPr>
      </w:pPr>
      <w:r w:rsidRPr="00815C0D">
        <w:rPr>
          <w:rFonts w:cs="Georgia"/>
        </w:rPr>
        <w:t xml:space="preserve">Wording for the </w:t>
      </w:r>
      <w:r w:rsidR="00815C0D">
        <w:rPr>
          <w:rFonts w:cs="Georgia"/>
        </w:rPr>
        <w:t>legal</w:t>
      </w:r>
      <w:r w:rsidRPr="00815C0D">
        <w:rPr>
          <w:rFonts w:cs="Georgia"/>
        </w:rPr>
        <w:t xml:space="preserve"> statement above is adapted from the </w:t>
      </w:r>
      <w:r w:rsidR="00262937">
        <w:rPr>
          <w:rFonts w:cs="Georgia"/>
        </w:rPr>
        <w:t>legal</w:t>
      </w:r>
      <w:r w:rsidRPr="00815C0D">
        <w:rPr>
          <w:rFonts w:cs="Georgia"/>
        </w:rPr>
        <w:t xml:space="preserve"> statement for </w:t>
      </w:r>
      <w:r w:rsidRPr="00815C0D">
        <w:rPr>
          <w:rFonts w:cs="Georgia"/>
          <w:i/>
        </w:rPr>
        <w:t>Trigonometry</w:t>
      </w:r>
      <w:r w:rsidRPr="00815C0D">
        <w:rPr>
          <w:rFonts w:cs="Georgia"/>
        </w:rPr>
        <w:t xml:space="preserve">, </w:t>
      </w:r>
      <w:r w:rsidR="00233482" w:rsidRPr="00815C0D">
        <w:rPr>
          <w:rFonts w:cs="Georgia"/>
        </w:rPr>
        <w:t xml:space="preserve">published in 2009 </w:t>
      </w:r>
      <w:r w:rsidR="001A2A32">
        <w:rPr>
          <w:rFonts w:cs="Georgia"/>
        </w:rPr>
        <w:t xml:space="preserve">by The CK-12 Foundation: </w:t>
      </w:r>
      <w:hyperlink r:id="rId7" w:history="1">
        <w:r w:rsidR="001A2A32" w:rsidRPr="001A2A32">
          <w:rPr>
            <w:rStyle w:val="Hyperlink"/>
            <w:rFonts w:cs="Georgia"/>
          </w:rPr>
          <w:t>http://about.ck12.org/</w:t>
        </w:r>
      </w:hyperlink>
    </w:p>
    <w:p w:rsidR="00763A79" w:rsidRDefault="00763A79" w:rsidP="00763A79">
      <w:pPr>
        <w:spacing w:line="240" w:lineRule="auto"/>
        <w:rPr>
          <w:rFonts w:ascii="ArialMT" w:eastAsia="ArialMT" w:hAnsi="Georgia" w:cs="ArialMT"/>
          <w:sz w:val="20"/>
          <w:szCs w:val="20"/>
        </w:rPr>
      </w:pPr>
    </w:p>
    <w:p w:rsidR="00763A79" w:rsidRDefault="00763A79" w:rsidP="00763A79">
      <w:pPr>
        <w:spacing w:line="240" w:lineRule="auto"/>
        <w:rPr>
          <w:rFonts w:ascii="ArialMT" w:eastAsia="ArialMT" w:hAnsi="Georgia" w:cs="ArialMT"/>
          <w:sz w:val="20"/>
          <w:szCs w:val="20"/>
        </w:rPr>
      </w:pPr>
    </w:p>
    <w:p w:rsidR="00763A79" w:rsidRDefault="00763A79" w:rsidP="00763A79">
      <w:pPr>
        <w:spacing w:line="240" w:lineRule="auto"/>
        <w:rPr>
          <w:rFonts w:ascii="ArialMT" w:eastAsia="ArialMT" w:hAnsi="Georgia" w:cs="ArialMT"/>
          <w:sz w:val="20"/>
          <w:szCs w:val="20"/>
        </w:rPr>
      </w:pPr>
    </w:p>
    <w:p w:rsidR="00763A79" w:rsidRDefault="00763A79" w:rsidP="00763A79">
      <w:pPr>
        <w:spacing w:line="240" w:lineRule="auto"/>
        <w:rPr>
          <w:rFonts w:ascii="ArialMT" w:eastAsia="ArialMT" w:hAnsi="Georgia" w:cs="ArialMT"/>
          <w:sz w:val="20"/>
          <w:szCs w:val="20"/>
        </w:rPr>
      </w:pPr>
    </w:p>
    <w:p w:rsidR="00763A79" w:rsidRDefault="00763A79" w:rsidP="00763A79">
      <w:pPr>
        <w:spacing w:line="240" w:lineRule="auto"/>
        <w:rPr>
          <w:rFonts w:ascii="ArialMT" w:eastAsia="ArialMT" w:hAnsi="Georgia" w:cs="ArialMT"/>
          <w:sz w:val="20"/>
          <w:szCs w:val="20"/>
        </w:rPr>
      </w:pPr>
    </w:p>
    <w:p w:rsidR="00763A79" w:rsidRDefault="00763A79" w:rsidP="00763A79">
      <w:pPr>
        <w:spacing w:line="240" w:lineRule="auto"/>
        <w:rPr>
          <w:rFonts w:ascii="ArialMT" w:eastAsia="ArialMT" w:hAnsi="Georgia" w:cs="ArialMT"/>
          <w:sz w:val="20"/>
          <w:szCs w:val="20"/>
        </w:rPr>
      </w:pPr>
    </w:p>
    <w:p w:rsidR="00763A79" w:rsidRDefault="00763A79" w:rsidP="00763A79">
      <w:pPr>
        <w:spacing w:line="240" w:lineRule="auto"/>
        <w:rPr>
          <w:rFonts w:ascii="ArialMT" w:eastAsia="ArialMT" w:hAnsi="Georgia" w:cs="ArialMT"/>
          <w:sz w:val="20"/>
          <w:szCs w:val="20"/>
        </w:rPr>
      </w:pPr>
    </w:p>
    <w:p w:rsidR="002273DF" w:rsidRDefault="002273DF" w:rsidP="007D6CCE">
      <w:pPr>
        <w:jc w:val="center"/>
        <w:rPr>
          <w:highlight w:val="yellow"/>
        </w:rPr>
      </w:pPr>
    </w:p>
    <w:p w:rsidR="002273DF" w:rsidRDefault="002273DF" w:rsidP="007D6CCE">
      <w:pPr>
        <w:jc w:val="center"/>
        <w:rPr>
          <w:highlight w:val="yellow"/>
        </w:rPr>
      </w:pPr>
    </w:p>
    <w:p w:rsidR="002273DF" w:rsidRDefault="002273DF" w:rsidP="007D6CCE">
      <w:pPr>
        <w:jc w:val="center"/>
        <w:rPr>
          <w:highlight w:val="yellow"/>
        </w:rPr>
      </w:pPr>
    </w:p>
    <w:p w:rsidR="007D6CCE" w:rsidRDefault="002273DF" w:rsidP="007D6CC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Making Percent Questions Easier</w:t>
      </w:r>
    </w:p>
    <w:p w:rsidR="00323416" w:rsidRDefault="00C94CCD">
      <w:r>
        <w:pict>
          <v:group id="_x0000_s80311" editas="canvas" style="width:486pt;height:677.25pt;mso-position-horizontal-relative:char;mso-position-vertical-relative:line" coordorigin="1800,1425" coordsize="9720,135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0310" type="#_x0000_t75" style="position:absolute;left:1800;top:1425;width:9720;height:1354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80313" type="#_x0000_t202" style="position:absolute;left:1906;top:8325;width:344;height:375" filled="f" stroked="f">
              <v:textbox style="mso-next-textbox:#_x0000_s80313" inset="0,,0">
                <w:txbxContent>
                  <w:p w:rsidR="007D6CCE" w:rsidRDefault="007D6CCE" w:rsidP="00E47C70">
                    <w:r>
                      <w:t xml:space="preserve">1).  </w:t>
                    </w:r>
                  </w:p>
                </w:txbxContent>
              </v:textbox>
            </v:shape>
            <v:shape id="_x0000_s80314" type="#_x0000_t202" style="position:absolute;left:1861;top:1500;width:4679;height:1215" filled="f" stroked="f">
              <v:textbox style="mso-next-textbox:#_x0000_s80314" inset="0,0,0,0">
                <w:txbxContent>
                  <w:p w:rsidR="007D6CCE" w:rsidRPr="007D6CCE" w:rsidRDefault="007D6CCE" w:rsidP="00E47C70">
                    <w:r>
                      <w:t xml:space="preserve">On average, </w:t>
                    </w:r>
                    <w:r w:rsidR="007D1079">
                      <w:t>60%</w:t>
                    </w:r>
                    <w:r>
                      <w:t xml:space="preserve"> of the </w:t>
                    </w:r>
                    <w:r w:rsidR="001D3E33">
                      <w:t>people at the game</w:t>
                    </w:r>
                    <w:r>
                      <w:t xml:space="preserve"> supported our team.  There were </w:t>
                    </w:r>
                    <w:r w:rsidR="007D1079">
                      <w:t>455</w:t>
                    </w:r>
                    <w:r>
                      <w:t xml:space="preserve"> people </w:t>
                    </w:r>
                    <w:r w:rsidR="007D1079">
                      <w:t>watching the game</w:t>
                    </w:r>
                    <w:r>
                      <w:t xml:space="preserve">.  How many supported our team? </w:t>
                    </w:r>
                  </w:p>
                </w:txbxContent>
              </v:textbox>
            </v:shape>
            <v:shape id="_x0000_s80315" type="#_x0000_t202" style="position:absolute;left:1861;top:2955;width:2384;height:300" filled="f" stroked="f">
              <v:textbox style="mso-next-textbox:#_x0000_s80315" inset="0,0,0,0">
                <w:txbxContent>
                  <w:p w:rsidR="007D6CCE" w:rsidRPr="000B28C2" w:rsidRDefault="007D1079" w:rsidP="00E47C70">
                    <w:pPr>
                      <w:rPr>
                        <w:rFonts w:asciiTheme="majorHAnsi" w:hAnsiTheme="majorHAnsi"/>
                        <w:u w:val="single"/>
                      </w:rPr>
                    </w:pPr>
                    <w:r w:rsidRPr="000B28C2">
                      <w:rPr>
                        <w:rFonts w:asciiTheme="majorHAnsi" w:hAnsiTheme="majorHAnsi"/>
                        <w:u w:val="single"/>
                      </w:rPr>
                      <w:t>Picture representation:</w:t>
                    </w:r>
                    <w:r w:rsidR="007D6CCE" w:rsidRPr="000B28C2">
                      <w:rPr>
                        <w:rFonts w:asciiTheme="majorHAnsi" w:hAnsiTheme="majorHAnsi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80316" type="#_x0000_t202" style="position:absolute;left:6736;top:1500;width:4679;height:1290" filled="f" stroked="f">
              <v:textbox style="mso-next-textbox:#_x0000_s80316" inset="0,0,0,0">
                <w:txbxContent>
                  <w:p w:rsidR="007D6CCE" w:rsidRPr="007D6CCE" w:rsidRDefault="009D32C5" w:rsidP="00E47C70">
                    <w:r>
                      <w:t xml:space="preserve">You work on </w:t>
                    </w:r>
                    <w:r w:rsidR="00692E7B">
                      <w:t xml:space="preserve">an 8% </w:t>
                    </w:r>
                    <w:r>
                      <w:t xml:space="preserve">commission at a shoe store.  You get to keep 8% of the </w:t>
                    </w:r>
                    <w:r w:rsidR="00692E7B">
                      <w:t>total</w:t>
                    </w:r>
                    <w:r>
                      <w:t xml:space="preserve"> value of all the shoes you sell.  How many dollars’ worth of shoes do you have to sell to make $90 for yourself?</w:t>
                    </w:r>
                  </w:p>
                </w:txbxContent>
              </v:textbox>
            </v:shape>
            <v:shape id="_x0000_s80317" type="#_x0000_t202" style="position:absolute;left:2026;top:5925;width:989;height:675" filled="f" stroked="f">
              <v:textbox style="mso-next-textbox:#_x0000_s80317" inset="0,,0">
                <w:txbxContent>
                  <w:p w:rsidR="007D1079" w:rsidRDefault="007D1079" w:rsidP="00E47C70">
                    <w:pPr>
                      <w:spacing w:line="240" w:lineRule="auto"/>
                    </w:pPr>
                    <w:r>
                      <w:t>60 support our team</w:t>
                    </w:r>
                  </w:p>
                </w:txbxContent>
              </v:textbox>
            </v:shape>
            <v:rect id="_x0000_s80318" style="position:absolute;left:3255;top:5790;width:510;height:675"/>
            <v:rect id="_x0000_s80326" style="position:absolute;left:4425;top:3360;width:510;height:3132"/>
            <v:rect id="_x0000_s80329" style="position:absolute;left:3255;top:6045;width:510;height:432" fillcolor="#7f7f7f [1612]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80330" type="#_x0000_t87" style="position:absolute;left:3082;top:6045;width:143;height:420"/>
            <v:shape id="_x0000_s80331" type="#_x0000_t202" style="position:absolute;left:3076;top:6525;width:989;height:675" filled="f" stroked="f">
              <v:textbox style="mso-next-textbox:#_x0000_s80331" inset="0,,0">
                <w:txbxContent>
                  <w:p w:rsidR="007D1079" w:rsidRDefault="007D1079" w:rsidP="00E47C70">
                    <w:pPr>
                      <w:spacing w:line="240" w:lineRule="auto"/>
                    </w:pPr>
                    <w:r>
                      <w:t>100 total spectators</w:t>
                    </w:r>
                  </w:p>
                </w:txbxContent>
              </v:textbox>
            </v:shape>
            <v:shape id="_x0000_s80332" type="#_x0000_t202" style="position:absolute;left:4321;top:6525;width:989;height:675" filled="f" stroked="f">
              <v:textbox style="mso-next-textbox:#_x0000_s80332" inset="0,,0">
                <w:txbxContent>
                  <w:p w:rsidR="007D1079" w:rsidRDefault="007D1079" w:rsidP="00E47C70">
                    <w:pPr>
                      <w:spacing w:line="240" w:lineRule="auto"/>
                    </w:pPr>
                    <w:r>
                      <w:t>455 total spectators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80333" type="#_x0000_t88" style="position:absolute;left:4995;top:4605;width:300;height:1872"/>
            <v:shape id="_x0000_s80334" type="#_x0000_t202" style="position:absolute;left:5401;top:5190;width:989;height:675" filled="f" stroked="f">
              <v:textbox style="mso-next-textbox:#_x0000_s80334" inset="0,,0">
                <w:txbxContent>
                  <w:p w:rsidR="007D1079" w:rsidRDefault="007D1079" w:rsidP="00E47C70">
                    <w:pPr>
                      <w:spacing w:line="240" w:lineRule="auto"/>
                    </w:pPr>
                    <w:r w:rsidRPr="00CF5FCE">
                      <w:rPr>
                        <w:b/>
                      </w:rPr>
                      <w:t>??</w:t>
                    </w:r>
                    <w:r>
                      <w:t xml:space="preserve"> </w:t>
                    </w:r>
                    <w:proofErr w:type="gramStart"/>
                    <w:r>
                      <w:t>support</w:t>
                    </w:r>
                    <w:proofErr w:type="gramEnd"/>
                    <w:r>
                      <w:t xml:space="preserve"> our team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0335" type="#_x0000_t32" style="position:absolute;left:6600;top:1530;width:15;height:12096" o:connectortype="straight"/>
            <v:shape id="_x0000_s80336" type="#_x0000_t202" style="position:absolute;left:1861;top:7920;width:2984;height:675" filled="f" stroked="f">
              <v:textbox style="mso-next-textbox:#_x0000_s80336" inset="0,,0">
                <w:txbxContent>
                  <w:p w:rsidR="007D1079" w:rsidRPr="000B28C2" w:rsidRDefault="007D2155" w:rsidP="00E47C70">
                    <w:pPr>
                      <w:spacing w:line="240" w:lineRule="auto"/>
                      <w:rPr>
                        <w:rFonts w:asciiTheme="majorHAnsi" w:hAnsiTheme="majorHAnsi"/>
                        <w:u w:val="single"/>
                      </w:rPr>
                    </w:pPr>
                    <w:r w:rsidRPr="000B28C2">
                      <w:rPr>
                        <w:rFonts w:asciiTheme="majorHAnsi" w:hAnsiTheme="majorHAnsi"/>
                        <w:u w:val="single"/>
                      </w:rPr>
                      <w:t>Equation representation:</w:t>
                    </w:r>
                  </w:p>
                </w:txbxContent>
              </v:textbox>
            </v:shape>
            <v:shape id="_x0000_s80338" type="#_x0000_t202" style="position:absolute;left:2221;top:8325;width:3884;height:795" filled="f" stroked="f">
              <v:textbox style="mso-next-textbox:#_x0000_s80338" inset="0,,0">
                <w:txbxContent>
                  <w:p w:rsidR="007D2155" w:rsidRDefault="007D2155" w:rsidP="00E47C70">
                    <w:r>
                      <w:t xml:space="preserve"> Please write and solve a proportion for this problem. </w:t>
                    </w:r>
                  </w:p>
                </w:txbxContent>
              </v:textbox>
            </v:shape>
            <v:shape id="_x0000_s80339" type="#_x0000_t202" style="position:absolute;left:6691;top:2955;width:2384;height:300" filled="f" stroked="f">
              <v:textbox style="mso-next-textbox:#_x0000_s80339" inset="0,0,0,0">
                <w:txbxContent>
                  <w:p w:rsidR="002E0F68" w:rsidRPr="000B28C2" w:rsidRDefault="002E0F68" w:rsidP="00E47C70">
                    <w:pPr>
                      <w:rPr>
                        <w:rFonts w:asciiTheme="majorHAnsi" w:hAnsiTheme="majorHAnsi"/>
                        <w:u w:val="single"/>
                      </w:rPr>
                    </w:pPr>
                    <w:r w:rsidRPr="000B28C2">
                      <w:rPr>
                        <w:rFonts w:asciiTheme="majorHAnsi" w:hAnsiTheme="majorHAnsi"/>
                        <w:u w:val="single"/>
                      </w:rPr>
                      <w:t xml:space="preserve">Picture representation: </w:t>
                    </w:r>
                  </w:p>
                </w:txbxContent>
              </v:textbox>
            </v:shape>
            <v:shape id="_x0000_s80342" type="#_x0000_t202" style="position:absolute;left:6706;top:3300;width:344;height:375" filled="f" stroked="f">
              <v:textbox style="mso-next-textbox:#_x0000_s80342" inset="0,,0">
                <w:txbxContent>
                  <w:p w:rsidR="002E0F68" w:rsidRDefault="002E0F68" w:rsidP="00E47C70">
                    <w:r>
                      <w:t xml:space="preserve">2).  </w:t>
                    </w:r>
                  </w:p>
                </w:txbxContent>
              </v:textbox>
            </v:shape>
            <v:shape id="_x0000_s80343" type="#_x0000_t202" style="position:absolute;left:7021;top:3300;width:3884;height:465" filled="f" stroked="f">
              <v:textbox style="mso-next-textbox:#_x0000_s80343" inset="0,,0">
                <w:txbxContent>
                  <w:p w:rsidR="002E0F68" w:rsidRDefault="002E0F68" w:rsidP="00E47C70">
                    <w:r>
                      <w:t xml:space="preserve"> </w:t>
                    </w:r>
                    <w:r w:rsidR="006518D0">
                      <w:t>Please draw a picture for this situation.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80346" type="#_x0000_t202" style="position:absolute;left:6736;top:8325;width:377;height:375" filled="f" stroked="f">
              <v:textbox style="mso-next-textbox:#_x0000_s80346" inset="0,,0">
                <w:txbxContent>
                  <w:p w:rsidR="006518D0" w:rsidRDefault="005A5EF8" w:rsidP="00E47C70">
                    <w:r>
                      <w:t>3</w:t>
                    </w:r>
                    <w:r w:rsidR="006518D0">
                      <w:t xml:space="preserve">).  </w:t>
                    </w:r>
                  </w:p>
                </w:txbxContent>
              </v:textbox>
            </v:shape>
            <v:shape id="_x0000_s80347" type="#_x0000_t202" style="position:absolute;left:6691;top:7920;width:3272;height:480" filled="f" stroked="f">
              <v:textbox style="mso-next-textbox:#_x0000_s80347" inset="0,,0">
                <w:txbxContent>
                  <w:p w:rsidR="006518D0" w:rsidRPr="000B28C2" w:rsidRDefault="006518D0" w:rsidP="00E47C70">
                    <w:pPr>
                      <w:spacing w:line="240" w:lineRule="auto"/>
                      <w:rPr>
                        <w:rFonts w:asciiTheme="majorHAnsi" w:hAnsiTheme="majorHAnsi"/>
                        <w:u w:val="single"/>
                      </w:rPr>
                    </w:pPr>
                    <w:r w:rsidRPr="000B28C2">
                      <w:rPr>
                        <w:rFonts w:asciiTheme="majorHAnsi" w:hAnsiTheme="majorHAnsi"/>
                        <w:u w:val="single"/>
                      </w:rPr>
                      <w:t>Equation representation:</w:t>
                    </w:r>
                  </w:p>
                </w:txbxContent>
              </v:textbox>
            </v:shape>
            <v:shape id="_x0000_s80348" type="#_x0000_t202" style="position:absolute;left:7051;top:8325;width:3764;height:795" filled="f" stroked="f">
              <v:textbox style="mso-next-textbox:#_x0000_s80348" inset="0,,0">
                <w:txbxContent>
                  <w:p w:rsidR="006518D0" w:rsidRDefault="006518D0" w:rsidP="00E47C70">
                    <w:r>
                      <w:t xml:space="preserve"> </w:t>
                    </w:r>
                    <w:r w:rsidR="001D3E33">
                      <w:t>Please write and solve a proportion for this problem.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16C6" w:rsidRDefault="00E47C70">
      <w:r>
        <w:lastRenderedPageBreak/>
        <w:t>When the variable is in the denominator, we can still cross-multiply like we always do.</w:t>
      </w:r>
    </w:p>
    <w:p w:rsidR="00F17F13" w:rsidRDefault="00C94CCD" w:rsidP="00F17F13">
      <w:r w:rsidRPr="00C94CCD">
        <w:rPr>
          <w:color w:val="808080" w:themeColor="background1" w:themeShade="80"/>
        </w:rPr>
      </w:r>
      <w:r w:rsidRPr="00C94CCD">
        <w:rPr>
          <w:color w:val="808080" w:themeColor="background1" w:themeShade="80"/>
        </w:rPr>
        <w:pict>
          <v:group id="_x0000_s80349" editas="canvas" style="width:486pt;height:213.85pt;mso-position-horizontal-relative:char;mso-position-vertical-relative:line" coordorigin="1800,5902" coordsize="9720,4277">
            <o:lock v:ext="edit" aspectratio="t"/>
            <v:shape id="_x0000_s80350" type="#_x0000_t75" style="position:absolute;left:1800;top:5902;width:9720;height:4277" o:preferrelative="f">
              <v:fill o:detectmouseclick="t"/>
              <v:path o:extrusionok="t" o:connecttype="none"/>
              <o:lock v:ext="edit" text="t"/>
            </v:shape>
            <v:shape id="_x0000_s80376" type="#_x0000_t202" style="position:absolute;left:2235;top:9021;width:1649;height:541;mso-width-relative:margin;mso-height-relative:margin" filled="f" stroked="f">
              <v:textbox style="mso-next-textbox:#_x0000_s80376">
                <w:txbxContent>
                  <w:p w:rsidR="00F17F13" w:rsidRPr="00A54407" w:rsidRDefault="00F17F13" w:rsidP="00A91BE6">
                    <m:oMathPara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x=3700÷4</m:t>
                        </m:r>
                      </m:oMath>
                    </m:oMathPara>
                  </w:p>
                </w:txbxContent>
              </v:textbox>
            </v:shape>
            <v:shape id="_x0000_s80383" type="#_x0000_t202" style="position:absolute;left:2506;top:5992;width:1215;height:412;mso-width-relative:margin;mso-height-relative:margin" filled="f" stroked="f">
              <v:textbox style="mso-next-textbox:#_x0000_s80383" inset="0,0,0,0">
                <w:txbxContent>
                  <w:p w:rsidR="00F17F13" w:rsidRPr="00E47C70" w:rsidRDefault="00E47C70" w:rsidP="00A91BE6">
                    <w:pPr>
                      <w:spacing w:after="0"/>
                      <w:jc w:val="center"/>
                      <w:rPr>
                        <w:rFonts w:ascii="Bradley Hand ITC" w:hAnsi="Bradley Hand ITC"/>
                        <w:u w:val="single"/>
                      </w:rPr>
                    </w:pPr>
                    <w:r w:rsidRPr="00E47C70">
                      <w:rPr>
                        <w:rFonts w:ascii="Bradley Hand ITC" w:hAnsi="Bradley Hand ITC"/>
                        <w:u w:val="single"/>
                      </w:rPr>
                      <w:t>Example</w:t>
                    </w:r>
                  </w:p>
                  <w:p w:rsidR="00F17F13" w:rsidRPr="005E2B78" w:rsidRDefault="00F17F13" w:rsidP="00A91BE6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  <w:p w:rsidR="00F17F13" w:rsidRPr="00F56AE8" w:rsidRDefault="00F17F13" w:rsidP="00A91BE6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80384" type="#_x0000_t202" style="position:absolute;left:2655;top:9546;width:1034;height:436;mso-width-relative:margin;mso-height-relative:margin" filled="f" stroked="f">
              <v:textbox style="mso-next-textbox:#_x0000_s80384">
                <w:txbxContent>
                  <w:p w:rsidR="00F17F13" w:rsidRPr="00D81BC8" w:rsidRDefault="00D81BC8" w:rsidP="00A91BE6">
                    <w:r>
                      <w:rPr>
                        <w:rFonts w:ascii="Times New Roman" w:hAnsi="Times New Roman" w:cs="Times New Roman"/>
                        <w:i/>
                      </w:rPr>
                      <w:t xml:space="preserve">x </w:t>
                    </w:r>
                    <w:r w:rsidRPr="00D81BC8">
                      <w:rPr>
                        <w:rFonts w:ascii="Cambria Math" w:hAnsi="Cambria Math" w:cs="Times New Roman"/>
                      </w:rPr>
                      <w:t>=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D81BC8">
                      <w:rPr>
                        <w:rFonts w:ascii="Cambria Math" w:hAnsi="Cambria Math" w:cs="Times New Roman"/>
                      </w:rPr>
                      <w:t>925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80386" type="#_x0000_t176" style="position:absolute;left:2700;top:9562;width:885;height:420" filled="f"/>
            <v:shape id="_x0000_s80411" type="#_x0000_t202" style="position:absolute;left:2414;top:8346;width:1430;height:541;mso-width-relative:margin;mso-height-relative:margin" filled="f" stroked="f">
              <v:textbox style="mso-next-textbox:#_x0000_s80411">
                <w:txbxContent>
                  <w:p w:rsidR="00D81BC8" w:rsidRPr="00E47C70" w:rsidRDefault="00D81BC8" w:rsidP="00A91BE6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4x=3700</m:t>
                        </m:r>
                      </m:oMath>
                    </m:oMathPara>
                  </w:p>
                </w:txbxContent>
              </v:textbox>
            </v:shape>
            <v:oval id="_x0000_s80412" style="position:absolute;left:2206;top:7470;width:1724;height:303" filled="f" strokecolor="black [3213]"/>
            <v:shape id="_x0000_s80413" style="position:absolute;left:2270;top:7731;width:236;height:810;flip:x" coordsize="236,810" path="m82,v50,49,100,99,120,173c222,247,236,337,202,443,168,549,84,679,,810e" filled="f" strokecolor="black [3213]">
              <v:stroke endarrow="open"/>
              <v:path arrowok="t"/>
            </v:shape>
            <v:shape id="_x0000_s80414" type="#_x0000_t202" style="position:absolute;left:2069;top:6630;width:1681;height:690;mso-width-percent:400;mso-height-percent:200;mso-width-percent:400;mso-height-percent:200;mso-width-relative:margin;mso-height-relative:margin" filled="f" stroked="f">
              <v:textbox style="mso-next-textbox:#_x0000_s80414">
                <w:txbxContent>
                  <w:p w:rsidR="00D81BC8" w:rsidRPr="00E47C70" w:rsidRDefault="00D81BC8" w:rsidP="00A91BE6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   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80415" type="#_x0000_t202" style="position:absolute;left:2641;top:6960;width:524;height:306;mso-width-relative:margin;mso-height-relative:margin" filled="f" stroked="f">
              <v:textbox style="mso-next-textbox:#_x0000_s80415" inset="0,0,0,0">
                <w:txbxContent>
                  <w:p w:rsidR="00D81BC8" w:rsidRPr="00E47C70" w:rsidRDefault="00D81BC8" w:rsidP="00A91BE6">
                    <w:pPr>
                      <w:rPr>
                        <w:sz w:val="20"/>
                        <w:szCs w:val="20"/>
                      </w:rPr>
                    </w:pPr>
                    <w:r w:rsidRPr="00E47C70">
                      <w:rPr>
                        <w:sz w:val="20"/>
                        <w:szCs w:val="20"/>
                      </w:rPr>
                      <w:t xml:space="preserve">• </w:t>
                    </w:r>
                    <w:proofErr w:type="gramStart"/>
                    <w:r w:rsidRPr="00E47C70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80416" type="#_x0000_t202" style="position:absolute;left:3481;top:6636;width:449;height:306;mso-width-relative:margin;mso-height-relative:margin" filled="f" stroked="f">
              <v:textbox style="mso-next-textbox:#_x0000_s80416" inset="0,0,0,0">
                <w:txbxContent>
                  <w:p w:rsidR="00D81BC8" w:rsidRPr="00E47C70" w:rsidRDefault="00D81BC8" w:rsidP="00A91BE6">
                    <w:pPr>
                      <w:rPr>
                        <w:sz w:val="20"/>
                        <w:szCs w:val="20"/>
                      </w:rPr>
                    </w:pPr>
                    <w:r w:rsidRPr="00E47C70">
                      <w:rPr>
                        <w:sz w:val="20"/>
                        <w:szCs w:val="20"/>
                      </w:rPr>
                      <w:t>• 100</w:t>
                    </w:r>
                  </w:p>
                </w:txbxContent>
              </v:textbox>
            </v:shape>
            <v:shape id="_x0000_s80417" type="#_x0000_t202" style="position:absolute;left:3481;top:6975;width:449;height:306;mso-width-relative:margin;mso-height-relative:margin" filled="f" stroked="f">
              <v:textbox style="mso-next-textbox:#_x0000_s80417" inset="0,0,0,0">
                <w:txbxContent>
                  <w:p w:rsidR="00D81BC8" w:rsidRPr="00E47C70" w:rsidRDefault="00D81BC8" w:rsidP="00A91BE6">
                    <w:pPr>
                      <w:rPr>
                        <w:sz w:val="20"/>
                        <w:szCs w:val="20"/>
                      </w:rPr>
                    </w:pPr>
                    <w:r w:rsidRPr="00E47C70">
                      <w:rPr>
                        <w:sz w:val="20"/>
                        <w:szCs w:val="20"/>
                      </w:rPr>
                      <w:t>• 100</w:t>
                    </w:r>
                  </w:p>
                </w:txbxContent>
              </v:textbox>
            </v:shape>
            <v:shape id="_x0000_s80418" type="#_x0000_t202" style="position:absolute;left:2566;top:6645;width:524;height:306;mso-width-relative:margin;mso-height-relative:margin" filled="f" stroked="f">
              <v:textbox style="mso-next-textbox:#_x0000_s80418" inset="0,0,0,0">
                <w:txbxContent>
                  <w:p w:rsidR="00D81BC8" w:rsidRPr="00E47C70" w:rsidRDefault="00D81BC8" w:rsidP="00A91BE6">
                    <w:pPr>
                      <w:rPr>
                        <w:sz w:val="20"/>
                        <w:szCs w:val="20"/>
                      </w:rPr>
                    </w:pPr>
                    <w:r w:rsidRPr="00E47C70">
                      <w:rPr>
                        <w:sz w:val="20"/>
                        <w:szCs w:val="20"/>
                      </w:rPr>
                      <w:t xml:space="preserve">• </w:t>
                    </w:r>
                    <w:proofErr w:type="gramStart"/>
                    <w:r w:rsidRPr="00E47C70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80419" type="#_x0000_t202" style="position:absolute;left:2206;top:7455;width:1888;height:720;mso-width-percent:400;mso-height-percent:200;mso-width-percent:400;mso-height-percent:200;mso-width-relative:margin;mso-height-relative:margin" filled="f" stroked="f">
              <v:textbox style="mso-next-textbox:#_x0000_s80419">
                <w:txbxContent>
                  <w:p w:rsidR="00D81BC8" w:rsidRPr="00E47C70" w:rsidRDefault="00D81BC8" w:rsidP="00A91BE6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3700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100x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80423" type="#_x0000_t202" style="position:absolute;left:6899;top:6615;width:2041;height:690;mso-width-percent:400;mso-height-percent:200;mso-width-percent:400;mso-height-percent:200;mso-width-relative:margin;mso-height-relative:margin" filled="f" stroked="f">
              <v:textbox style="mso-next-textbox:#_x0000_s80423">
                <w:txbxContent>
                  <w:p w:rsidR="00E47C70" w:rsidRPr="00E47C70" w:rsidRDefault="00E47C70" w:rsidP="00A91BE6"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424.5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   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55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80425" type="#_x0000_t202" style="position:absolute;left:7156;top:5992;width:1215;height:412;mso-width-relative:margin;mso-height-relative:margin" filled="f" stroked="f">
              <v:textbox style="mso-next-textbox:#_x0000_s80425" inset="0,0,0,0">
                <w:txbxContent>
                  <w:p w:rsidR="00E47C70" w:rsidRPr="00E47C70" w:rsidRDefault="00E47C70" w:rsidP="00A91BE6">
                    <w:pPr>
                      <w:spacing w:after="0"/>
                      <w:jc w:val="center"/>
                      <w:rPr>
                        <w:rFonts w:ascii="Bradley Hand ITC" w:hAnsi="Bradley Hand ITC"/>
                        <w:u w:val="single"/>
                      </w:rPr>
                    </w:pPr>
                    <w:r w:rsidRPr="00E47C70">
                      <w:rPr>
                        <w:rFonts w:ascii="Bradley Hand ITC" w:hAnsi="Bradley Hand ITC"/>
                        <w:u w:val="single"/>
                      </w:rPr>
                      <w:t>Practice</w:t>
                    </w:r>
                  </w:p>
                  <w:p w:rsidR="00E47C70" w:rsidRPr="005E2B78" w:rsidRDefault="00E47C70" w:rsidP="00A91BE6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  <w:p w:rsidR="00E47C70" w:rsidRPr="00F56AE8" w:rsidRDefault="00E47C70" w:rsidP="00A91BE6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80426" type="#_x0000_t202" style="position:absolute;left:6301;top:6697;width:494;height:412;mso-width-relative:margin;mso-height-relative:margin" filled="f" stroked="f">
              <v:textbox style="mso-next-textbox:#_x0000_s80426" inset="0,0,0,0">
                <w:txbxContent>
                  <w:p w:rsidR="00A91BE6" w:rsidRPr="00A91BE6" w:rsidRDefault="00A91BE6" w:rsidP="00A91BE6">
                    <w:pPr>
                      <w:spacing w:after="0"/>
                      <w:jc w:val="center"/>
                    </w:pPr>
                    <w:r w:rsidRPr="00A91BE6">
                      <w:t>5).</w:t>
                    </w:r>
                  </w:p>
                  <w:p w:rsidR="00A91BE6" w:rsidRPr="005E2B78" w:rsidRDefault="00A91BE6" w:rsidP="00A91BE6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  <w:p w:rsidR="00A91BE6" w:rsidRPr="00F56AE8" w:rsidRDefault="00A91BE6" w:rsidP="00A91BE6">
                    <w:pPr>
                      <w:spacing w:after="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323416" w:rsidRDefault="000B6AF4" w:rsidP="000B6AF4">
      <w:pPr>
        <w:spacing w:after="0"/>
      </w:pPr>
      <w:r>
        <w:rPr>
          <w:rFonts w:ascii="Bradley Hand ITC" w:hAnsi="Bradley Hand ITC"/>
          <w:u w:val="single"/>
        </w:rPr>
        <w:t>Practice:</w:t>
      </w:r>
      <w:r>
        <w:t xml:space="preserve"> </w:t>
      </w:r>
    </w:p>
    <w:p w:rsidR="00323416" w:rsidRDefault="00E42494" w:rsidP="000B6AF4">
      <w:pPr>
        <w:spacing w:after="0"/>
      </w:pPr>
      <w:r>
        <w:t xml:space="preserve">6). Based on the pie chart below, how long does </w:t>
      </w:r>
      <w:proofErr w:type="spellStart"/>
      <w:r>
        <w:t>Ariana</w:t>
      </w:r>
      <w:proofErr w:type="spellEnd"/>
      <w:r>
        <w:t xml:space="preserve"> spend at practice every day?  Please use a proportion to find out.  Hint: the total number of hours in a day is _____.</w:t>
      </w:r>
    </w:p>
    <w:p w:rsidR="007C7C0A" w:rsidRDefault="007C7C0A" w:rsidP="000B6AF4">
      <w:pPr>
        <w:spacing w:after="0"/>
      </w:pPr>
    </w:p>
    <w:p w:rsidR="007C7C0A" w:rsidRDefault="007C7C0A" w:rsidP="00386D2E">
      <w:pPr>
        <w:spacing w:after="0"/>
        <w:ind w:left="4320" w:firstLine="720"/>
      </w:pPr>
      <w:r>
        <w:rPr>
          <w:noProof/>
        </w:rPr>
        <w:drawing>
          <wp:inline distT="0" distB="0" distL="0" distR="0">
            <wp:extent cx="3438525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7C0A" w:rsidRDefault="007C7C0A" w:rsidP="000B6AF4">
      <w:pPr>
        <w:spacing w:after="0"/>
      </w:pPr>
    </w:p>
    <w:p w:rsidR="007C7C0A" w:rsidRDefault="007C7C0A" w:rsidP="000B6AF4">
      <w:pPr>
        <w:spacing w:after="0"/>
      </w:pPr>
    </w:p>
    <w:p w:rsidR="000F680B" w:rsidRDefault="000F680B" w:rsidP="00021FAD"/>
    <w:p w:rsidR="00021FAD" w:rsidRDefault="00021FAD" w:rsidP="00021FAD"/>
    <w:p w:rsidR="00021FAD" w:rsidRDefault="00021FAD" w:rsidP="00021FAD"/>
    <w:p w:rsidR="00021FAD" w:rsidRDefault="00021FAD" w:rsidP="00021FAD"/>
    <w:p w:rsidR="00833619" w:rsidRDefault="00833619" w:rsidP="00021FAD"/>
    <w:p w:rsidR="00021FAD" w:rsidRDefault="00E7341D" w:rsidP="0099520D">
      <w:pPr>
        <w:ind w:left="270" w:hanging="270"/>
      </w:pPr>
      <w:r>
        <w:lastRenderedPageBreak/>
        <w:t xml:space="preserve">7). </w:t>
      </w:r>
      <w:r w:rsidR="00667169">
        <w:t xml:space="preserve">Three friends go to a restaurant, and they each </w:t>
      </w:r>
      <w:r w:rsidR="00CC3749">
        <w:t xml:space="preserve">leave a </w:t>
      </w:r>
      <w:r w:rsidR="00667169">
        <w:t xml:space="preserve">tip </w:t>
      </w:r>
      <w:r w:rsidR="00CC3749">
        <w:t xml:space="preserve">of </w:t>
      </w:r>
      <w:r w:rsidR="00667169">
        <w:t>20%</w:t>
      </w:r>
      <w:r w:rsidR="00010D5A">
        <w:t xml:space="preserve"> of their bill</w:t>
      </w:r>
      <w:r w:rsidR="00667169">
        <w:t xml:space="preserve">.  Based on the table below, how much was </w:t>
      </w:r>
      <w:r w:rsidR="00586AB7">
        <w:t>Juan’s</w:t>
      </w:r>
      <w:r w:rsidR="00667169">
        <w:t xml:space="preserve"> bill?</w:t>
      </w:r>
    </w:p>
    <w:tbl>
      <w:tblPr>
        <w:tblStyle w:val="TableGrid"/>
        <w:tblW w:w="0" w:type="auto"/>
        <w:tblInd w:w="864" w:type="dxa"/>
        <w:tblLook w:val="04A0"/>
      </w:tblPr>
      <w:tblGrid>
        <w:gridCol w:w="1224"/>
        <w:gridCol w:w="1975"/>
      </w:tblGrid>
      <w:tr w:rsidR="00021FAD" w:rsidTr="00586AB7">
        <w:trPr>
          <w:trHeight w:val="319"/>
        </w:trPr>
        <w:tc>
          <w:tcPr>
            <w:tcW w:w="1224" w:type="dxa"/>
          </w:tcPr>
          <w:p w:rsidR="00021FAD" w:rsidRPr="00021FAD" w:rsidRDefault="00667169" w:rsidP="0081771D">
            <w:pPr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1975" w:type="dxa"/>
          </w:tcPr>
          <w:p w:rsidR="00021FAD" w:rsidRPr="00021FAD" w:rsidRDefault="00586AB7" w:rsidP="00021FAD">
            <w:pPr>
              <w:rPr>
                <w:b/>
              </w:rPr>
            </w:pPr>
            <w:r w:rsidRPr="00586AB7">
              <w:rPr>
                <w:rFonts w:cs="Times New Roman"/>
                <w:b/>
              </w:rPr>
              <w:t>Money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67169">
              <w:rPr>
                <w:b/>
              </w:rPr>
              <w:t>left for tip</w:t>
            </w:r>
          </w:p>
        </w:tc>
      </w:tr>
      <w:tr w:rsidR="00021FAD" w:rsidTr="00586AB7">
        <w:trPr>
          <w:trHeight w:val="338"/>
        </w:trPr>
        <w:tc>
          <w:tcPr>
            <w:tcW w:w="1224" w:type="dxa"/>
          </w:tcPr>
          <w:p w:rsidR="00021FAD" w:rsidRDefault="00586AB7" w:rsidP="00586AB7">
            <w:r>
              <w:t>Raphael</w:t>
            </w:r>
          </w:p>
        </w:tc>
        <w:tc>
          <w:tcPr>
            <w:tcW w:w="1975" w:type="dxa"/>
          </w:tcPr>
          <w:p w:rsidR="00021FAD" w:rsidRPr="005E175A" w:rsidRDefault="00EC5FEA" w:rsidP="00021FAD">
            <w:pPr>
              <w:jc w:val="center"/>
            </w:pPr>
            <w:r>
              <w:rPr>
                <w:rFonts w:cs="Arial"/>
                <w:bCs/>
                <w:color w:val="000000"/>
              </w:rPr>
              <w:t>$</w:t>
            </w:r>
            <w:r w:rsidR="00586AB7">
              <w:rPr>
                <w:rFonts w:cs="Arial"/>
                <w:bCs/>
                <w:color w:val="000000"/>
              </w:rPr>
              <w:t>4.50</w:t>
            </w:r>
          </w:p>
        </w:tc>
      </w:tr>
      <w:tr w:rsidR="00021FAD" w:rsidTr="00586AB7">
        <w:trPr>
          <w:trHeight w:val="338"/>
        </w:trPr>
        <w:tc>
          <w:tcPr>
            <w:tcW w:w="1224" w:type="dxa"/>
          </w:tcPr>
          <w:p w:rsidR="00021FAD" w:rsidRDefault="00667169" w:rsidP="0081771D">
            <w:r>
              <w:t>Eric</w:t>
            </w:r>
          </w:p>
        </w:tc>
        <w:tc>
          <w:tcPr>
            <w:tcW w:w="1975" w:type="dxa"/>
          </w:tcPr>
          <w:p w:rsidR="00021FAD" w:rsidRPr="005E175A" w:rsidRDefault="00EC5FEA" w:rsidP="00021FAD">
            <w:pPr>
              <w:jc w:val="center"/>
            </w:pPr>
            <w:r>
              <w:t>$</w:t>
            </w:r>
            <w:r w:rsidR="00586AB7">
              <w:t>3.00</w:t>
            </w:r>
          </w:p>
        </w:tc>
      </w:tr>
      <w:tr w:rsidR="00021FAD" w:rsidTr="00586AB7">
        <w:trPr>
          <w:trHeight w:val="338"/>
        </w:trPr>
        <w:tc>
          <w:tcPr>
            <w:tcW w:w="1224" w:type="dxa"/>
          </w:tcPr>
          <w:p w:rsidR="00021FAD" w:rsidRDefault="00586AB7" w:rsidP="0081771D">
            <w:r>
              <w:t>Juan</w:t>
            </w:r>
          </w:p>
        </w:tc>
        <w:tc>
          <w:tcPr>
            <w:tcW w:w="1975" w:type="dxa"/>
          </w:tcPr>
          <w:p w:rsidR="00021FAD" w:rsidRPr="005E175A" w:rsidRDefault="00EC5FEA" w:rsidP="00D509D4">
            <w:pPr>
              <w:jc w:val="center"/>
            </w:pPr>
            <w:r>
              <w:rPr>
                <w:rFonts w:cs="Arial"/>
                <w:bCs/>
                <w:color w:val="000000"/>
              </w:rPr>
              <w:t>$</w:t>
            </w:r>
            <w:r w:rsidR="00586AB7">
              <w:rPr>
                <w:rFonts w:cs="Arial"/>
                <w:bCs/>
                <w:color w:val="000000"/>
              </w:rPr>
              <w:t>5.50</w:t>
            </w:r>
          </w:p>
        </w:tc>
      </w:tr>
    </w:tbl>
    <w:p w:rsidR="00021FAD" w:rsidRDefault="0065532B" w:rsidP="00021FAD">
      <w:r>
        <w:tab/>
        <w:t xml:space="preserve"> </w:t>
      </w:r>
    </w:p>
    <w:p w:rsidR="007C7C0A" w:rsidRDefault="007C7C0A" w:rsidP="000B6AF4">
      <w:pPr>
        <w:spacing w:after="0"/>
      </w:pPr>
    </w:p>
    <w:p w:rsidR="007C7C0A" w:rsidRDefault="007C7C0A" w:rsidP="000B6AF4">
      <w:pPr>
        <w:spacing w:after="0"/>
      </w:pPr>
    </w:p>
    <w:p w:rsidR="00E7341D" w:rsidRDefault="00E7341D" w:rsidP="000B6AF4">
      <w:pPr>
        <w:spacing w:after="0"/>
      </w:pPr>
    </w:p>
    <w:p w:rsidR="0065532B" w:rsidRDefault="0065532B" w:rsidP="000B6AF4">
      <w:pPr>
        <w:spacing w:after="0"/>
      </w:pPr>
    </w:p>
    <w:p w:rsidR="00E7341D" w:rsidRDefault="00E7341D" w:rsidP="000B6AF4">
      <w:pPr>
        <w:spacing w:after="0"/>
      </w:pPr>
    </w:p>
    <w:p w:rsidR="00AA1C66" w:rsidRDefault="00AA1C66" w:rsidP="000B6AF4">
      <w:pPr>
        <w:spacing w:after="0"/>
      </w:pPr>
    </w:p>
    <w:p w:rsidR="00E7341D" w:rsidRDefault="00E7341D" w:rsidP="000B6AF4">
      <w:pPr>
        <w:spacing w:after="0"/>
      </w:pPr>
    </w:p>
    <w:p w:rsidR="005B07C5" w:rsidRDefault="005B07C5" w:rsidP="000B6AF4">
      <w:pPr>
        <w:spacing w:after="0"/>
      </w:pPr>
    </w:p>
    <w:p w:rsidR="00365212" w:rsidRDefault="00365212" w:rsidP="000B6AF4">
      <w:pPr>
        <w:spacing w:after="0"/>
      </w:pPr>
    </w:p>
    <w:p w:rsidR="00E7341D" w:rsidRPr="008136B6" w:rsidRDefault="00CC3749" w:rsidP="000B6AF4">
      <w:pPr>
        <w:spacing w:after="0"/>
        <w:rPr>
          <w:rFonts w:ascii="Bradley Hand ITC" w:hAnsi="Bradley Hand ITC"/>
          <w:u w:val="single"/>
        </w:rPr>
      </w:pPr>
      <w:r>
        <w:rPr>
          <w:rFonts w:ascii="Bradley Hand ITC" w:hAnsi="Bradley Hand ITC"/>
          <w:u w:val="single"/>
        </w:rPr>
        <w:t xml:space="preserve">Whole-Class </w:t>
      </w:r>
      <w:r w:rsidR="008136B6" w:rsidRPr="008136B6">
        <w:rPr>
          <w:rFonts w:ascii="Bradley Hand ITC" w:hAnsi="Bradley Hand ITC"/>
          <w:u w:val="single"/>
        </w:rPr>
        <w:t>Discussion</w:t>
      </w:r>
    </w:p>
    <w:p w:rsidR="0099520D" w:rsidRDefault="0099520D" w:rsidP="0099520D">
      <w:pPr>
        <w:spacing w:after="0"/>
        <w:ind w:left="270" w:hanging="270"/>
      </w:pPr>
      <w:r>
        <w:t xml:space="preserve">8). </w:t>
      </w:r>
      <w:r w:rsidR="00DB1AAF">
        <w:t>How could we solv</w:t>
      </w:r>
      <w:r w:rsidR="005B4622">
        <w:t xml:space="preserve">e </w:t>
      </w:r>
      <w:r w:rsidR="005B4622" w:rsidRPr="002273DF">
        <w:t>#7</w:t>
      </w:r>
      <w:r w:rsidR="005B4622">
        <w:rPr>
          <w:color w:val="FF0000"/>
        </w:rPr>
        <w:t xml:space="preserve"> </w:t>
      </w:r>
      <w:r w:rsidR="005B4622">
        <w:t xml:space="preserve">with a fractional rate method?  One way to set it up below is </w:t>
      </w:r>
      <w:r w:rsidR="00570A56">
        <w:t>correct</w:t>
      </w:r>
      <w:r w:rsidR="005B4622">
        <w:t xml:space="preserve">, and the other is </w:t>
      </w:r>
      <w:r w:rsidR="00E0498D">
        <w:t>not</w:t>
      </w:r>
      <w:r w:rsidR="005B4622">
        <w:t xml:space="preserve">.  </w:t>
      </w:r>
    </w:p>
    <w:p w:rsidR="00243A0A" w:rsidRDefault="00243A0A" w:rsidP="0099520D">
      <w:pPr>
        <w:spacing w:after="0"/>
        <w:ind w:left="270" w:hanging="270"/>
      </w:pPr>
    </w:p>
    <w:p w:rsidR="00243A0A" w:rsidRPr="00243A0A" w:rsidRDefault="00243A0A" w:rsidP="0099520D">
      <w:pPr>
        <w:spacing w:after="0"/>
        <w:ind w:left="270" w:hanging="270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 w:rsidRPr="00243A0A">
        <w:rPr>
          <w:rFonts w:ascii="Times New Roman" w:hAnsi="Times New Roman" w:cs="Times New Roman"/>
          <w:i/>
        </w:rPr>
        <w:t xml:space="preserve">Let </w:t>
      </w:r>
      <w:r w:rsidR="00586AB7">
        <w:rPr>
          <w:rFonts w:ascii="Times New Roman" w:hAnsi="Times New Roman" w:cs="Times New Roman"/>
          <w:i/>
        </w:rPr>
        <w:t>b</w:t>
      </w:r>
      <w:r w:rsidRPr="00243A0A">
        <w:rPr>
          <w:rFonts w:ascii="Times New Roman" w:hAnsi="Times New Roman" w:cs="Times New Roman"/>
        </w:rPr>
        <w:t xml:space="preserve"> = </w:t>
      </w:r>
      <w:r w:rsidR="00586AB7">
        <w:rPr>
          <w:rFonts w:ascii="Times New Roman" w:hAnsi="Times New Roman" w:cs="Times New Roman"/>
          <w:i/>
        </w:rPr>
        <w:t>Juan’s bill (in dollars)</w:t>
      </w:r>
    </w:p>
    <w:p w:rsidR="00243A0A" w:rsidRDefault="00243A0A" w:rsidP="0099520D">
      <w:pPr>
        <w:spacing w:after="0"/>
        <w:ind w:left="270" w:hanging="270"/>
      </w:pPr>
      <w:r>
        <w:tab/>
      </w:r>
    </w:p>
    <w:p w:rsidR="0099520D" w:rsidRPr="0099520D" w:rsidRDefault="0099520D" w:rsidP="000B6AF4">
      <w:pPr>
        <w:spacing w:after="0"/>
        <w:rPr>
          <w:sz w:val="10"/>
          <w:szCs w:val="10"/>
        </w:rPr>
      </w:pPr>
    </w:p>
    <w:p w:rsidR="00261129" w:rsidRDefault="0082036A" w:rsidP="000B6AF4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8670EB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∙5.50=b</m:t>
        </m:r>
      </m:oMath>
      <w:r w:rsidR="00261129"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61129">
        <w:rPr>
          <w:rFonts w:eastAsiaTheme="minorEastAsia"/>
        </w:rPr>
        <w:t xml:space="preserve"> </w:t>
      </w:r>
      <w:proofErr w:type="gramStart"/>
      <w:r w:rsidR="00261129">
        <w:rPr>
          <w:rFonts w:eastAsiaTheme="minorEastAsia"/>
        </w:rPr>
        <w:t>or</w:t>
      </w:r>
      <w:proofErr w:type="gramEnd"/>
      <w:r w:rsidR="00261129">
        <w:rPr>
          <w:rFonts w:eastAsiaTheme="minorEastAsia"/>
        </w:rPr>
        <w:t xml:space="preserve">     </w:t>
      </w:r>
      <w:r w:rsidR="0099520D">
        <w:rPr>
          <w:rFonts w:eastAsiaTheme="minorEastAsia"/>
        </w:rPr>
        <w:tab/>
      </w:r>
      <w:r w:rsidR="0099520D">
        <w:rPr>
          <w:rFonts w:eastAsiaTheme="minorEastAsia"/>
        </w:rPr>
        <w:tab/>
      </w:r>
      <w:r w:rsidR="00261129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∙b=5.50</m:t>
        </m:r>
      </m:oMath>
    </w:p>
    <w:p w:rsidR="0099520D" w:rsidRDefault="0099520D" w:rsidP="000B6AF4">
      <w:pPr>
        <w:spacing w:after="0"/>
        <w:rPr>
          <w:rFonts w:eastAsiaTheme="minorEastAsia"/>
        </w:rPr>
      </w:pPr>
    </w:p>
    <w:p w:rsidR="0099520D" w:rsidRDefault="0099520D" w:rsidP="00A808FA">
      <w:pPr>
        <w:tabs>
          <w:tab w:val="left" w:pos="270"/>
        </w:tabs>
        <w:spacing w:after="0"/>
        <w:ind w:left="270"/>
      </w:pPr>
      <w:proofErr w:type="gramStart"/>
      <w:r>
        <w:t>a</w:t>
      </w:r>
      <w:proofErr w:type="gramEnd"/>
      <w:r>
        <w:t xml:space="preserve">). Please circle the one you think is right.  </w:t>
      </w:r>
      <w:r w:rsidR="00DA725B">
        <w:t xml:space="preserve">Hint: does the </w:t>
      </w:r>
      <w:r w:rsidR="00586AB7">
        <w:t>5.50</w:t>
      </w:r>
      <w:r w:rsidR="00A808FA">
        <w:t xml:space="preserve"> represent “</w:t>
      </w:r>
      <w:r w:rsidR="00586AB7">
        <w:t>total bill</w:t>
      </w:r>
      <w:r w:rsidR="00A808FA">
        <w:t>”, or “</w:t>
      </w:r>
      <w:r w:rsidR="00BD7829">
        <w:t>the tip</w:t>
      </w:r>
      <w:r w:rsidR="00A808FA">
        <w:t>”</w:t>
      </w:r>
      <w:r w:rsidR="00BD7829">
        <w:t>?</w:t>
      </w:r>
      <w:r w:rsidR="00A808FA">
        <w:t xml:space="preserve"> </w:t>
      </w:r>
    </w:p>
    <w:p w:rsidR="0099520D" w:rsidRDefault="0099520D" w:rsidP="0099520D">
      <w:pPr>
        <w:tabs>
          <w:tab w:val="left" w:pos="270"/>
        </w:tabs>
        <w:spacing w:after="0"/>
      </w:pPr>
    </w:p>
    <w:p w:rsidR="0099520D" w:rsidRDefault="0099520D" w:rsidP="0099520D">
      <w:pPr>
        <w:tabs>
          <w:tab w:val="left" w:pos="270"/>
        </w:tabs>
        <w:spacing w:after="0"/>
      </w:pPr>
      <w:r>
        <w:tab/>
      </w:r>
      <w:proofErr w:type="gramStart"/>
      <w:r>
        <w:t>b</w:t>
      </w:r>
      <w:proofErr w:type="gramEnd"/>
      <w:r>
        <w:t xml:space="preserve">). What’s the difference between the two </w:t>
      </w:r>
      <w:r w:rsidR="008670EB">
        <w:t>choices</w:t>
      </w:r>
      <w:r>
        <w:t>?</w:t>
      </w:r>
      <w:r w:rsidR="008670EB">
        <w:t xml:space="preserve"> ___________________________________________</w:t>
      </w:r>
    </w:p>
    <w:p w:rsidR="008670EB" w:rsidRPr="008670EB" w:rsidRDefault="008670EB" w:rsidP="0099520D">
      <w:pPr>
        <w:tabs>
          <w:tab w:val="left" w:pos="270"/>
        </w:tabs>
        <w:spacing w:after="0"/>
        <w:rPr>
          <w:sz w:val="6"/>
          <w:szCs w:val="6"/>
        </w:rPr>
      </w:pPr>
      <w:r>
        <w:tab/>
      </w:r>
    </w:p>
    <w:p w:rsidR="0099520D" w:rsidRDefault="008670EB" w:rsidP="0099520D">
      <w:pPr>
        <w:tabs>
          <w:tab w:val="left" w:pos="270"/>
        </w:tabs>
        <w:spacing w:after="0"/>
      </w:pPr>
      <w:r>
        <w:tab/>
        <w:t>______________________________________________________________________________________</w:t>
      </w:r>
    </w:p>
    <w:p w:rsidR="008670EB" w:rsidRDefault="008670EB" w:rsidP="0099520D">
      <w:pPr>
        <w:tabs>
          <w:tab w:val="left" w:pos="270"/>
        </w:tabs>
        <w:spacing w:after="0"/>
      </w:pPr>
      <w:r>
        <w:tab/>
      </w:r>
    </w:p>
    <w:p w:rsidR="00570A56" w:rsidRDefault="008670EB" w:rsidP="00570A56">
      <w:pPr>
        <w:tabs>
          <w:tab w:val="left" w:pos="270"/>
        </w:tabs>
        <w:spacing w:after="0"/>
        <w:ind w:left="270"/>
        <w:rPr>
          <w:rFonts w:eastAsiaTheme="minorEastAsia"/>
        </w:rPr>
      </w:pPr>
      <w:r>
        <w:t>c).</w:t>
      </w:r>
      <w:r w:rsidR="0099520D">
        <w:rPr>
          <w:rFonts w:eastAsiaTheme="minorEastAsia"/>
        </w:rPr>
        <w:t xml:space="preserve"> </w:t>
      </w:r>
      <w:proofErr w:type="gramStart"/>
      <w:r w:rsidR="0099520D">
        <w:rPr>
          <w:rFonts w:eastAsiaTheme="minorEastAsia"/>
        </w:rPr>
        <w:t>Let’</w:t>
      </w:r>
      <w:r>
        <w:rPr>
          <w:rFonts w:eastAsiaTheme="minorEastAsia"/>
        </w:rPr>
        <w:t>s</w:t>
      </w:r>
      <w:proofErr w:type="gramEnd"/>
      <w:r>
        <w:rPr>
          <w:rFonts w:eastAsiaTheme="minorEastAsia"/>
        </w:rPr>
        <w:t xml:space="preserve"> check your </w:t>
      </w:r>
      <w:r w:rsidR="00570A56">
        <w:rPr>
          <w:rFonts w:eastAsiaTheme="minorEastAsia"/>
        </w:rPr>
        <w:t xml:space="preserve">answer by setting up the problem with labels on each quantity.  </w:t>
      </w:r>
      <w:r w:rsidR="00416DFF">
        <w:rPr>
          <w:rFonts w:eastAsiaTheme="minorEastAsia"/>
        </w:rPr>
        <w:t>How can we make</w:t>
      </w:r>
      <w:r w:rsidR="00570A56">
        <w:rPr>
          <w:rFonts w:eastAsiaTheme="minorEastAsia"/>
        </w:rPr>
        <w:t xml:space="preserve"> the labels match up right?</w:t>
      </w:r>
    </w:p>
    <w:p w:rsidR="00416DFF" w:rsidRDefault="00C94CCD" w:rsidP="008670EB">
      <w:pPr>
        <w:tabs>
          <w:tab w:val="left" w:pos="270"/>
        </w:tabs>
        <w:spacing w:after="0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_x0000_s80432" editas="canvas" style="width:486pt;height:70.2pt;mso-position-horizontal-relative:char;mso-position-vertical-relative:line" coordorigin="1800,10761" coordsize="9720,1404">
            <o:lock v:ext="edit" aspectratio="t"/>
            <v:shape id="_x0000_s80431" type="#_x0000_t75" style="position:absolute;left:1800;top:10761;width:9720;height:1404" o:preferrelative="f">
              <v:fill o:detectmouseclick="t"/>
              <v:path o:extrusionok="t" o:connecttype="none"/>
              <o:lock v:ext="edit" text="t"/>
            </v:shape>
            <v:shape id="_x0000_s80434" type="#_x0000_t202" style="position:absolute;left:2161;top:11175;width:3374;height:990" filled="f" stroked="f">
              <v:textbox>
                <w:txbxContent>
                  <w:p w:rsidR="00570A56" w:rsidRDefault="00C94CCD" w:rsidP="00570A56">
                    <w:pPr>
                      <w:jc w:val="both"/>
                    </w:pPr>
                    <m:oMathPara>
                      <m:oMathParaPr>
                        <m:jc m:val="left"/>
                      </m:oMathPara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20                                                       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100                                                     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80435" type="#_x0000_t202" style="position:absolute;left:5235;top:11325;width:360;height:375" filled="f" stroked="f">
              <v:textbox>
                <w:txbxContent>
                  <w:p w:rsidR="00570A56" w:rsidRDefault="00570A56" w:rsidP="00570A56">
                    <w:r>
                      <w:t>•</w:t>
                    </w:r>
                  </w:p>
                </w:txbxContent>
              </v:textbox>
            </v:shape>
            <v:rect id="_x0000_s80436" style="position:absolute;left:5595;top:11265;width:2670;height:546" strokecolor="#a5a5a5 [2092]"/>
            <v:rect id="_x0000_s80437" style="position:absolute;left:8792;top:11250;width:2670;height:546" strokecolor="#a5a5a5 [2092]"/>
            <v:shape id="_x0000_s80438" type="#_x0000_t202" style="position:absolute;left:8295;top:11301;width:360;height:375" filled="f" stroked="f">
              <v:textbox>
                <w:txbxContent>
                  <w:p w:rsidR="00570A56" w:rsidRPr="00570A56" w:rsidRDefault="00570A56" w:rsidP="00570A56">
                    <w:pPr>
                      <w:rPr>
                        <w:rFonts w:ascii="Cambria Math" w:hAnsi="Cambria Math"/>
                        <w:sz w:val="24"/>
                        <w:szCs w:val="24"/>
                      </w:rPr>
                    </w:pPr>
                    <w:r w:rsidRPr="00570A56">
                      <w:rPr>
                        <w:rFonts w:ascii="Cambria Math" w:hAnsi="Cambria Math"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6299" w:rsidRDefault="00736299" w:rsidP="008670EB">
      <w:pPr>
        <w:tabs>
          <w:tab w:val="left" w:pos="270"/>
        </w:tabs>
        <w:spacing w:after="0"/>
        <w:rPr>
          <w:rFonts w:eastAsiaTheme="minorEastAsia"/>
        </w:rPr>
      </w:pPr>
    </w:p>
    <w:p w:rsidR="0099520D" w:rsidRDefault="00736299" w:rsidP="00736299">
      <w:pPr>
        <w:tabs>
          <w:tab w:val="left" w:pos="270"/>
        </w:tabs>
        <w:spacing w:after="0"/>
        <w:ind w:left="270" w:hanging="270"/>
        <w:rPr>
          <w:rFonts w:eastAsiaTheme="minorEastAsia"/>
        </w:rPr>
      </w:pPr>
      <w:r>
        <w:rPr>
          <w:rFonts w:eastAsiaTheme="minorEastAsia"/>
        </w:rPr>
        <w:t xml:space="preserve">9). </w:t>
      </w:r>
      <w:proofErr w:type="gramStart"/>
      <w:r>
        <w:rPr>
          <w:rFonts w:eastAsiaTheme="minorEastAsia"/>
        </w:rPr>
        <w:t>Let’s</w:t>
      </w:r>
      <w:proofErr w:type="gramEnd"/>
      <w:r>
        <w:rPr>
          <w:rFonts w:eastAsiaTheme="minorEastAsia"/>
        </w:rPr>
        <w:t xml:space="preserve"> solve #6 with a fractional rate, too.  </w:t>
      </w:r>
      <w:proofErr w:type="spellStart"/>
      <w:r>
        <w:rPr>
          <w:rFonts w:eastAsiaTheme="minorEastAsia"/>
        </w:rPr>
        <w:t>Ariana</w:t>
      </w:r>
      <w:proofErr w:type="spellEnd"/>
      <w:r>
        <w:rPr>
          <w:rFonts w:eastAsiaTheme="minorEastAsia"/>
        </w:rPr>
        <w:t xml:space="preserve"> spends 19% of each day at practice, and there are 24 hours in a day.  </w:t>
      </w:r>
      <w:r w:rsidR="00AA1C66">
        <w:rPr>
          <w:rFonts w:eastAsiaTheme="minorEastAsia"/>
        </w:rPr>
        <w:t>We want to find out h</w:t>
      </w:r>
      <w:r>
        <w:rPr>
          <w:rFonts w:eastAsiaTheme="minorEastAsia"/>
        </w:rPr>
        <w:t>ow many hours does sh</w:t>
      </w:r>
      <w:r w:rsidR="00AA1C66">
        <w:rPr>
          <w:rFonts w:eastAsiaTheme="minorEastAsia"/>
        </w:rPr>
        <w:t>e spend at practice every day.  Which equation is correct?</w:t>
      </w:r>
    </w:p>
    <w:p w:rsidR="00243A0A" w:rsidRPr="00AA1C66" w:rsidRDefault="00243A0A" w:rsidP="00736299">
      <w:pPr>
        <w:tabs>
          <w:tab w:val="left" w:pos="270"/>
        </w:tabs>
        <w:spacing w:after="0"/>
        <w:ind w:left="270" w:hanging="270"/>
        <w:rPr>
          <w:rFonts w:eastAsiaTheme="minorEastAsia"/>
          <w:sz w:val="10"/>
          <w:szCs w:val="10"/>
        </w:rPr>
      </w:pPr>
      <w:r w:rsidRPr="00AA1C66">
        <w:rPr>
          <w:rFonts w:eastAsiaTheme="minorEastAsia"/>
          <w:sz w:val="10"/>
          <w:szCs w:val="10"/>
        </w:rPr>
        <w:tab/>
      </w:r>
      <w:r w:rsidRPr="00AA1C66">
        <w:rPr>
          <w:rFonts w:eastAsiaTheme="minorEastAsia"/>
          <w:sz w:val="10"/>
          <w:szCs w:val="10"/>
        </w:rPr>
        <w:tab/>
      </w:r>
    </w:p>
    <w:p w:rsidR="00243A0A" w:rsidRPr="00243A0A" w:rsidRDefault="00243A0A" w:rsidP="00736299">
      <w:pPr>
        <w:tabs>
          <w:tab w:val="left" w:pos="270"/>
        </w:tabs>
        <w:spacing w:after="0"/>
        <w:ind w:left="270" w:hanging="270"/>
        <w:rPr>
          <w:rFonts w:ascii="Times New Roman" w:eastAsiaTheme="minorEastAsia" w:hAnsi="Times New Roman" w:cs="Times New Roman"/>
          <w:i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ascii="Times New Roman" w:eastAsiaTheme="minorEastAsia" w:hAnsi="Times New Roman" w:cs="Times New Roman"/>
          <w:i/>
        </w:rPr>
        <w:t>Let p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eastAsiaTheme="minorEastAsia" w:hAnsi="Times New Roman" w:cs="Times New Roman"/>
          <w:i/>
        </w:rPr>
        <w:t>hours spent at practice.</w:t>
      </w:r>
    </w:p>
    <w:p w:rsidR="004D369A" w:rsidRPr="005B07C5" w:rsidRDefault="00736299" w:rsidP="000B6AF4">
      <w:pPr>
        <w:spacing w:after="0"/>
        <w:rPr>
          <w:rFonts w:eastAsiaTheme="minorEastAsia"/>
          <w:sz w:val="14"/>
          <w:szCs w:val="14"/>
        </w:rPr>
      </w:pPr>
      <w:r w:rsidRPr="005B07C5">
        <w:rPr>
          <w:rFonts w:eastAsiaTheme="minorEastAsia"/>
          <w:sz w:val="14"/>
          <w:szCs w:val="14"/>
        </w:rPr>
        <w:tab/>
      </w:r>
    </w:p>
    <w:p w:rsidR="00736299" w:rsidRDefault="00C94CCD" w:rsidP="000B6AF4">
      <w:pPr>
        <w:spacing w:after="0"/>
        <w:rPr>
          <w:rFonts w:eastAsiaTheme="minorEastAsia"/>
        </w:rPr>
      </w:pPr>
      <w:r w:rsidRPr="00C94CCD">
        <w:rPr>
          <w:noProof/>
        </w:rPr>
        <w:pict>
          <v:shape id="_x0000_s80469" type="#_x0000_t202" style="position:absolute;margin-left:121.25pt;margin-top:24.95pt;width:137pt;height:23pt;z-index:251658240" filled="f" stroked="f">
            <v:textbox>
              <w:txbxContent>
                <w:p w:rsidR="005B07C5" w:rsidRDefault="005B07C5" w:rsidP="005B07C5">
                  <w:pPr>
                    <w:spacing w:after="0"/>
                    <w:ind w:firstLine="720"/>
                  </w:pPr>
                  <w:r>
                    <w:t xml:space="preserve">(Circle one) </w:t>
                  </w:r>
                </w:p>
                <w:p w:rsidR="005B07C5" w:rsidRDefault="005B07C5"/>
              </w:txbxContent>
            </v:textbox>
          </v:shape>
        </w:pict>
      </w:r>
      <w:r w:rsidR="00736299">
        <w:rPr>
          <w:rFonts w:eastAsiaTheme="minorEastAsia"/>
        </w:rPr>
        <w:tab/>
      </w:r>
      <w:r w:rsidR="00736299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∙24=x</m:t>
        </m:r>
      </m:oMath>
      <w:r w:rsidR="005B07C5">
        <w:rPr>
          <w:rFonts w:eastAsiaTheme="minorEastAsia"/>
        </w:rPr>
        <w:t xml:space="preserve">     </w:t>
      </w:r>
      <w:r w:rsidR="005B07C5">
        <w:rPr>
          <w:rFonts w:eastAsiaTheme="minorEastAsia"/>
        </w:rPr>
        <w:tab/>
      </w:r>
      <w:r w:rsidR="005B07C5">
        <w:rPr>
          <w:rFonts w:eastAsiaTheme="minorEastAsia"/>
        </w:rPr>
        <w:tab/>
      </w:r>
      <w:proofErr w:type="gramStart"/>
      <w:r w:rsidR="005B07C5">
        <w:rPr>
          <w:rFonts w:eastAsiaTheme="minorEastAsia"/>
        </w:rPr>
        <w:t>or</w:t>
      </w:r>
      <w:proofErr w:type="gramEnd"/>
      <w:r w:rsidR="00736299">
        <w:rPr>
          <w:rFonts w:eastAsiaTheme="minorEastAsia"/>
        </w:rPr>
        <w:t xml:space="preserve">     </w:t>
      </w:r>
      <w:r w:rsidR="00736299">
        <w:rPr>
          <w:rFonts w:eastAsiaTheme="minorEastAsia"/>
        </w:rPr>
        <w:tab/>
      </w:r>
      <w:r w:rsidR="00736299">
        <w:rPr>
          <w:rFonts w:eastAsiaTheme="minorEastAsia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∙x=24</m:t>
        </m:r>
      </m:oMath>
    </w:p>
    <w:p w:rsidR="003D6FBC" w:rsidRDefault="003D6FBC" w:rsidP="003D6FBC">
      <w:pPr>
        <w:spacing w:after="0"/>
      </w:pPr>
      <w:r>
        <w:lastRenderedPageBreak/>
        <w:t xml:space="preserve">To make these problems easier, there’s a simple way to set up problems.  We use a </w:t>
      </w:r>
      <w:r>
        <w:rPr>
          <w:b/>
        </w:rPr>
        <w:t>percent sentence</w:t>
      </w:r>
      <w:r>
        <w:t>.</w:t>
      </w:r>
    </w:p>
    <w:p w:rsidR="00DE0BA1" w:rsidRDefault="00DE0BA1" w:rsidP="003D6FBC">
      <w:pPr>
        <w:spacing w:after="0"/>
      </w:pPr>
    </w:p>
    <w:p w:rsidR="00DE0BA1" w:rsidRPr="00DE0BA1" w:rsidRDefault="003D6962" w:rsidP="00DE0BA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</w:t>
      </w:r>
      <w:r w:rsidR="007A3AC5">
        <w:rPr>
          <w:rFonts w:asciiTheme="majorHAnsi" w:hAnsiTheme="majorHAnsi"/>
          <w:b/>
        </w:rPr>
        <w:t>Percent Sentences</w:t>
      </w:r>
      <w:r>
        <w:rPr>
          <w:rFonts w:asciiTheme="majorHAnsi" w:hAnsiTheme="majorHAnsi"/>
          <w:b/>
        </w:rPr>
        <w:t>”</w:t>
      </w:r>
      <w:r w:rsidR="007A3AC5">
        <w:rPr>
          <w:rFonts w:asciiTheme="majorHAnsi" w:hAnsiTheme="majorHAnsi"/>
          <w:b/>
        </w:rPr>
        <w:t xml:space="preserve">: </w:t>
      </w:r>
      <w:r w:rsidR="00EE4130">
        <w:rPr>
          <w:rFonts w:asciiTheme="majorHAnsi" w:hAnsiTheme="majorHAnsi"/>
          <w:b/>
        </w:rPr>
        <w:t xml:space="preserve">An Easy Way to Solve </w:t>
      </w:r>
      <w:r w:rsidR="0093399D">
        <w:rPr>
          <w:rFonts w:asciiTheme="majorHAnsi" w:hAnsiTheme="majorHAnsi"/>
          <w:b/>
        </w:rPr>
        <w:t xml:space="preserve">Percent </w:t>
      </w:r>
      <w:r w:rsidR="00EE4130">
        <w:rPr>
          <w:rFonts w:asciiTheme="majorHAnsi" w:hAnsiTheme="majorHAnsi"/>
          <w:b/>
        </w:rPr>
        <w:t>Problems</w:t>
      </w:r>
    </w:p>
    <w:p w:rsidR="003D6FBC" w:rsidRDefault="00C94CCD" w:rsidP="003D6FBC">
      <w:pPr>
        <w:spacing w:after="0"/>
      </w:pPr>
      <w:r>
        <w:pict>
          <v:group id="_x0000_s80439" editas="canvas" style="width:486pt;height:304.5pt;mso-position-horizontal-relative:char;mso-position-vertical-relative:line" coordorigin="720,38" coordsize="9720,6090">
            <o:lock v:ext="edit" aspectratio="t"/>
            <v:shape id="_x0000_s80440" type="#_x0000_t75" style="position:absolute;left:720;top:38;width:9720;height:6090" o:preferrelative="f">
              <v:fill o:detectmouseclick="t"/>
              <v:path o:extrusionok="t" o:connecttype="none"/>
              <o:lock v:ext="edit" text="t"/>
            </v:shape>
            <v:group id="_x0000_s80441" style="position:absolute;left:3771;top:3807;width:1290;height:1604" coordorigin="4836,8320" coordsize="1290,1604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80442" type="#_x0000_t62" style="position:absolute;left:4836;top:8320;width:1290;height:1120;flip:y" adj="10749,25534" filled="f">
                <v:textbox style="mso-next-textbox:#_x0000_s80442">
                  <w:txbxContent>
                    <w:p w:rsidR="003D6FBC" w:rsidRDefault="003D6FBC" w:rsidP="0070695F"/>
                  </w:txbxContent>
                </v:textbox>
              </v:shape>
              <v:shape id="_x0000_s80443" type="#_x0000_t202" style="position:absolute;left:4860;top:8320;width:1266;height:1604;mso-width-relative:margin;mso-height-relative:margin" filled="f" stroked="f">
                <v:textbox style="mso-next-textbox:#_x0000_s80443">
                  <w:txbxContent>
                    <w:p w:rsidR="003D6FBC" w:rsidRPr="00C608C9" w:rsidRDefault="003D6FBC" w:rsidP="0070695F">
                      <w:pPr>
                        <w:rPr>
                          <w:b/>
                        </w:rPr>
                      </w:pPr>
                      <w:proofErr w:type="gramStart"/>
                      <w:r w:rsidRPr="00C608C9">
                        <w:t xml:space="preserve">After “of” should be </w:t>
                      </w:r>
                      <w:r w:rsidRPr="00C608C9">
                        <w:rPr>
                          <w:u w:val="single"/>
                        </w:rPr>
                        <w:t>the total</w:t>
                      </w:r>
                      <w:r w:rsidRPr="00C608C9">
                        <w:t>.</w:t>
                      </w:r>
                      <w:proofErr w:type="gramEnd"/>
                    </w:p>
                  </w:txbxContent>
                </v:textbox>
              </v:shape>
            </v:group>
            <v:shape id="_x0000_s80444" style="position:absolute;left:3671;top:3473;width:1385;height:82" coordsize="1426,103" path="m,c251,48,502,97,740,100v238,3,462,-39,686,-80e" filled="f">
              <v:path arrowok="t"/>
            </v:shape>
            <v:shape id="_x0000_s80445" type="#_x0000_t202" style="position:absolute;left:876;top:1537;width:1741;height:1197;mso-width-relative:margin;mso-height-relative:margin" filled="f" stroked="f">
              <v:textbox style="mso-next-textbox:#_x0000_s80445" inset="0,0,0,0">
                <w:txbxContent>
                  <w:p w:rsidR="003D6FBC" w:rsidRPr="005774EB" w:rsidRDefault="003D6FBC" w:rsidP="0070695F">
                    <w:pPr>
                      <w:jc w:val="center"/>
                      <w:rPr>
                        <w:rFonts w:asciiTheme="majorHAnsi" w:hAnsiTheme="majorHAnsi"/>
                        <w:u w:val="single"/>
                      </w:rPr>
                    </w:pPr>
                    <w:r>
                      <w:rPr>
                        <w:rFonts w:asciiTheme="majorHAnsi" w:hAnsiTheme="majorHAnsi"/>
                        <w:u w:val="single"/>
                      </w:rPr>
                      <w:t>Step 1</w:t>
                    </w:r>
                  </w:p>
                  <w:p w:rsidR="003D6FBC" w:rsidRPr="00C608C9" w:rsidRDefault="003D6FBC" w:rsidP="0070695F">
                    <w:r w:rsidRPr="00C608C9">
                      <w:t>Start with the percent, and “of”.</w:t>
                    </w:r>
                  </w:p>
                </w:txbxContent>
              </v:textbox>
            </v:shape>
            <v:shape id="_x0000_s80446" type="#_x0000_t202" style="position:absolute;left:2925;top:1537;width:3442;height:1197;mso-width-relative:margin;mso-height-relative:margin" filled="f" stroked="f">
              <v:textbox style="mso-next-textbox:#_x0000_s80446" inset="0,0,0,0">
                <w:txbxContent>
                  <w:p w:rsidR="003D6FBC" w:rsidRPr="005774EB" w:rsidRDefault="003D6FBC" w:rsidP="0070695F">
                    <w:pPr>
                      <w:jc w:val="center"/>
                      <w:rPr>
                        <w:rFonts w:asciiTheme="majorHAnsi" w:hAnsiTheme="majorHAnsi"/>
                        <w:u w:val="single"/>
                      </w:rPr>
                    </w:pPr>
                    <w:r>
                      <w:rPr>
                        <w:rFonts w:asciiTheme="majorHAnsi" w:hAnsiTheme="majorHAnsi"/>
                        <w:u w:val="single"/>
                      </w:rPr>
                      <w:t>Step 2</w:t>
                    </w:r>
                  </w:p>
                  <w:p w:rsidR="003D6FBC" w:rsidRPr="00847B0D" w:rsidRDefault="003D6FBC" w:rsidP="0070695F">
                    <w:r w:rsidRPr="00C608C9">
                      <w:t>Finish the sentence</w:t>
                    </w:r>
                    <w:r>
                      <w:t>,</w:t>
                    </w:r>
                    <w:r w:rsidRPr="00C608C9">
                      <w:t xml:space="preserve"> </w:t>
                    </w:r>
                    <w:r>
                      <w:t xml:space="preserve">using </w:t>
                    </w:r>
                    <w:r w:rsidRPr="000D0F29">
                      <w:rPr>
                        <w:b/>
                        <w:u w:val="single"/>
                      </w:rPr>
                      <w:t>only words</w:t>
                    </w:r>
                    <w:r>
                      <w:t xml:space="preserve">, </w:t>
                    </w:r>
                    <w:r w:rsidRPr="00C608C9">
                      <w:t>in a way that makes sense</w:t>
                    </w:r>
                    <w:r>
                      <w:t xml:space="preserve"> to you</w:t>
                    </w:r>
                    <w:r w:rsidRPr="00847B0D">
                      <w:t>.</w:t>
                    </w:r>
                  </w:p>
                  <w:p w:rsidR="003D6FBC" w:rsidRDefault="003D6FBC" w:rsidP="0070695F">
                    <w:r>
                      <w:t xml:space="preserve"> </w:t>
                    </w:r>
                  </w:p>
                  <w:p w:rsidR="003D6FBC" w:rsidRPr="00C608C9" w:rsidRDefault="003D6FBC" w:rsidP="0070695F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80447" type="#_x0000_t202" style="position:absolute;left:6646;top:3105;width:3748;height:449;mso-width-relative:margin;mso-height-relative:margin" filled="f" stroked="f">
              <v:textbox style="mso-next-textbox:#_x0000_s80447">
                <w:txbxContent>
                  <w:p w:rsidR="003D6FBC" w:rsidRDefault="004715A6" w:rsidP="0070695F">
                    <w:pPr>
                      <w:rPr>
                        <w:b/>
                      </w:rPr>
                    </w:pPr>
                    <w:r>
                      <w:rPr>
                        <w:color w:val="808080" w:themeColor="background1" w:themeShade="80"/>
                      </w:rPr>
                      <w:t>68</w:t>
                    </w:r>
                    <w:r w:rsidR="003D6FBC" w:rsidRPr="005774EB">
                      <w:rPr>
                        <w:color w:val="808080" w:themeColor="background1" w:themeShade="80"/>
                      </w:rPr>
                      <w:t xml:space="preserve">% </w:t>
                    </w:r>
                    <w:r w:rsidR="003D6FBC">
                      <w:rPr>
                        <w:color w:val="808080" w:themeColor="background1" w:themeShade="80"/>
                      </w:rPr>
                      <w:t xml:space="preserve">  </w:t>
                    </w:r>
                    <w:r w:rsidR="003D6FBC" w:rsidRPr="005774EB">
                      <w:rPr>
                        <w:color w:val="808080" w:themeColor="background1" w:themeShade="80"/>
                      </w:rPr>
                      <w:t>of</w:t>
                    </w:r>
                    <w:r w:rsidR="003D6FBC">
                      <w:rPr>
                        <w:color w:val="808080" w:themeColor="background1" w:themeShade="80"/>
                      </w:rPr>
                      <w:t xml:space="preserve"> </w:t>
                    </w:r>
                    <w:r w:rsidR="003D6FBC">
                      <w:t xml:space="preserve">  </w:t>
                    </w:r>
                    <w:proofErr w:type="gramStart"/>
                    <w:r w:rsidR="003D6FBC">
                      <w:rPr>
                        <w:color w:val="808080" w:themeColor="background1" w:themeShade="80"/>
                      </w:rPr>
                      <w:t xml:space="preserve">the  </w:t>
                    </w:r>
                    <w:r w:rsidR="003D6FBC" w:rsidRPr="00DF3AB0">
                      <w:rPr>
                        <w:color w:val="808080" w:themeColor="background1" w:themeShade="80"/>
                      </w:rPr>
                      <w:t>shots</w:t>
                    </w:r>
                    <w:proofErr w:type="gramEnd"/>
                    <w:r w:rsidR="003D6FBC">
                      <w:rPr>
                        <w:color w:val="808080" w:themeColor="background1" w:themeShade="80"/>
                      </w:rPr>
                      <w:t xml:space="preserve">  taken</w:t>
                    </w:r>
                    <w:r w:rsidR="003D6FBC" w:rsidRPr="00DF3AB0">
                      <w:rPr>
                        <w:color w:val="808080" w:themeColor="background1" w:themeShade="8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</w:rPr>
                      <w:t xml:space="preserve"> are </w:t>
                    </w:r>
                    <w:r w:rsidR="0070695F">
                      <w:rPr>
                        <w:color w:val="808080" w:themeColor="background1" w:themeShade="80"/>
                      </w:rPr>
                      <w:t xml:space="preserve"> </w:t>
                    </w:r>
                    <w:r>
                      <w:rPr>
                        <w:color w:val="808080" w:themeColor="background1" w:themeShade="80"/>
                      </w:rPr>
                      <w:t>made</w:t>
                    </w:r>
                    <w:r w:rsidR="003D6FBC" w:rsidRPr="00DF3AB0">
                      <w:rPr>
                        <w:color w:val="808080" w:themeColor="background1" w:themeShade="80"/>
                      </w:rPr>
                      <w:t>.</w:t>
                    </w:r>
                  </w:p>
                  <w:p w:rsidR="003D6FBC" w:rsidRPr="005774EB" w:rsidRDefault="003D6FBC" w:rsidP="0070695F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80448" type="#_x0000_t202" style="position:absolute;left:7191;top:1530;width:2840;height:1270;mso-width-relative:margin;mso-height-relative:margin" filled="f" stroked="f">
              <v:textbox style="mso-next-textbox:#_x0000_s80448" inset="0,0,0,0">
                <w:txbxContent>
                  <w:p w:rsidR="003D6FBC" w:rsidRPr="005774EB" w:rsidRDefault="003D6FBC" w:rsidP="0070695F">
                    <w:pPr>
                      <w:jc w:val="center"/>
                      <w:rPr>
                        <w:rFonts w:asciiTheme="majorHAnsi" w:hAnsiTheme="majorHAnsi"/>
                        <w:u w:val="single"/>
                      </w:rPr>
                    </w:pPr>
                    <w:r>
                      <w:rPr>
                        <w:rFonts w:asciiTheme="majorHAnsi" w:hAnsiTheme="majorHAnsi"/>
                        <w:u w:val="single"/>
                      </w:rPr>
                      <w:t>Step 3</w:t>
                    </w:r>
                  </w:p>
                  <w:p w:rsidR="003D6FBC" w:rsidRPr="00847B0D" w:rsidRDefault="003D6FBC" w:rsidP="0070695F">
                    <w:r>
                      <w:t>Translate your sentence into an equation.</w:t>
                    </w:r>
                  </w:p>
                  <w:p w:rsidR="003D6FBC" w:rsidRDefault="003D6FBC" w:rsidP="0070695F">
                    <w:r>
                      <w:t xml:space="preserve"> </w:t>
                    </w:r>
                  </w:p>
                  <w:p w:rsidR="003D6FBC" w:rsidRPr="00C608C9" w:rsidRDefault="003D6FBC" w:rsidP="0070695F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80449" type="#_x0000_t32" style="position:absolute;left:7416;top:3515;width:1;height:576" o:connectortype="straight">
              <v:stroke endarrow="open"/>
            </v:shape>
            <v:shape id="_x0000_s80450" type="#_x0000_t32" style="position:absolute;left:6891;top:3515;width:1;height:576" o:connectortype="straight">
              <v:stroke endarrow="open"/>
            </v:shape>
            <v:shape id="_x0000_s80451" type="#_x0000_t202" style="position:absolute;left:6471;top:4118;width:3824;height:694;mso-width-relative:margin;mso-height-relative:margin" filled="f" stroked="f">
              <v:textbox style="mso-next-textbox:#_x0000_s80451">
                <w:txbxContent>
                  <w:p w:rsidR="003D6FBC" w:rsidRPr="00EF5973" w:rsidRDefault="003D6FBC" w:rsidP="0070695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68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100</m:t>
                          </m:r>
                        </m:den>
                      </m:f>
                    </m:oMath>
                    <w:r>
                      <w:rPr>
                        <w:rFonts w:eastAsiaTheme="minorEastAsia"/>
                        <w:b/>
                      </w:rPr>
                      <w:t xml:space="preserve">       </w:t>
                    </w:r>
                    <w:r w:rsidRPr="00EF5973">
                      <w:rPr>
                        <w:b/>
                      </w:rPr>
                      <w:t xml:space="preserve">•                </w:t>
                    </w:r>
                    <w:r>
                      <w:rPr>
                        <w:b/>
                      </w:rPr>
                      <w:t xml:space="preserve">   </w:t>
                    </w:r>
                    <w:r w:rsidRPr="00EF5973">
                      <w:rPr>
                        <w:b/>
                      </w:rPr>
                      <w:t xml:space="preserve">x             </w:t>
                    </w:r>
                    <w:r>
                      <w:rPr>
                        <w:b/>
                      </w:rPr>
                      <w:t xml:space="preserve">  </w:t>
                    </w:r>
                    <w:r w:rsidR="0070695F">
                      <w:rPr>
                        <w:b/>
                      </w:rPr>
                      <w:t xml:space="preserve">  </w:t>
                    </w:r>
                    <w:r w:rsidR="004715A6">
                      <w:rPr>
                        <w:b/>
                      </w:rPr>
                      <w:t>=       10</w:t>
                    </w:r>
                  </w:p>
                  <w:p w:rsidR="003D6FBC" w:rsidRDefault="003D6FBC" w:rsidP="0070695F"/>
                  <w:p w:rsidR="003D6FBC" w:rsidRPr="006D165B" w:rsidRDefault="003D6FBC" w:rsidP="0070695F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80453" type="#_x0000_t32" style="position:absolute;left:8436;top:3579;width:2;height:432" o:connectortype="straight" o:regroupid="18">
              <v:stroke endarrow="open"/>
            </v:shape>
            <v:shape id="_x0000_s80454" style="position:absolute;left:7709;top:3475;width:1386;height:104" coordsize="800,100" o:regroupid="18" path="m,c153,50,307,100,440,100,573,100,686,50,800,e" filled="f">
              <v:path arrowok="t"/>
            </v:shape>
            <v:shape id="_x0000_s80456" type="#_x0000_t32" style="position:absolute;left:9860;top:3524;width:1;height:576" o:connectortype="straight">
              <v:stroke endarrow="open"/>
            </v:shape>
            <v:shape id="_x0000_s80457" type="#_x0000_t202" style="position:absolute;left:840;top:3117;width:1440;height:480" filled="f" stroked="f">
              <v:textbox>
                <w:txbxContent>
                  <w:p w:rsidR="003D6FBC" w:rsidRPr="00C608C9" w:rsidRDefault="004715A6" w:rsidP="0070695F">
                    <w:r>
                      <w:rPr>
                        <w:b/>
                      </w:rPr>
                      <w:t>68</w:t>
                    </w:r>
                    <w:r w:rsidR="003D6FBC" w:rsidRPr="00C608C9">
                      <w:rPr>
                        <w:b/>
                      </w:rPr>
                      <w:t>% of</w:t>
                    </w:r>
                    <w:r w:rsidR="003D6FBC" w:rsidRPr="00C608C9">
                      <w:t xml:space="preserve"> …</w:t>
                    </w:r>
                  </w:p>
                  <w:p w:rsidR="003D6FBC" w:rsidRDefault="003D6FBC" w:rsidP="0070695F"/>
                </w:txbxContent>
              </v:textbox>
            </v:shape>
            <v:shape id="_x0000_s80458" type="#_x0000_t202" style="position:absolute;left:2730;top:3117;width:3495;height:480" filled="f" stroked="f">
              <v:textbox>
                <w:txbxContent>
                  <w:p w:rsidR="003D6FBC" w:rsidRDefault="004715A6" w:rsidP="0070695F">
                    <w:pPr>
                      <w:jc w:val="center"/>
                    </w:pPr>
                    <w:r>
                      <w:rPr>
                        <w:color w:val="808080" w:themeColor="background1" w:themeShade="80"/>
                      </w:rPr>
                      <w:t>68</w:t>
                    </w:r>
                    <w:r w:rsidR="003D6FBC" w:rsidRPr="00C608C9">
                      <w:rPr>
                        <w:color w:val="808080" w:themeColor="background1" w:themeShade="80"/>
                      </w:rPr>
                      <w:t>% of</w:t>
                    </w:r>
                    <w:r w:rsidR="003D6FBC" w:rsidRPr="00C608C9">
                      <w:t xml:space="preserve"> </w:t>
                    </w:r>
                    <w:r w:rsidR="003D6FBC" w:rsidRPr="00C608C9">
                      <w:rPr>
                        <w:b/>
                      </w:rPr>
                      <w:t>the shots</w:t>
                    </w:r>
                    <w:r w:rsidR="003D6FBC">
                      <w:rPr>
                        <w:b/>
                      </w:rPr>
                      <w:t xml:space="preserve"> taken</w:t>
                    </w:r>
                    <w:r w:rsidR="003D6FBC" w:rsidRPr="00C608C9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are made</w:t>
                    </w:r>
                    <w:r w:rsidR="003D6FBC">
                      <w:rPr>
                        <w:b/>
                      </w:rPr>
                      <w:t>.</w:t>
                    </w:r>
                  </w:p>
                  <w:p w:rsidR="003D6FBC" w:rsidRPr="00C608C9" w:rsidRDefault="003D6FBC" w:rsidP="0070695F">
                    <w:r>
                      <w:rPr>
                        <w:b/>
                      </w:rPr>
                      <w:t>.</w:t>
                    </w:r>
                  </w:p>
                  <w:p w:rsidR="003D6FBC" w:rsidRDefault="003D6FBC" w:rsidP="0070695F"/>
                </w:txbxContent>
              </v:textbox>
            </v:shape>
            <v:shape id="_x0000_s80460" type="#_x0000_t202" style="position:absolute;left:6481;top:5183;width:3824;height:557;mso-width-relative:margin;mso-height-relative:margin" filled="f" stroked="f">
              <v:textbox style="mso-next-textbox:#_x0000_s80460">
                <w:txbxContent>
                  <w:p w:rsidR="003D6FBC" w:rsidRPr="001A1B06" w:rsidRDefault="004715A6" w:rsidP="0070695F">
                    <w:pPr>
                      <w:rPr>
                        <w:b/>
                        <w:color w:val="808080" w:themeColor="background1" w:themeShade="80"/>
                      </w:rPr>
                    </w:pPr>
                    <w:r>
                      <w:rPr>
                        <w:rFonts w:eastAsia="MS Mincho" w:cs="MS Mincho"/>
                        <w:b/>
                      </w:rPr>
                      <w:t xml:space="preserve">0.68 </w:t>
                    </w:r>
                    <w:r w:rsidR="003D6FBC">
                      <w:rPr>
                        <w:rFonts w:eastAsiaTheme="minorEastAsia"/>
                        <w:b/>
                      </w:rPr>
                      <w:t xml:space="preserve">     </w:t>
                    </w:r>
                    <w:r w:rsidR="003D6FBC" w:rsidRPr="001A1B06">
                      <w:rPr>
                        <w:b/>
                        <w:color w:val="808080" w:themeColor="background1" w:themeShade="80"/>
                      </w:rPr>
                      <w:t xml:space="preserve">•             </w:t>
                    </w:r>
                    <w:r>
                      <w:rPr>
                        <w:b/>
                        <w:color w:val="808080" w:themeColor="background1" w:themeShade="80"/>
                      </w:rPr>
                      <w:t xml:space="preserve">      x             </w:t>
                    </w:r>
                    <w:r w:rsidR="0070695F">
                      <w:rPr>
                        <w:b/>
                        <w:color w:val="808080" w:themeColor="background1" w:themeShade="80"/>
                      </w:rPr>
                      <w:t xml:space="preserve">   </w:t>
                    </w:r>
                    <w:r>
                      <w:rPr>
                        <w:b/>
                        <w:color w:val="808080" w:themeColor="background1" w:themeShade="80"/>
                      </w:rPr>
                      <w:t xml:space="preserve">  =       10</w:t>
                    </w:r>
                  </w:p>
                  <w:p w:rsidR="003D6FBC" w:rsidRDefault="003D6FBC" w:rsidP="0070695F"/>
                  <w:p w:rsidR="003D6FBC" w:rsidRPr="006D165B" w:rsidRDefault="003D6FBC" w:rsidP="0070695F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80461" type="#_x0000_t32" style="position:absolute;left:6891;top:4820;width:1;height:288" o:connectortype="straight">
              <v:stroke endarrow="open"/>
            </v:shape>
            <v:shape id="_x0000_s80466" type="#_x0000_t202" style="position:absolute;left:945;top:572;width:9260;height:690" filled="f" stroked="f">
              <v:textbox inset="0,0,0,0">
                <w:txbxContent>
                  <w:p w:rsidR="00DE0BA1" w:rsidRDefault="00DE0BA1" w:rsidP="0070695F">
                    <w:pPr>
                      <w:spacing w:after="0"/>
                    </w:pPr>
                    <w:r w:rsidRPr="00DE0BA1">
                      <w:rPr>
                        <w:rFonts w:asciiTheme="majorHAnsi" w:hAnsiTheme="majorHAnsi"/>
                        <w:u w:val="single"/>
                      </w:rPr>
                      <w:t>SCENARIO:</w:t>
                    </w:r>
                    <w:r>
                      <w:t xml:space="preserve"> On average, </w:t>
                    </w:r>
                    <w:r w:rsidR="00667169">
                      <w:t>Courtney</w:t>
                    </w:r>
                    <w:r>
                      <w:t xml:space="preserve"> makes 68% of </w:t>
                    </w:r>
                    <w:r w:rsidR="00667169">
                      <w:t>her</w:t>
                    </w:r>
                    <w:r>
                      <w:t xml:space="preserve"> free throw shots.  How many shots will </w:t>
                    </w:r>
                    <w:r w:rsidR="00667169">
                      <w:t>s</w:t>
                    </w:r>
                    <w:r>
                      <w:t xml:space="preserve">he have to take in order to make 10 shots? </w:t>
                    </w:r>
                  </w:p>
                  <w:p w:rsidR="00DE0BA1" w:rsidRPr="00DE0BA1" w:rsidRDefault="00DE0BA1" w:rsidP="0070695F"/>
                </w:txbxContent>
              </v:textbox>
            </v:shape>
            <v:shape id="_x0000_s80467" type="#_x0000_t176" style="position:absolute;left:720;top:185;width:9720;height:5658" filled="f"/>
            <v:shape id="_x0000_s80490" type="#_x0000_t32" style="position:absolute;left:9395;top:3524;width:1;height:576" o:connectortype="straight">
              <v:stroke endarrow="open"/>
            </v:shape>
            <w10:wrap type="none"/>
            <w10:anchorlock/>
          </v:group>
        </w:pict>
      </w:r>
    </w:p>
    <w:p w:rsidR="00CC3749" w:rsidRDefault="00CC3749" w:rsidP="003D6FBC">
      <w:pPr>
        <w:spacing w:after="0"/>
      </w:pPr>
      <w:r>
        <w:t xml:space="preserve">Let’s practice </w:t>
      </w:r>
      <w:r w:rsidR="003E3F6B">
        <w:t xml:space="preserve">using </w:t>
      </w:r>
      <w:r w:rsidR="00162BB2">
        <w:t>Steps 1-3</w:t>
      </w:r>
      <w:r w:rsidR="003E3F6B">
        <w:t xml:space="preserve"> in these situations</w:t>
      </w:r>
      <w:r w:rsidR="00162BB2">
        <w:t xml:space="preserve"> (finishing the problems by solving for </w:t>
      </w:r>
      <w:r w:rsidR="00162BB2" w:rsidRPr="00162BB2">
        <w:rPr>
          <w:rFonts w:ascii="Times New Roman" w:hAnsi="Times New Roman" w:cs="Times New Roman"/>
          <w:i/>
        </w:rPr>
        <w:t>x</w:t>
      </w:r>
      <w:r w:rsidR="00162BB2">
        <w:t xml:space="preserve"> is optional for now)</w:t>
      </w:r>
      <w:r w:rsidR="003E3F6B">
        <w:t>:</w:t>
      </w:r>
      <w:r w:rsidR="000F1984">
        <w:t xml:space="preserve"> </w:t>
      </w:r>
    </w:p>
    <w:p w:rsidR="006D6E0F" w:rsidRDefault="006D6E0F" w:rsidP="006D6E0F">
      <w:pPr>
        <w:spacing w:after="0"/>
        <w:rPr>
          <w:rFonts w:ascii="Bradley Hand ITC" w:hAnsi="Bradley Hand ITC"/>
          <w:u w:val="single"/>
        </w:rPr>
      </w:pPr>
    </w:p>
    <w:p w:rsidR="006D6E0F" w:rsidRPr="00936A7E" w:rsidRDefault="006D6E0F" w:rsidP="006D6E0F">
      <w:pPr>
        <w:spacing w:after="0"/>
        <w:rPr>
          <w:rFonts w:ascii="Bradley Hand ITC" w:hAnsi="Bradley Hand ITC"/>
          <w:u w:val="single"/>
        </w:rPr>
      </w:pPr>
      <w:r>
        <w:rPr>
          <w:rFonts w:ascii="Bradley Hand ITC" w:hAnsi="Bradley Hand ITC"/>
          <w:u w:val="single"/>
        </w:rPr>
        <w:t>Finish solving each problem:</w:t>
      </w:r>
    </w:p>
    <w:p w:rsidR="006D6E0F" w:rsidRDefault="00C94CCD" w:rsidP="006D6E0F">
      <w:pPr>
        <w:spacing w:after="0"/>
        <w:rPr>
          <w:rFonts w:eastAsiaTheme="minorEastAsia"/>
        </w:rPr>
      </w:pPr>
      <w:r w:rsidRPr="00C94CCD">
        <w:pict>
          <v:group id="_x0000_s80471" editas="canvas" style="width:486pt;height:291.6pt;mso-position-horizontal-relative:char;mso-position-vertical-relative:line" coordorigin="720,8704" coordsize="9720,5832">
            <o:lock v:ext="edit" aspectratio="t"/>
            <v:shape id="_x0000_s80470" type="#_x0000_t75" style="position:absolute;left:720;top:8704;width:9720;height:5832" o:preferrelative="f">
              <v:fill o:detectmouseclick="t"/>
              <v:path o:extrusionok="t" o:connecttype="none"/>
              <o:lock v:ext="edit" text="t"/>
            </v:shape>
            <v:shape id="_x0000_s80472" type="#_x0000_t32" style="position:absolute;left:2054;top:10530;width:1;height:288" o:connectortype="straight">
              <v:stroke endarrow="open"/>
            </v:shape>
            <v:shape id="_x0000_s80474" type="#_x0000_t202" style="position:absolute;left:804;top:8776;width:469;height:269" filled="f" stroked="f">
              <v:textbox style="mso-next-textbox:#_x0000_s80474" inset="0,0,0,0">
                <w:txbxContent>
                  <w:p w:rsidR="00C60A84" w:rsidRDefault="00C60A84" w:rsidP="006A3150">
                    <w:r>
                      <w:t xml:space="preserve">10).  </w:t>
                    </w:r>
                  </w:p>
                </w:txbxContent>
              </v:textbox>
            </v:shape>
            <v:shape id="_x0000_s80475" type="#_x0000_t202" style="position:absolute;left:1194;top:8761;width:4236;height:689" filled="f" stroked="f">
              <v:textbox style="mso-next-textbox:#_x0000_s80475" inset="0,0,0,0">
                <w:txbxContent>
                  <w:p w:rsidR="00C60A84" w:rsidRDefault="00C60A84" w:rsidP="006A3150">
                    <w:r>
                      <w:t>5</w:t>
                    </w:r>
                    <w:r w:rsidR="0070695F">
                      <w:t xml:space="preserve">5% of the pizza was eaten.  </w:t>
                    </w:r>
                    <w:r>
                      <w:t>How much pizza had been ordered</w:t>
                    </w:r>
                    <w:r w:rsidR="001366A0">
                      <w:t>, if 12 pizzas had been eaten</w:t>
                    </w:r>
                    <w:r>
                      <w:t xml:space="preserve">?  </w:t>
                    </w:r>
                  </w:p>
                </w:txbxContent>
              </v:textbox>
            </v:shape>
            <v:shape id="_x0000_s80476" type="#_x0000_t202" style="position:absolute;left:6009;top:8791;width:390;height:269" o:regroupid="17" filled="f" stroked="f">
              <v:textbox style="mso-next-textbox:#_x0000_s80476" inset="0,0,0,0">
                <w:txbxContent>
                  <w:p w:rsidR="00C60A84" w:rsidRDefault="00C60A84" w:rsidP="006A3150">
                    <w:r>
                      <w:t>1</w:t>
                    </w:r>
                    <w:r w:rsidR="001366A0">
                      <w:t>1</w:t>
                    </w:r>
                    <w:r>
                      <w:t xml:space="preserve">).  </w:t>
                    </w:r>
                  </w:p>
                </w:txbxContent>
              </v:textbox>
            </v:shape>
            <v:shape id="_x0000_s80477" type="#_x0000_t202" style="position:absolute;left:6399;top:8776;width:3970;height:900" o:regroupid="17" filled="f" stroked="f">
              <v:textbox style="mso-next-textbox:#_x0000_s80477" inset="0,0,0,0">
                <w:txbxContent>
                  <w:p w:rsidR="00C60A84" w:rsidRDefault="001366A0" w:rsidP="006A3150">
                    <w:r>
                      <w:t>You earned some money, and now 40% of it is spent.  You started out with $252.</w:t>
                    </w:r>
                    <w:r w:rsidR="00272D21">
                      <w:t xml:space="preserve">  How much did you spend?</w:t>
                    </w:r>
                  </w:p>
                </w:txbxContent>
              </v:textbox>
            </v:shape>
            <v:shape id="_x0000_s80479" type="#_x0000_t202" style="position:absolute;left:1914;top:9826;width:3096;height:374" filled="f" stroked="f">
              <v:textbox style="mso-next-textbox:#_x0000_s80479" inset="0,0,0,0">
                <w:txbxContent>
                  <w:p w:rsidR="0070695F" w:rsidRDefault="0070695F" w:rsidP="006A3150">
                    <w:r>
                      <w:t xml:space="preserve">55% of … </w:t>
                    </w:r>
                  </w:p>
                </w:txbxContent>
              </v:textbox>
            </v:shape>
            <v:shape id="_x0000_s80480" type="#_x0000_t202" style="position:absolute;left:1028;top:9811;width:824;height:374" filled="f" stroked="f">
              <v:textbox style="mso-next-textbox:#_x0000_s80480" inset="0,0,0,0">
                <w:txbxContent>
                  <w:p w:rsidR="0070695F" w:rsidRPr="0070695F" w:rsidRDefault="0070695F" w:rsidP="006A3150">
                    <w:pPr>
                      <w:rPr>
                        <w:b/>
                      </w:rPr>
                    </w:pPr>
                    <w:r w:rsidRPr="0070695F">
                      <w:rPr>
                        <w:b/>
                      </w:rPr>
                      <w:t>Step 1:</w:t>
                    </w:r>
                  </w:p>
                </w:txbxContent>
              </v:textbox>
            </v:shape>
            <v:shape id="_x0000_s80481" type="#_x0000_t202" style="position:absolute;left:1929;top:10276;width:3096;height:374" filled="f" stroked="f">
              <v:textbox style="mso-next-textbox:#_x0000_s80481" inset="0,0,0,0">
                <w:txbxContent>
                  <w:p w:rsidR="0070695F" w:rsidRDefault="0070695F" w:rsidP="006A3150">
                    <w:r>
                      <w:t xml:space="preserve">55% of the pizza was eaten. </w:t>
                    </w:r>
                  </w:p>
                </w:txbxContent>
              </v:textbox>
            </v:shape>
            <v:shape id="_x0000_s80482" type="#_x0000_t202" style="position:absolute;left:1043;top:10261;width:824;height:374" filled="f" stroked="f">
              <v:textbox style="mso-next-textbox:#_x0000_s80482" inset="0,0,0,0">
                <w:txbxContent>
                  <w:p w:rsidR="0070695F" w:rsidRPr="0070695F" w:rsidRDefault="0070695F" w:rsidP="006A315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Step 2</w:t>
                    </w:r>
                    <w:r w:rsidRPr="0070695F">
                      <w:rPr>
                        <w:b/>
                      </w:rPr>
                      <w:t>:</w:t>
                    </w:r>
                  </w:p>
                </w:txbxContent>
              </v:textbox>
            </v:shape>
            <v:shape id="_x0000_s80483" type="#_x0000_t202" style="position:absolute;left:1043;top:10906;width:824;height:374" filled="f" stroked="f">
              <v:textbox style="mso-next-textbox:#_x0000_s80483" inset="0,0,0,0">
                <w:txbxContent>
                  <w:p w:rsidR="0070695F" w:rsidRPr="0070695F" w:rsidRDefault="0070695F" w:rsidP="006A315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Step 3</w:t>
                    </w:r>
                    <w:r w:rsidRPr="0070695F">
                      <w:rPr>
                        <w:b/>
                      </w:rPr>
                      <w:t>:</w:t>
                    </w:r>
                  </w:p>
                </w:txbxContent>
              </v:textbox>
            </v:shape>
            <v:shape id="_x0000_s80484" type="#_x0000_t202" style="position:absolute;left:1914;top:10921;width:3096;height:554" filled="f" stroked="f">
              <v:textbox style="mso-next-textbox:#_x0000_s80484" inset="0,0,0,0">
                <w:txbxContent>
                  <w:p w:rsidR="0070695F" w:rsidRDefault="00C94CCD" w:rsidP="006A3150"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100</m:t>
                          </m:r>
                        </m:den>
                      </m:f>
                    </m:oMath>
                    <w:r w:rsidR="0070695F">
                      <w:rPr>
                        <w:rFonts w:eastAsiaTheme="minorEastAsia"/>
                      </w:rPr>
                      <w:t xml:space="preserve">   </w:t>
                    </w:r>
                    <w:r w:rsidR="006A3150">
                      <w:rPr>
                        <w:rFonts w:eastAsiaTheme="minorEastAsia"/>
                      </w:rPr>
                      <w:t xml:space="preserve"> </w:t>
                    </w:r>
                    <w:r w:rsidR="0070695F">
                      <w:rPr>
                        <w:rFonts w:eastAsiaTheme="minorEastAsia"/>
                      </w:rPr>
                      <w:t>•</w:t>
                    </w:r>
                    <w:r w:rsidR="006A3150">
                      <w:rPr>
                        <w:rFonts w:eastAsiaTheme="minorEastAsia"/>
                      </w:rPr>
                      <w:t xml:space="preserve">     </w:t>
                    </w:r>
                    <w:r w:rsidR="0070695F">
                      <w:rPr>
                        <w:rFonts w:eastAsiaTheme="minorEastAsia"/>
                      </w:rPr>
                      <w:t xml:space="preserve">  </w:t>
                    </w:r>
                    <w:r w:rsidR="0070695F" w:rsidRPr="0070695F">
                      <w:rPr>
                        <w:rFonts w:ascii="Times New Roman" w:eastAsiaTheme="minorEastAsia" w:hAnsi="Times New Roman" w:cs="Times New Roman"/>
                        <w:i/>
                      </w:rPr>
                      <w:t>x</w:t>
                    </w:r>
                    <w:r w:rsidR="0070695F">
                      <w:rPr>
                        <w:rFonts w:eastAsiaTheme="minorEastAsia"/>
                      </w:rPr>
                      <w:t xml:space="preserve">            =    </w:t>
                    </w:r>
                    <w:r w:rsidR="0070695F" w:rsidRPr="00455202"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w:t>12</w:t>
                    </w:r>
                    <w:r w:rsidR="0070695F">
                      <w:t xml:space="preserve"> </w:t>
                    </w:r>
                  </w:p>
                </w:txbxContent>
              </v:textbox>
            </v:shape>
            <v:shape id="_x0000_s80485" type="#_x0000_t32" style="position:absolute;left:2444;top:10560;width:1;height:288" o:connectortype="straight">
              <v:stroke endarrow="open"/>
            </v:shape>
            <v:shape id="_x0000_s80486" type="#_x0000_t32" style="position:absolute;left:2909;top:10590;width:1;height:288" o:connectortype="straight">
              <v:stroke endarrow="open"/>
            </v:shape>
            <v:shape id="_x0000_s80487" type="#_x0000_t32" style="position:absolute;left:3974;top:10560;width:1;height:288" o:connectortype="straight">
              <v:stroke endarrow="open"/>
            </v:shape>
            <v:shape id="_x0000_s80488" style="position:absolute;left:2583;top:10530;width:720;height:58" coordsize="800,100" path="m,c153,50,307,100,440,100,573,100,686,50,800,e" filled="f">
              <v:path arrowok="t"/>
            </v:shape>
            <v:shape id="_x0000_s80489" type="#_x0000_t32" style="position:absolute;left:3599;top:10560;width:1;height:288" o:connectortype="straight">
              <v:stroke endarrow="open"/>
            </v:shape>
            <v:shape id="_x0000_s80492" type="#_x0000_t202" style="position:absolute;left:884;top:12421;width:1531;height:374" filled="f" stroked="f">
              <v:textbox style="mso-next-textbox:#_x0000_s80492" inset="0,0,0,0">
                <w:txbxContent>
                  <w:p w:rsidR="0070695F" w:rsidRPr="0070695F" w:rsidRDefault="0070695F" w:rsidP="006A3150">
                    <w:pPr>
                      <w:rPr>
                        <w:b/>
                      </w:rPr>
                    </w:pPr>
                    <w:r w:rsidRPr="006A3150">
                      <w:rPr>
                        <w:b/>
                        <w:u w:val="single"/>
                      </w:rPr>
                      <w:t>Now solve for x</w:t>
                    </w:r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v:shape id="_x0000_s80496" type="#_x0000_t32" style="position:absolute;left:7349;top:10545;width:1;height:288" o:connectortype="straight">
              <v:stroke endarrow="open"/>
            </v:shape>
            <v:shape id="_x0000_s80497" type="#_x0000_t202" style="position:absolute;left:7209;top:9841;width:3096;height:374" filled="f" stroked="f">
              <v:textbox style="mso-next-textbox:#_x0000_s80497" inset="0,0,0,0">
                <w:txbxContent>
                  <w:p w:rsidR="001366A0" w:rsidRDefault="001366A0" w:rsidP="006A3150">
                    <w:r>
                      <w:t xml:space="preserve">40% of … </w:t>
                    </w:r>
                  </w:p>
                </w:txbxContent>
              </v:textbox>
            </v:shape>
            <v:shape id="_x0000_s80498" type="#_x0000_t202" style="position:absolute;left:6323;top:9826;width:824;height:374" filled="f" stroked="f">
              <v:textbox style="mso-next-textbox:#_x0000_s80498" inset="0,0,0,0">
                <w:txbxContent>
                  <w:p w:rsidR="001366A0" w:rsidRPr="0070695F" w:rsidRDefault="001366A0" w:rsidP="006A3150">
                    <w:pPr>
                      <w:rPr>
                        <w:b/>
                      </w:rPr>
                    </w:pPr>
                    <w:r w:rsidRPr="0070695F">
                      <w:rPr>
                        <w:b/>
                      </w:rPr>
                      <w:t>Step 1:</w:t>
                    </w:r>
                  </w:p>
                </w:txbxContent>
              </v:textbox>
            </v:shape>
            <v:shape id="_x0000_s80499" type="#_x0000_t202" style="position:absolute;left:7224;top:10291;width:3096;height:299" filled="f" stroked="f">
              <v:textbox style="mso-next-textbox:#_x0000_s80499" inset="0,0,0,0">
                <w:txbxContent>
                  <w:p w:rsidR="001366A0" w:rsidRDefault="001366A0" w:rsidP="006A3150">
                    <w:r>
                      <w:t xml:space="preserve">40% of the money was spent. </w:t>
                    </w:r>
                  </w:p>
                </w:txbxContent>
              </v:textbox>
            </v:shape>
            <v:shape id="_x0000_s80500" type="#_x0000_t202" style="position:absolute;left:6338;top:10276;width:824;height:374" filled="f" stroked="f">
              <v:textbox style="mso-next-textbox:#_x0000_s80500" inset="0,0,0,0">
                <w:txbxContent>
                  <w:p w:rsidR="001366A0" w:rsidRPr="0070695F" w:rsidRDefault="001366A0" w:rsidP="006A315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Step 2</w:t>
                    </w:r>
                    <w:r w:rsidRPr="0070695F">
                      <w:rPr>
                        <w:b/>
                      </w:rPr>
                      <w:t>:</w:t>
                    </w:r>
                  </w:p>
                </w:txbxContent>
              </v:textbox>
            </v:shape>
            <v:shape id="_x0000_s80501" type="#_x0000_t202" style="position:absolute;left:6338;top:10921;width:824;height:374" filled="f" stroked="f">
              <v:textbox style="mso-next-textbox:#_x0000_s80501" inset="0,0,0,0">
                <w:txbxContent>
                  <w:p w:rsidR="001366A0" w:rsidRPr="0070695F" w:rsidRDefault="001366A0" w:rsidP="006A315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Step 3</w:t>
                    </w:r>
                    <w:r w:rsidRPr="0070695F">
                      <w:rPr>
                        <w:b/>
                      </w:rPr>
                      <w:t>:</w:t>
                    </w:r>
                  </w:p>
                </w:txbxContent>
              </v:textbox>
            </v:shape>
            <v:shape id="_x0000_s80502" type="#_x0000_t202" style="position:absolute;left:7209;top:10936;width:3096;height:554" filled="f" stroked="f">
              <v:textbox style="mso-next-textbox:#_x0000_s80502" inset="0,0,0,0">
                <w:txbxContent>
                  <w:p w:rsidR="001366A0" w:rsidRDefault="00C94CCD" w:rsidP="006A3150"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100</m:t>
                          </m:r>
                        </m:den>
                      </m:f>
                    </m:oMath>
                    <w:r w:rsidR="001366A0">
                      <w:rPr>
                        <w:rFonts w:eastAsiaTheme="minorEastAsia"/>
                      </w:rPr>
                      <w:t xml:space="preserve">   •      </w:t>
                    </w:r>
                    <w:r w:rsidR="006A3150">
                      <w:rPr>
                        <w:rFonts w:eastAsiaTheme="minorEastAsia"/>
                      </w:rPr>
                      <w:t xml:space="preserve">  </w:t>
                    </w:r>
                    <w:r w:rsidR="003A5485"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w:t>252</w:t>
                    </w:r>
                    <w:r w:rsidR="001366A0">
                      <w:rPr>
                        <w:rFonts w:eastAsiaTheme="minorEastAsia"/>
                      </w:rPr>
                      <w:t xml:space="preserve">          =    </w:t>
                    </w:r>
                    <w:r w:rsidR="001366A0">
                      <w:t xml:space="preserve"> </w:t>
                    </w:r>
                    <w:r w:rsidR="006A3150">
                      <w:t xml:space="preserve"> </w:t>
                    </w:r>
                    <w:r w:rsidR="003A5485">
                      <w:t xml:space="preserve"> </w:t>
                    </w:r>
                    <w:r w:rsidR="001366A0" w:rsidRPr="0070695F">
                      <w:rPr>
                        <w:rFonts w:ascii="Times New Roman" w:eastAsiaTheme="minorEastAsia" w:hAnsi="Times New Roman" w:cs="Times New Roman"/>
                        <w:i/>
                      </w:rPr>
                      <w:t>x</w:t>
                    </w:r>
                  </w:p>
                </w:txbxContent>
              </v:textbox>
            </v:shape>
            <v:shape id="_x0000_s80503" type="#_x0000_t32" style="position:absolute;left:7709;top:10575;width:1;height:288" o:connectortype="straight">
              <v:stroke endarrow="open"/>
            </v:shape>
            <v:shape id="_x0000_s80504" type="#_x0000_t32" style="position:absolute;left:8324;top:10605;width:1;height:288" o:connectortype="straight">
              <v:stroke endarrow="open"/>
            </v:shape>
            <v:shape id="_x0000_s80505" type="#_x0000_t32" style="position:absolute;left:9449;top:10575;width:1;height:288" o:connectortype="straight">
              <v:stroke endarrow="open"/>
            </v:shape>
            <v:shape id="_x0000_s80506" style="position:absolute;left:7878;top:10545;width:936;height:58" coordsize="800,100" path="m,c153,50,307,100,440,100,573,100,686,50,800,e" filled="f">
              <v:path arrowok="t"/>
            </v:shape>
            <v:shape id="_x0000_s80507" type="#_x0000_t32" style="position:absolute;left:9014;top:10575;width:1;height:288" o:connectortype="straight">
              <v:stroke endarrow="open"/>
            </v:shape>
            <v:shape id="_x0000_s80508" type="#_x0000_t202" style="position:absolute;left:1854;top:11761;width:2736;height:554" filled="f" stroked="f">
              <v:textbox style="mso-next-textbox:#_x0000_s80508" inset="0,0,0,0">
                <w:txbxContent>
                  <w:p w:rsidR="006A3150" w:rsidRDefault="006A3150" w:rsidP="006A3150">
                    <m:oMath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0.55</m:t>
                      </m:r>
                    </m:oMath>
                    <w:r>
                      <w:rPr>
                        <w:rFonts w:eastAsiaTheme="minorEastAsia"/>
                      </w:rPr>
                      <w:t xml:space="preserve">    •       </w:t>
                    </w:r>
                    <w:r w:rsidRPr="0070695F">
                      <w:rPr>
                        <w:rFonts w:ascii="Times New Roman" w:eastAsiaTheme="minorEastAsia" w:hAnsi="Times New Roman" w:cs="Times New Roman"/>
                        <w:i/>
                      </w:rPr>
                      <w:t>x</w:t>
                    </w:r>
                    <w:r>
                      <w:rPr>
                        <w:rFonts w:eastAsiaTheme="minorEastAsia"/>
                      </w:rPr>
                      <w:t xml:space="preserve">           =    </w:t>
                    </w:r>
                    <w:r w:rsidRPr="00455202"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w:t>12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80509" type="#_x0000_t32" style="position:absolute;left:2054;top:11400;width:1;height:288" o:connectortype="straight">
              <v:stroke endarrow="open"/>
            </v:shape>
            <v:shape id="_x0000_s80510" type="#_x0000_t202" style="position:absolute;left:5754;top:11671;width:1311;height:689" filled="f" stroked="f">
              <v:textbox style="mso-next-textbox:#_x0000_s80510" inset="0,0,0,0">
                <w:txbxContent>
                  <w:p w:rsidR="006A3150" w:rsidRPr="0070695F" w:rsidRDefault="006A3150" w:rsidP="006A3150">
                    <w:pPr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Please finish the problem</w:t>
                    </w:r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v:shape id="_x0000_s80511" type="#_x0000_t32" style="position:absolute;left:5595;top:8790;width:1;height:5616;flip:y" o:connectortype="straight" strokecolor="#7f7f7f [1612]"/>
            <w10:wrap type="none"/>
            <w10:anchorlock/>
          </v:group>
        </w:pict>
      </w:r>
    </w:p>
    <w:p w:rsidR="00CC3749" w:rsidRDefault="00CC3749" w:rsidP="003D6FBC">
      <w:pPr>
        <w:spacing w:after="0"/>
      </w:pPr>
    </w:p>
    <w:p w:rsidR="00936A7E" w:rsidRPr="00936A7E" w:rsidRDefault="00936A7E" w:rsidP="003D6FBC">
      <w:pPr>
        <w:spacing w:after="0"/>
        <w:rPr>
          <w:rFonts w:ascii="Bradley Hand ITC" w:hAnsi="Bradley Hand ITC"/>
          <w:u w:val="single"/>
        </w:rPr>
      </w:pPr>
      <w:r w:rsidRPr="00936A7E">
        <w:rPr>
          <w:rFonts w:ascii="Bradley Hand ITC" w:hAnsi="Bradley Hand ITC"/>
          <w:u w:val="single"/>
        </w:rPr>
        <w:lastRenderedPageBreak/>
        <w:t>Just do Steps 1-2</w:t>
      </w:r>
      <w:r>
        <w:rPr>
          <w:rFonts w:ascii="Bradley Hand ITC" w:hAnsi="Bradley Hand ITC"/>
          <w:u w:val="single"/>
        </w:rPr>
        <w:t>:</w:t>
      </w:r>
    </w:p>
    <w:p w:rsidR="008136B6" w:rsidRDefault="003448AE" w:rsidP="00936A7E">
      <w:pPr>
        <w:spacing w:after="0"/>
        <w:ind w:left="180"/>
      </w:pPr>
      <w:r>
        <w:t>12</w:t>
      </w:r>
      <w:r w:rsidR="000F1984">
        <w:t xml:space="preserve">). 65% of the drink is real fruit juice.  There are 16 ounces (oz) of </w:t>
      </w:r>
      <w:r w:rsidR="00996602">
        <w:t xml:space="preserve">total </w:t>
      </w:r>
      <w:r w:rsidR="000F1984">
        <w:t>drink in the bottle.  How much real fruit juice is there?</w:t>
      </w:r>
    </w:p>
    <w:p w:rsidR="000F1984" w:rsidRDefault="000F1984" w:rsidP="00936A7E">
      <w:pPr>
        <w:spacing w:after="0"/>
        <w:ind w:left="180"/>
      </w:pPr>
    </w:p>
    <w:p w:rsidR="000F1984" w:rsidRDefault="000F1984" w:rsidP="00936A7E">
      <w:pPr>
        <w:spacing w:after="0"/>
        <w:ind w:left="180"/>
      </w:pPr>
    </w:p>
    <w:p w:rsidR="000F1984" w:rsidRDefault="000F1984" w:rsidP="00936A7E">
      <w:pPr>
        <w:spacing w:after="0"/>
        <w:ind w:left="180"/>
      </w:pPr>
    </w:p>
    <w:p w:rsidR="00996602" w:rsidRDefault="003448AE" w:rsidP="00936A7E">
      <w:pPr>
        <w:spacing w:after="0"/>
        <w:ind w:left="180"/>
        <w:rPr>
          <w:rFonts w:eastAsiaTheme="minorEastAsia"/>
        </w:rPr>
      </w:pPr>
      <w:r>
        <w:t>13</w:t>
      </w:r>
      <w:r w:rsidR="000F1984">
        <w:t>)</w:t>
      </w:r>
      <w:r w:rsidR="00BC0860">
        <w:t xml:space="preserve">. </w:t>
      </w:r>
      <w:r w:rsidR="00996602">
        <w:rPr>
          <w:rFonts w:eastAsiaTheme="minorEastAsia"/>
        </w:rPr>
        <w:t>When he pays taxes, Simon has to pay 21% of his income to the government.  Last year, Simon paid $12,396 in taxes.  What was his income last year?</w:t>
      </w:r>
    </w:p>
    <w:p w:rsidR="00162BB2" w:rsidRDefault="00162BB2" w:rsidP="00996602">
      <w:pPr>
        <w:spacing w:after="0"/>
        <w:rPr>
          <w:rFonts w:eastAsiaTheme="minorEastAsia"/>
        </w:rPr>
      </w:pPr>
    </w:p>
    <w:p w:rsidR="00162BB2" w:rsidRDefault="00162BB2" w:rsidP="00996602">
      <w:pPr>
        <w:spacing w:after="0"/>
        <w:rPr>
          <w:rFonts w:eastAsiaTheme="minorEastAsia"/>
        </w:rPr>
      </w:pPr>
    </w:p>
    <w:p w:rsidR="00162BB2" w:rsidRDefault="00162BB2" w:rsidP="00996602">
      <w:pPr>
        <w:spacing w:after="0"/>
        <w:rPr>
          <w:rFonts w:eastAsiaTheme="minorEastAsia"/>
        </w:rPr>
      </w:pPr>
    </w:p>
    <w:p w:rsidR="00922BBD" w:rsidRPr="00936A7E" w:rsidRDefault="00936A7E" w:rsidP="00996602">
      <w:pPr>
        <w:spacing w:after="0"/>
        <w:rPr>
          <w:rFonts w:ascii="Bradley Hand ITC" w:eastAsiaTheme="minorEastAsia" w:hAnsi="Bradley Hand ITC"/>
          <w:u w:val="single"/>
        </w:rPr>
      </w:pPr>
      <w:r w:rsidRPr="00936A7E">
        <w:rPr>
          <w:rFonts w:ascii="Bradley Hand ITC" w:eastAsiaTheme="minorEastAsia" w:hAnsi="Bradley Hand ITC"/>
          <w:u w:val="single"/>
        </w:rPr>
        <w:t>Please do Steps 1-3</w:t>
      </w:r>
      <w:r w:rsidR="000D5AC8">
        <w:rPr>
          <w:rFonts w:ascii="Bradley Hand ITC" w:eastAsiaTheme="minorEastAsia" w:hAnsi="Bradley Hand ITC"/>
          <w:u w:val="single"/>
        </w:rPr>
        <w:t xml:space="preserve"> and solve for x</w:t>
      </w:r>
      <w:r w:rsidR="00F313A0">
        <w:rPr>
          <w:rFonts w:ascii="Bradley Hand ITC" w:eastAsiaTheme="minorEastAsia" w:hAnsi="Bradley Hand ITC"/>
          <w:u w:val="single"/>
        </w:rPr>
        <w:t>:</w:t>
      </w:r>
      <w:r w:rsidRPr="00936A7E">
        <w:rPr>
          <w:rFonts w:ascii="Bradley Hand ITC" w:eastAsiaTheme="minorEastAsia" w:hAnsi="Bradley Hand ITC"/>
          <w:u w:val="single"/>
        </w:rPr>
        <w:t xml:space="preserve"> </w:t>
      </w:r>
    </w:p>
    <w:p w:rsidR="00162BB2" w:rsidRDefault="003448AE" w:rsidP="00936A7E">
      <w:pPr>
        <w:spacing w:after="0"/>
        <w:ind w:left="180"/>
        <w:rPr>
          <w:rFonts w:eastAsiaTheme="minorEastAsia"/>
        </w:rPr>
      </w:pPr>
      <w:r>
        <w:rPr>
          <w:rFonts w:eastAsiaTheme="minorEastAsia"/>
        </w:rPr>
        <w:t>14</w:t>
      </w:r>
      <w:r w:rsidR="00162BB2">
        <w:rPr>
          <w:rFonts w:eastAsiaTheme="minorEastAsia"/>
        </w:rPr>
        <w:t xml:space="preserve">). </w:t>
      </w:r>
      <w:proofErr w:type="gramStart"/>
      <w:r w:rsidR="00162BB2">
        <w:rPr>
          <w:rFonts w:eastAsiaTheme="minorEastAsia"/>
        </w:rPr>
        <w:t>You</w:t>
      </w:r>
      <w:proofErr w:type="gramEnd"/>
      <w:r w:rsidR="00162BB2">
        <w:rPr>
          <w:rFonts w:eastAsiaTheme="minorEastAsia"/>
        </w:rPr>
        <w:t xml:space="preserve"> work at a store where you make 6% commission.  That means you get to keep 6% of the </w:t>
      </w:r>
      <w:r w:rsidR="008374D7">
        <w:rPr>
          <w:rFonts w:eastAsiaTheme="minorEastAsia"/>
        </w:rPr>
        <w:t>total</w:t>
      </w:r>
      <w:r w:rsidR="00162BB2">
        <w:rPr>
          <w:rFonts w:eastAsiaTheme="minorEastAsia"/>
        </w:rPr>
        <w:t xml:space="preserve"> value of everything you sell.  How much would you have to sell in order to make $1,000</w:t>
      </w:r>
      <w:r w:rsidR="004D30C8">
        <w:rPr>
          <w:rFonts w:eastAsiaTheme="minorEastAsia"/>
        </w:rPr>
        <w:t xml:space="preserve"> on commission</w:t>
      </w:r>
      <w:r w:rsidR="00162BB2">
        <w:rPr>
          <w:rFonts w:eastAsiaTheme="minorEastAsia"/>
        </w:rPr>
        <w:t xml:space="preserve">?  </w:t>
      </w:r>
    </w:p>
    <w:p w:rsidR="00162BB2" w:rsidRDefault="00162BB2" w:rsidP="00996602">
      <w:pPr>
        <w:spacing w:after="0"/>
        <w:rPr>
          <w:rFonts w:eastAsiaTheme="minorEastAsia"/>
        </w:rPr>
      </w:pPr>
    </w:p>
    <w:p w:rsidR="00162BB2" w:rsidRDefault="00162BB2" w:rsidP="00996602">
      <w:pPr>
        <w:spacing w:after="0"/>
        <w:rPr>
          <w:rFonts w:eastAsiaTheme="minorEastAsia"/>
        </w:rPr>
      </w:pPr>
    </w:p>
    <w:p w:rsidR="00922BBD" w:rsidRDefault="00922BBD" w:rsidP="00996602">
      <w:pPr>
        <w:spacing w:after="0"/>
        <w:rPr>
          <w:rFonts w:eastAsiaTheme="minorEastAsia"/>
        </w:rPr>
      </w:pPr>
    </w:p>
    <w:p w:rsidR="00922BBD" w:rsidRDefault="00922BBD" w:rsidP="00996602">
      <w:pPr>
        <w:spacing w:after="0"/>
        <w:rPr>
          <w:rFonts w:eastAsiaTheme="minorEastAsia"/>
        </w:rPr>
      </w:pPr>
    </w:p>
    <w:p w:rsidR="00922BBD" w:rsidRDefault="00922BBD" w:rsidP="00996602">
      <w:pPr>
        <w:spacing w:after="0"/>
        <w:rPr>
          <w:rFonts w:eastAsiaTheme="minorEastAsia"/>
        </w:rPr>
      </w:pPr>
    </w:p>
    <w:p w:rsidR="00922BBD" w:rsidRDefault="00922BBD" w:rsidP="00996602">
      <w:pPr>
        <w:spacing w:after="0"/>
        <w:rPr>
          <w:rFonts w:eastAsiaTheme="minorEastAsia"/>
        </w:rPr>
      </w:pPr>
    </w:p>
    <w:p w:rsidR="008374D7" w:rsidRDefault="008374D7" w:rsidP="00996602">
      <w:pPr>
        <w:spacing w:after="0"/>
        <w:rPr>
          <w:rFonts w:eastAsiaTheme="minorEastAsia"/>
        </w:rPr>
      </w:pPr>
    </w:p>
    <w:p w:rsidR="008374D7" w:rsidRDefault="008374D7" w:rsidP="00996602">
      <w:pPr>
        <w:spacing w:after="0"/>
        <w:rPr>
          <w:rFonts w:eastAsiaTheme="minorEastAsia"/>
        </w:rPr>
      </w:pPr>
    </w:p>
    <w:p w:rsidR="008374D7" w:rsidRDefault="008374D7" w:rsidP="00996602">
      <w:pPr>
        <w:spacing w:after="0"/>
        <w:rPr>
          <w:rFonts w:eastAsiaTheme="minorEastAsia"/>
        </w:rPr>
      </w:pPr>
    </w:p>
    <w:p w:rsidR="00922BBD" w:rsidRDefault="00922BBD" w:rsidP="00996602">
      <w:pPr>
        <w:spacing w:after="0"/>
        <w:rPr>
          <w:rFonts w:eastAsiaTheme="minorEastAsia"/>
        </w:rPr>
      </w:pPr>
    </w:p>
    <w:p w:rsidR="00A84927" w:rsidRDefault="00A84927" w:rsidP="00996602">
      <w:pPr>
        <w:spacing w:after="0"/>
        <w:rPr>
          <w:rFonts w:eastAsiaTheme="minorEastAsia"/>
        </w:rPr>
      </w:pPr>
    </w:p>
    <w:p w:rsidR="0058221F" w:rsidRDefault="0058221F" w:rsidP="00996602">
      <w:pPr>
        <w:spacing w:after="0"/>
        <w:rPr>
          <w:rFonts w:eastAsiaTheme="minorEastAsia"/>
        </w:rPr>
      </w:pPr>
    </w:p>
    <w:p w:rsidR="00A84927" w:rsidRDefault="00A84927" w:rsidP="00996602">
      <w:pPr>
        <w:spacing w:after="0"/>
        <w:rPr>
          <w:rFonts w:eastAsiaTheme="minorEastAsia"/>
        </w:rPr>
      </w:pPr>
    </w:p>
    <w:p w:rsidR="00922BBD" w:rsidRDefault="003448AE" w:rsidP="00A84927">
      <w:pPr>
        <w:spacing w:after="0"/>
        <w:ind w:left="180"/>
        <w:rPr>
          <w:rFonts w:eastAsiaTheme="minorEastAsia"/>
        </w:rPr>
      </w:pPr>
      <w:r>
        <w:rPr>
          <w:rFonts w:eastAsiaTheme="minorEastAsia"/>
        </w:rPr>
        <w:t>15</w:t>
      </w:r>
      <w:r w:rsidR="00922BBD">
        <w:rPr>
          <w:rFonts w:eastAsiaTheme="minorEastAsia"/>
        </w:rPr>
        <w:t xml:space="preserve">). </w:t>
      </w:r>
      <w:proofErr w:type="gramStart"/>
      <w:r w:rsidR="00922BBD">
        <w:rPr>
          <w:rFonts w:eastAsiaTheme="minorEastAsia"/>
        </w:rPr>
        <w:t>You</w:t>
      </w:r>
      <w:proofErr w:type="gramEnd"/>
      <w:r w:rsidR="00922BBD">
        <w:rPr>
          <w:rFonts w:eastAsiaTheme="minorEastAsia"/>
        </w:rPr>
        <w:t xml:space="preserve"> take a poll because you’re thinking of running for president.  Right now, 35% of the people would vote for you.  If there are </w:t>
      </w:r>
      <w:r w:rsidR="008374D7">
        <w:rPr>
          <w:rFonts w:eastAsiaTheme="minorEastAsia"/>
        </w:rPr>
        <w:t>150</w:t>
      </w:r>
      <w:r w:rsidR="00922BBD">
        <w:rPr>
          <w:rFonts w:eastAsiaTheme="minorEastAsia"/>
        </w:rPr>
        <w:t xml:space="preserve"> million </w:t>
      </w:r>
      <w:r w:rsidR="003C7FD2">
        <w:rPr>
          <w:rFonts w:eastAsiaTheme="minorEastAsia"/>
        </w:rPr>
        <w:t>voters</w:t>
      </w:r>
      <w:r w:rsidR="00922BBD">
        <w:rPr>
          <w:rFonts w:eastAsiaTheme="minorEastAsia"/>
        </w:rPr>
        <w:t xml:space="preserve"> in the United States, how many would vote for you?</w:t>
      </w:r>
    </w:p>
    <w:p w:rsidR="00687EE4" w:rsidRDefault="00687EE4" w:rsidP="00687EE4">
      <w:pPr>
        <w:spacing w:after="0"/>
        <w:rPr>
          <w:rFonts w:eastAsiaTheme="minorEastAsia"/>
        </w:rPr>
      </w:pPr>
    </w:p>
    <w:p w:rsidR="00687EE4" w:rsidRDefault="00687EE4" w:rsidP="00687EE4">
      <w:pPr>
        <w:spacing w:after="0"/>
        <w:rPr>
          <w:rFonts w:eastAsiaTheme="minorEastAsia"/>
        </w:rPr>
      </w:pPr>
    </w:p>
    <w:p w:rsidR="004A1091" w:rsidRDefault="004A1091" w:rsidP="00687EE4">
      <w:pPr>
        <w:spacing w:after="0"/>
        <w:rPr>
          <w:rFonts w:eastAsiaTheme="minorEastAsia"/>
        </w:rPr>
      </w:pPr>
    </w:p>
    <w:p w:rsidR="004A1091" w:rsidRDefault="004A1091" w:rsidP="00687EE4">
      <w:pPr>
        <w:spacing w:after="0"/>
        <w:rPr>
          <w:rFonts w:eastAsiaTheme="minorEastAsia"/>
        </w:rPr>
      </w:pPr>
    </w:p>
    <w:p w:rsidR="004A1091" w:rsidRDefault="004A1091" w:rsidP="00687EE4">
      <w:pPr>
        <w:spacing w:after="0"/>
        <w:rPr>
          <w:rFonts w:eastAsiaTheme="minorEastAsia"/>
        </w:rPr>
      </w:pPr>
    </w:p>
    <w:p w:rsidR="00A84927" w:rsidRDefault="00A84927" w:rsidP="00687EE4">
      <w:pPr>
        <w:spacing w:after="0"/>
        <w:rPr>
          <w:rFonts w:eastAsiaTheme="minorEastAsia"/>
        </w:rPr>
      </w:pPr>
    </w:p>
    <w:p w:rsidR="00A84927" w:rsidRDefault="00A84927" w:rsidP="00687EE4">
      <w:pPr>
        <w:spacing w:after="0"/>
        <w:rPr>
          <w:rFonts w:eastAsiaTheme="minorEastAsia"/>
        </w:rPr>
      </w:pPr>
    </w:p>
    <w:p w:rsidR="00A84927" w:rsidRDefault="00A84927" w:rsidP="00687EE4">
      <w:pPr>
        <w:spacing w:after="0"/>
        <w:rPr>
          <w:rFonts w:eastAsiaTheme="minorEastAsia"/>
        </w:rPr>
      </w:pPr>
    </w:p>
    <w:p w:rsidR="00A84927" w:rsidRDefault="00A84927" w:rsidP="00687EE4">
      <w:pPr>
        <w:spacing w:after="0"/>
        <w:rPr>
          <w:rFonts w:eastAsiaTheme="minorEastAsia"/>
        </w:rPr>
      </w:pPr>
    </w:p>
    <w:p w:rsidR="004A1091" w:rsidRDefault="004A1091" w:rsidP="00687EE4">
      <w:pPr>
        <w:spacing w:after="0"/>
        <w:rPr>
          <w:rFonts w:eastAsiaTheme="minorEastAsia"/>
        </w:rPr>
      </w:pPr>
    </w:p>
    <w:p w:rsidR="00B718F6" w:rsidRDefault="00B718F6" w:rsidP="00687EE4">
      <w:pPr>
        <w:spacing w:after="0"/>
        <w:rPr>
          <w:rFonts w:eastAsiaTheme="minorEastAsia"/>
        </w:rPr>
      </w:pPr>
    </w:p>
    <w:p w:rsidR="00B718F6" w:rsidRDefault="00B718F6" w:rsidP="00687EE4">
      <w:pPr>
        <w:spacing w:after="0"/>
        <w:rPr>
          <w:rFonts w:eastAsiaTheme="minorEastAsia"/>
        </w:rPr>
      </w:pPr>
    </w:p>
    <w:p w:rsidR="00B718F6" w:rsidRDefault="00B718F6" w:rsidP="00687EE4">
      <w:pPr>
        <w:spacing w:after="0"/>
        <w:rPr>
          <w:rFonts w:eastAsiaTheme="minorEastAsia"/>
        </w:rPr>
      </w:pPr>
    </w:p>
    <w:p w:rsidR="00B718F6" w:rsidRDefault="00B718F6" w:rsidP="00687EE4">
      <w:pPr>
        <w:spacing w:after="0"/>
        <w:rPr>
          <w:rFonts w:eastAsiaTheme="minorEastAsia"/>
        </w:rPr>
      </w:pPr>
    </w:p>
    <w:p w:rsidR="00B718F6" w:rsidRDefault="00B718F6" w:rsidP="00687EE4">
      <w:pPr>
        <w:spacing w:after="0"/>
        <w:rPr>
          <w:rFonts w:eastAsiaTheme="minorEastAsia"/>
        </w:rPr>
      </w:pPr>
    </w:p>
    <w:p w:rsidR="00B718F6" w:rsidRDefault="00B718F6" w:rsidP="00687EE4">
      <w:pPr>
        <w:spacing w:after="0"/>
        <w:rPr>
          <w:rFonts w:eastAsiaTheme="minorEastAsia"/>
        </w:rPr>
      </w:pPr>
    </w:p>
    <w:p w:rsidR="00B718F6" w:rsidRDefault="00B718F6" w:rsidP="00687EE4">
      <w:pPr>
        <w:spacing w:after="0"/>
        <w:rPr>
          <w:rFonts w:eastAsiaTheme="minorEastAsia"/>
        </w:rPr>
      </w:pPr>
    </w:p>
    <w:p w:rsidR="0058221F" w:rsidRPr="0058221F" w:rsidRDefault="0058221F" w:rsidP="00B718F6">
      <w:pPr>
        <w:spacing w:after="0"/>
        <w:ind w:left="270" w:hanging="270"/>
        <w:rPr>
          <w:rFonts w:ascii="Bradley Hand ITC" w:eastAsiaTheme="minorEastAsia" w:hAnsi="Bradley Hand ITC"/>
          <w:u w:val="single"/>
        </w:rPr>
      </w:pPr>
      <w:r w:rsidRPr="0058221F">
        <w:rPr>
          <w:rFonts w:ascii="Bradley Hand ITC" w:eastAsiaTheme="minorEastAsia" w:hAnsi="Bradley Hand ITC"/>
          <w:u w:val="single"/>
        </w:rPr>
        <w:lastRenderedPageBreak/>
        <w:t>Small Group Practice</w:t>
      </w:r>
    </w:p>
    <w:p w:rsidR="00DC6E0F" w:rsidRDefault="00B718F6" w:rsidP="00B718F6">
      <w:pPr>
        <w:spacing w:after="0"/>
        <w:ind w:left="270" w:hanging="270"/>
        <w:rPr>
          <w:rFonts w:eastAsiaTheme="minorEastAsia"/>
        </w:rPr>
      </w:pPr>
      <w:r>
        <w:rPr>
          <w:rFonts w:eastAsiaTheme="minorEastAsia"/>
        </w:rPr>
        <w:t>16</w:t>
      </w:r>
      <w:r w:rsidR="004A1091">
        <w:rPr>
          <w:rFonts w:eastAsiaTheme="minorEastAsia"/>
        </w:rPr>
        <w:t>).</w:t>
      </w:r>
      <w:r>
        <w:rPr>
          <w:rFonts w:eastAsiaTheme="minorEastAsia"/>
        </w:rPr>
        <w:t xml:space="preserve"> </w:t>
      </w:r>
      <w:proofErr w:type="gramStart"/>
      <w:r w:rsidR="00DC6E0F">
        <w:rPr>
          <w:rFonts w:eastAsiaTheme="minorEastAsia"/>
        </w:rPr>
        <w:t>You</w:t>
      </w:r>
      <w:proofErr w:type="gramEnd"/>
      <w:r w:rsidR="00DC6E0F">
        <w:rPr>
          <w:rFonts w:eastAsiaTheme="minorEastAsia"/>
        </w:rPr>
        <w:t xml:space="preserve"> get a grade of 85% on a test.  The test had 62 points total.  How many points did you get?</w:t>
      </w:r>
    </w:p>
    <w:p w:rsidR="00DC6E0F" w:rsidRDefault="00DC6E0F" w:rsidP="00B718F6">
      <w:pPr>
        <w:spacing w:after="0"/>
        <w:ind w:left="270" w:hanging="270"/>
        <w:rPr>
          <w:rFonts w:eastAsiaTheme="minorEastAsia"/>
        </w:rPr>
      </w:pPr>
    </w:p>
    <w:p w:rsidR="00DC6E0F" w:rsidRDefault="00DC6E0F" w:rsidP="00B718F6">
      <w:pPr>
        <w:spacing w:after="0"/>
        <w:ind w:left="270" w:hanging="270"/>
        <w:rPr>
          <w:rFonts w:eastAsiaTheme="minorEastAsia"/>
        </w:rPr>
      </w:pPr>
    </w:p>
    <w:p w:rsidR="00DC6E0F" w:rsidRDefault="00DC6E0F" w:rsidP="00B718F6">
      <w:pPr>
        <w:spacing w:after="0"/>
        <w:ind w:left="270" w:hanging="270"/>
        <w:rPr>
          <w:rFonts w:eastAsiaTheme="minorEastAsia"/>
        </w:rPr>
      </w:pPr>
    </w:p>
    <w:p w:rsidR="00DC6E0F" w:rsidRDefault="00DC6E0F" w:rsidP="00B718F6">
      <w:pPr>
        <w:spacing w:after="0"/>
        <w:ind w:left="270" w:hanging="270"/>
        <w:rPr>
          <w:rFonts w:eastAsiaTheme="minorEastAsia"/>
        </w:rPr>
      </w:pPr>
    </w:p>
    <w:p w:rsidR="00DC6E0F" w:rsidRDefault="00DC6E0F" w:rsidP="00B718F6">
      <w:pPr>
        <w:spacing w:after="0"/>
        <w:ind w:left="270" w:hanging="270"/>
        <w:rPr>
          <w:rFonts w:eastAsiaTheme="minorEastAsia"/>
        </w:rPr>
      </w:pPr>
    </w:p>
    <w:p w:rsidR="00DC6E0F" w:rsidRDefault="00DC6E0F" w:rsidP="00B718F6">
      <w:pPr>
        <w:spacing w:after="0"/>
        <w:ind w:left="270" w:hanging="270"/>
        <w:rPr>
          <w:rFonts w:eastAsiaTheme="minorEastAsia"/>
        </w:rPr>
      </w:pPr>
    </w:p>
    <w:p w:rsidR="00DC6E0F" w:rsidRDefault="00DC6E0F" w:rsidP="00B718F6">
      <w:pPr>
        <w:spacing w:after="0"/>
        <w:ind w:left="270" w:hanging="270"/>
        <w:rPr>
          <w:rFonts w:eastAsiaTheme="minorEastAsia"/>
        </w:rPr>
      </w:pPr>
    </w:p>
    <w:p w:rsidR="00DC6E0F" w:rsidRDefault="00DC6E0F" w:rsidP="00B718F6">
      <w:pPr>
        <w:spacing w:after="0"/>
        <w:ind w:left="270" w:hanging="270"/>
        <w:rPr>
          <w:rFonts w:eastAsiaTheme="minorEastAsia"/>
        </w:rPr>
      </w:pPr>
    </w:p>
    <w:p w:rsidR="00DC6E0F" w:rsidRDefault="00DC6E0F" w:rsidP="00B718F6">
      <w:pPr>
        <w:spacing w:after="0"/>
        <w:ind w:left="270" w:hanging="270"/>
        <w:rPr>
          <w:rFonts w:eastAsiaTheme="minorEastAsia"/>
        </w:rPr>
      </w:pPr>
    </w:p>
    <w:p w:rsidR="00DC6E0F" w:rsidRDefault="00DC6E0F" w:rsidP="00B718F6">
      <w:pPr>
        <w:spacing w:after="0"/>
        <w:ind w:left="270" w:hanging="270"/>
        <w:rPr>
          <w:rFonts w:eastAsiaTheme="minorEastAsia"/>
        </w:rPr>
      </w:pPr>
    </w:p>
    <w:p w:rsidR="00DC6E0F" w:rsidRDefault="00DC6E0F" w:rsidP="00B718F6">
      <w:pPr>
        <w:spacing w:after="0"/>
        <w:ind w:left="270" w:hanging="270"/>
        <w:rPr>
          <w:rFonts w:eastAsiaTheme="minorEastAsia"/>
        </w:rPr>
      </w:pPr>
    </w:p>
    <w:p w:rsidR="00DC6E0F" w:rsidRDefault="00DC6E0F" w:rsidP="00B718F6">
      <w:pPr>
        <w:spacing w:after="0"/>
        <w:ind w:left="270" w:hanging="270"/>
        <w:rPr>
          <w:rFonts w:eastAsiaTheme="minorEastAsia"/>
        </w:rPr>
      </w:pPr>
    </w:p>
    <w:p w:rsidR="00B718F6" w:rsidRDefault="00DC6E0F" w:rsidP="00B718F6">
      <w:pPr>
        <w:spacing w:after="0"/>
        <w:ind w:left="270" w:hanging="270"/>
      </w:pPr>
      <w:r>
        <w:t>17)</w:t>
      </w:r>
      <w:proofErr w:type="gramStart"/>
      <w:r>
        <w:t xml:space="preserve">.  </w:t>
      </w:r>
      <w:r w:rsidR="00B718F6">
        <w:t>A</w:t>
      </w:r>
      <w:proofErr w:type="gramEnd"/>
      <w:r w:rsidR="00B718F6">
        <w:t xml:space="preserve"> small package of </w:t>
      </w:r>
      <w:proofErr w:type="spellStart"/>
      <w:r w:rsidR="00B718F6">
        <w:t>Cheetos</w:t>
      </w:r>
      <w:proofErr w:type="spellEnd"/>
      <w:r w:rsidR="00B718F6">
        <w:t xml:space="preserve"> has 110 calories that come from fat.  Based on the table below, how many total calories are in each package?</w:t>
      </w:r>
    </w:p>
    <w:p w:rsidR="00B718F6" w:rsidRPr="00B718F6" w:rsidRDefault="00B718F6" w:rsidP="00B718F6">
      <w:pPr>
        <w:spacing w:after="0"/>
        <w:ind w:firstLine="720"/>
        <w:rPr>
          <w:sz w:val="8"/>
          <w:szCs w:val="8"/>
        </w:rPr>
      </w:pPr>
    </w:p>
    <w:p w:rsidR="00B718F6" w:rsidRDefault="00B718F6" w:rsidP="00B718F6">
      <w:pPr>
        <w:spacing w:after="0"/>
        <w:ind w:firstLine="720"/>
      </w:pPr>
      <w:r>
        <w:t xml:space="preserve">Source: </w:t>
      </w:r>
      <w:hyperlink r:id="rId9" w:history="1">
        <w:r w:rsidRPr="002139AE">
          <w:rPr>
            <w:rStyle w:val="Hyperlink"/>
            <w:sz w:val="20"/>
            <w:szCs w:val="20"/>
          </w:rPr>
          <w:t>http://www.fritolay.com/our-snacks/brands.html</w:t>
        </w:r>
      </w:hyperlink>
      <w:r>
        <w:rPr>
          <w:sz w:val="20"/>
          <w:szCs w:val="20"/>
        </w:rPr>
        <w:t xml:space="preserve"> </w:t>
      </w:r>
      <w:r w:rsidRPr="002139AE">
        <w:rPr>
          <w:sz w:val="20"/>
          <w:szCs w:val="20"/>
        </w:rPr>
        <w:t>retrieved Oct. 11, 2009.</w:t>
      </w:r>
      <w:r>
        <w:t xml:space="preserve"> </w:t>
      </w:r>
    </w:p>
    <w:tbl>
      <w:tblPr>
        <w:tblStyle w:val="TableGrid"/>
        <w:tblW w:w="0" w:type="auto"/>
        <w:tblInd w:w="864" w:type="dxa"/>
        <w:tblLook w:val="04A0"/>
      </w:tblPr>
      <w:tblGrid>
        <w:gridCol w:w="1819"/>
        <w:gridCol w:w="2285"/>
      </w:tblGrid>
      <w:tr w:rsidR="00B718F6" w:rsidTr="002A1763">
        <w:trPr>
          <w:trHeight w:val="306"/>
        </w:trPr>
        <w:tc>
          <w:tcPr>
            <w:tcW w:w="1819" w:type="dxa"/>
          </w:tcPr>
          <w:p w:rsidR="00B718F6" w:rsidRPr="00021FAD" w:rsidRDefault="00B718F6" w:rsidP="00B718F6">
            <w:pPr>
              <w:rPr>
                <w:b/>
              </w:rPr>
            </w:pPr>
            <w:r>
              <w:rPr>
                <w:b/>
              </w:rPr>
              <w:t>Snack</w:t>
            </w:r>
          </w:p>
        </w:tc>
        <w:tc>
          <w:tcPr>
            <w:tcW w:w="2285" w:type="dxa"/>
          </w:tcPr>
          <w:p w:rsidR="00B718F6" w:rsidRPr="00021FAD" w:rsidRDefault="00B718F6" w:rsidP="002A1763">
            <w:pPr>
              <w:rPr>
                <w:b/>
              </w:rPr>
            </w:pPr>
            <w:r>
              <w:rPr>
                <w:b/>
              </w:rPr>
              <w:t>%  of Calories from Fat</w:t>
            </w:r>
          </w:p>
        </w:tc>
      </w:tr>
      <w:tr w:rsidR="00B718F6" w:rsidTr="002A1763">
        <w:trPr>
          <w:trHeight w:val="325"/>
        </w:trPr>
        <w:tc>
          <w:tcPr>
            <w:tcW w:w="1819" w:type="dxa"/>
          </w:tcPr>
          <w:p w:rsidR="00B718F6" w:rsidRDefault="00B718F6" w:rsidP="002A1763">
            <w:r>
              <w:t>Baked Lays Chips</w:t>
            </w:r>
          </w:p>
        </w:tc>
        <w:tc>
          <w:tcPr>
            <w:tcW w:w="2285" w:type="dxa"/>
          </w:tcPr>
          <w:p w:rsidR="00B718F6" w:rsidRPr="005E175A" w:rsidRDefault="00B718F6" w:rsidP="002A1763">
            <w:pPr>
              <w:jc w:val="center"/>
            </w:pPr>
            <w:r>
              <w:rPr>
                <w:rFonts w:cs="Arial"/>
                <w:bCs/>
                <w:color w:val="000000"/>
              </w:rPr>
              <w:t>12.5%</w:t>
            </w:r>
          </w:p>
        </w:tc>
      </w:tr>
      <w:tr w:rsidR="00B718F6" w:rsidTr="002A1763">
        <w:trPr>
          <w:trHeight w:val="325"/>
        </w:trPr>
        <w:tc>
          <w:tcPr>
            <w:tcW w:w="1819" w:type="dxa"/>
          </w:tcPr>
          <w:p w:rsidR="00B718F6" w:rsidRDefault="00B718F6" w:rsidP="002A1763">
            <w:proofErr w:type="spellStart"/>
            <w:r>
              <w:t>SunChips</w:t>
            </w:r>
            <w:proofErr w:type="spellEnd"/>
          </w:p>
        </w:tc>
        <w:tc>
          <w:tcPr>
            <w:tcW w:w="2285" w:type="dxa"/>
          </w:tcPr>
          <w:p w:rsidR="00B718F6" w:rsidRPr="005E175A" w:rsidRDefault="00B718F6" w:rsidP="002A1763">
            <w:pPr>
              <w:jc w:val="center"/>
            </w:pPr>
            <w:r>
              <w:rPr>
                <w:rFonts w:cs="Arial"/>
                <w:bCs/>
                <w:color w:val="000000"/>
              </w:rPr>
              <w:t>40%</w:t>
            </w:r>
          </w:p>
        </w:tc>
      </w:tr>
      <w:tr w:rsidR="00B718F6" w:rsidTr="002A1763">
        <w:trPr>
          <w:trHeight w:val="325"/>
        </w:trPr>
        <w:tc>
          <w:tcPr>
            <w:tcW w:w="1819" w:type="dxa"/>
          </w:tcPr>
          <w:p w:rsidR="00B718F6" w:rsidRDefault="00B718F6" w:rsidP="002A1763">
            <w:proofErr w:type="spellStart"/>
            <w:r>
              <w:t>Cheetos</w:t>
            </w:r>
            <w:proofErr w:type="spellEnd"/>
          </w:p>
        </w:tc>
        <w:tc>
          <w:tcPr>
            <w:tcW w:w="2285" w:type="dxa"/>
          </w:tcPr>
          <w:p w:rsidR="00B718F6" w:rsidRPr="005E175A" w:rsidRDefault="00B718F6" w:rsidP="002A1763">
            <w:pPr>
              <w:jc w:val="center"/>
            </w:pPr>
            <w:r>
              <w:rPr>
                <w:rFonts w:cs="Arial"/>
                <w:bCs/>
                <w:color w:val="000000"/>
              </w:rPr>
              <w:t>59%</w:t>
            </w:r>
          </w:p>
        </w:tc>
      </w:tr>
    </w:tbl>
    <w:p w:rsidR="00B718F6" w:rsidRDefault="00B718F6" w:rsidP="00B718F6">
      <w:r>
        <w:tab/>
        <w:t xml:space="preserve"> </w:t>
      </w:r>
    </w:p>
    <w:p w:rsidR="00B718F6" w:rsidRDefault="00B718F6" w:rsidP="00B718F6">
      <w:pPr>
        <w:spacing w:after="0"/>
      </w:pPr>
    </w:p>
    <w:p w:rsidR="004A1091" w:rsidRDefault="004A1091" w:rsidP="00687EE4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BD0822" w:rsidRDefault="00BD0822" w:rsidP="00687EE4">
      <w:pPr>
        <w:spacing w:after="0"/>
        <w:rPr>
          <w:rFonts w:eastAsiaTheme="minorEastAsia"/>
        </w:rPr>
      </w:pPr>
    </w:p>
    <w:p w:rsidR="00DC6E0F" w:rsidRDefault="00DC6E0F" w:rsidP="00687EE4">
      <w:pPr>
        <w:spacing w:after="0"/>
        <w:rPr>
          <w:rFonts w:eastAsiaTheme="minorEastAsia"/>
        </w:rPr>
      </w:pPr>
    </w:p>
    <w:p w:rsidR="00BD0822" w:rsidRDefault="00BD0822" w:rsidP="00687EE4">
      <w:pPr>
        <w:spacing w:after="0"/>
        <w:rPr>
          <w:rFonts w:eastAsiaTheme="minorEastAsia"/>
        </w:rPr>
      </w:pPr>
    </w:p>
    <w:p w:rsidR="00BD0822" w:rsidRDefault="00BD0822" w:rsidP="00687EE4">
      <w:pPr>
        <w:spacing w:after="0"/>
        <w:rPr>
          <w:rFonts w:eastAsiaTheme="minorEastAsia"/>
        </w:rPr>
      </w:pPr>
    </w:p>
    <w:p w:rsidR="00DC6E0F" w:rsidRDefault="00DC6E0F" w:rsidP="00687EE4">
      <w:pPr>
        <w:spacing w:after="0"/>
        <w:rPr>
          <w:rFonts w:eastAsiaTheme="minorEastAsia"/>
        </w:rPr>
      </w:pPr>
    </w:p>
    <w:p w:rsidR="00DC6E0F" w:rsidRDefault="00DC6E0F" w:rsidP="00687EE4">
      <w:pPr>
        <w:spacing w:after="0"/>
        <w:rPr>
          <w:rFonts w:eastAsiaTheme="minorEastAsia"/>
        </w:rPr>
      </w:pPr>
    </w:p>
    <w:p w:rsidR="00DC6E0F" w:rsidRDefault="00DC6E0F" w:rsidP="00687EE4">
      <w:pPr>
        <w:spacing w:after="0"/>
        <w:rPr>
          <w:rFonts w:eastAsiaTheme="minorEastAsia"/>
        </w:rPr>
      </w:pPr>
    </w:p>
    <w:p w:rsidR="00DC6E0F" w:rsidRDefault="00DC6E0F" w:rsidP="00BD0822">
      <w:pPr>
        <w:spacing w:after="0"/>
        <w:rPr>
          <w:rFonts w:eastAsiaTheme="minorEastAsia"/>
        </w:rPr>
      </w:pPr>
      <w:r>
        <w:rPr>
          <w:rFonts w:eastAsiaTheme="minorEastAsia"/>
        </w:rPr>
        <w:t>18</w:t>
      </w:r>
      <w:r w:rsidR="00BD0822">
        <w:rPr>
          <w:rFonts w:eastAsiaTheme="minorEastAsia"/>
        </w:rPr>
        <w:t xml:space="preserve">). </w:t>
      </w:r>
      <w:proofErr w:type="gramStart"/>
      <w:r>
        <w:rPr>
          <w:rFonts w:eastAsiaTheme="minorEastAsia"/>
        </w:rPr>
        <w:t>You</w:t>
      </w:r>
      <w:proofErr w:type="gramEnd"/>
      <w:r>
        <w:rPr>
          <w:rFonts w:eastAsiaTheme="minorEastAsia"/>
        </w:rPr>
        <w:t xml:space="preserve"> decide to give all your employees a 6% raise.  That means you will add 6% of their salary to what they already make.  How much does someone have to be making before the raise, in order to get a raise of $1,500?  </w:t>
      </w:r>
    </w:p>
    <w:p w:rsidR="00DC6E0F" w:rsidRDefault="00DC6E0F" w:rsidP="00BD0822">
      <w:pPr>
        <w:spacing w:after="0"/>
        <w:rPr>
          <w:rFonts w:eastAsiaTheme="minorEastAsia"/>
        </w:rPr>
      </w:pPr>
    </w:p>
    <w:p w:rsidR="00DC6E0F" w:rsidRDefault="00DC6E0F" w:rsidP="00BD0822">
      <w:pPr>
        <w:spacing w:after="0"/>
        <w:rPr>
          <w:rFonts w:eastAsiaTheme="minorEastAsia"/>
        </w:rPr>
      </w:pPr>
    </w:p>
    <w:p w:rsidR="00DC6E0F" w:rsidRDefault="00DC6E0F" w:rsidP="00BD0822">
      <w:pPr>
        <w:spacing w:after="0"/>
        <w:rPr>
          <w:rFonts w:eastAsiaTheme="minorEastAsia"/>
        </w:rPr>
      </w:pPr>
    </w:p>
    <w:p w:rsidR="00DC6E0F" w:rsidRDefault="00DC6E0F" w:rsidP="00BD0822">
      <w:pPr>
        <w:spacing w:after="0"/>
        <w:rPr>
          <w:rFonts w:eastAsiaTheme="minorEastAsia"/>
        </w:rPr>
      </w:pPr>
    </w:p>
    <w:p w:rsidR="00DC6E0F" w:rsidRDefault="00DC6E0F" w:rsidP="00BD0822">
      <w:pPr>
        <w:spacing w:after="0"/>
        <w:rPr>
          <w:rFonts w:eastAsiaTheme="minorEastAsia"/>
        </w:rPr>
      </w:pPr>
    </w:p>
    <w:p w:rsidR="00DC6E0F" w:rsidRDefault="00DC6E0F" w:rsidP="00BD0822">
      <w:pPr>
        <w:spacing w:after="0"/>
        <w:rPr>
          <w:rFonts w:eastAsiaTheme="minorEastAsia"/>
        </w:rPr>
      </w:pPr>
    </w:p>
    <w:p w:rsidR="00DC6E0F" w:rsidRDefault="00DC6E0F" w:rsidP="00BD0822">
      <w:pPr>
        <w:spacing w:after="0"/>
        <w:rPr>
          <w:rFonts w:eastAsiaTheme="minorEastAsia"/>
        </w:rPr>
      </w:pPr>
    </w:p>
    <w:p w:rsidR="00DC6E0F" w:rsidRDefault="00DC6E0F" w:rsidP="00BD0822">
      <w:pPr>
        <w:spacing w:after="0"/>
        <w:rPr>
          <w:rFonts w:eastAsiaTheme="minorEastAsia"/>
        </w:rPr>
      </w:pPr>
    </w:p>
    <w:p w:rsidR="00DC6E0F" w:rsidRDefault="00DC6E0F" w:rsidP="00BD0822">
      <w:pPr>
        <w:spacing w:after="0"/>
        <w:rPr>
          <w:rFonts w:eastAsiaTheme="minorEastAsia"/>
        </w:rPr>
      </w:pPr>
    </w:p>
    <w:p w:rsidR="00DC6E0F" w:rsidRDefault="00DC6E0F" w:rsidP="00BD0822">
      <w:pPr>
        <w:spacing w:after="0"/>
        <w:rPr>
          <w:rFonts w:eastAsiaTheme="minorEastAsia"/>
        </w:rPr>
      </w:pPr>
    </w:p>
    <w:p w:rsidR="00DC6E0F" w:rsidRDefault="00DC6E0F" w:rsidP="00BD0822">
      <w:pPr>
        <w:spacing w:after="0"/>
      </w:pPr>
    </w:p>
    <w:p w:rsidR="00BD0822" w:rsidRDefault="00DC6E0F" w:rsidP="00BD0822">
      <w:pPr>
        <w:spacing w:after="0"/>
      </w:pPr>
      <w:r>
        <w:lastRenderedPageBreak/>
        <w:t xml:space="preserve">19). </w:t>
      </w:r>
      <w:r w:rsidR="00BD0822">
        <w:t>54% of the store’s Dell computers are brand new.  The rest are old models.  Based on the chart below, how many Dell computers does the store have in stock?</w:t>
      </w:r>
    </w:p>
    <w:p w:rsidR="004A5C4E" w:rsidRDefault="004A5C4E" w:rsidP="00BD0822">
      <w:pPr>
        <w:spacing w:after="0"/>
      </w:pPr>
    </w:p>
    <w:tbl>
      <w:tblPr>
        <w:tblStyle w:val="TableGrid"/>
        <w:tblW w:w="0" w:type="auto"/>
        <w:tblInd w:w="576" w:type="dxa"/>
        <w:tblLook w:val="04A0"/>
      </w:tblPr>
      <w:tblGrid>
        <w:gridCol w:w="1868"/>
        <w:gridCol w:w="1868"/>
      </w:tblGrid>
      <w:tr w:rsidR="00BD0822" w:rsidTr="004A5C4E">
        <w:trPr>
          <w:trHeight w:val="277"/>
        </w:trPr>
        <w:tc>
          <w:tcPr>
            <w:tcW w:w="1868" w:type="dxa"/>
          </w:tcPr>
          <w:p w:rsidR="00BD0822" w:rsidRDefault="00BD0822" w:rsidP="002A1763">
            <w:r>
              <w:t>Type of Computer</w:t>
            </w:r>
          </w:p>
        </w:tc>
        <w:tc>
          <w:tcPr>
            <w:tcW w:w="1868" w:type="dxa"/>
          </w:tcPr>
          <w:p w:rsidR="00BD0822" w:rsidRDefault="00BD0822" w:rsidP="002A1763">
            <w:r>
              <w:t>Number of New Computers</w:t>
            </w:r>
          </w:p>
        </w:tc>
      </w:tr>
      <w:tr w:rsidR="00BD0822" w:rsidTr="004A5C4E">
        <w:trPr>
          <w:trHeight w:val="261"/>
        </w:trPr>
        <w:tc>
          <w:tcPr>
            <w:tcW w:w="1868" w:type="dxa"/>
          </w:tcPr>
          <w:p w:rsidR="00BD0822" w:rsidRDefault="00BD0822" w:rsidP="002A1763">
            <w:r>
              <w:t>Dell</w:t>
            </w:r>
          </w:p>
        </w:tc>
        <w:tc>
          <w:tcPr>
            <w:tcW w:w="1868" w:type="dxa"/>
          </w:tcPr>
          <w:p w:rsidR="00BD0822" w:rsidRDefault="00BD0822" w:rsidP="002A1763">
            <w:r>
              <w:t>13</w:t>
            </w:r>
          </w:p>
        </w:tc>
      </w:tr>
      <w:tr w:rsidR="00BD0822" w:rsidTr="004A5C4E">
        <w:trPr>
          <w:trHeight w:val="277"/>
        </w:trPr>
        <w:tc>
          <w:tcPr>
            <w:tcW w:w="1868" w:type="dxa"/>
          </w:tcPr>
          <w:p w:rsidR="00BD0822" w:rsidRDefault="00BD0822" w:rsidP="002A1763">
            <w:r>
              <w:t>Gateway</w:t>
            </w:r>
          </w:p>
        </w:tc>
        <w:tc>
          <w:tcPr>
            <w:tcW w:w="1868" w:type="dxa"/>
          </w:tcPr>
          <w:p w:rsidR="00BD0822" w:rsidRDefault="00BD0822" w:rsidP="002A1763">
            <w:r>
              <w:t>11</w:t>
            </w:r>
          </w:p>
        </w:tc>
      </w:tr>
      <w:tr w:rsidR="00BD0822" w:rsidTr="004A5C4E">
        <w:trPr>
          <w:trHeight w:val="293"/>
        </w:trPr>
        <w:tc>
          <w:tcPr>
            <w:tcW w:w="1868" w:type="dxa"/>
          </w:tcPr>
          <w:p w:rsidR="00BD0822" w:rsidRDefault="00BD0822" w:rsidP="002A1763">
            <w:r>
              <w:t>Lenovo</w:t>
            </w:r>
          </w:p>
        </w:tc>
        <w:tc>
          <w:tcPr>
            <w:tcW w:w="1868" w:type="dxa"/>
          </w:tcPr>
          <w:p w:rsidR="00BD0822" w:rsidRDefault="00BD0822" w:rsidP="002A1763">
            <w:r>
              <w:t>55</w:t>
            </w:r>
          </w:p>
        </w:tc>
      </w:tr>
    </w:tbl>
    <w:p w:rsidR="00BD0822" w:rsidRDefault="00BD0822" w:rsidP="00BD0822">
      <w:pPr>
        <w:ind w:firstLine="720"/>
      </w:pPr>
    </w:p>
    <w:p w:rsidR="00BD0822" w:rsidRDefault="00BD0822" w:rsidP="00BD0822"/>
    <w:p w:rsidR="00BD0822" w:rsidRDefault="00BD0822" w:rsidP="00BD0822"/>
    <w:p w:rsidR="000253DD" w:rsidRDefault="000253DD" w:rsidP="00BD0822"/>
    <w:p w:rsidR="000253DD" w:rsidRDefault="000253DD" w:rsidP="00BD0822"/>
    <w:p w:rsidR="000253DD" w:rsidRDefault="000253DD" w:rsidP="00BD0822"/>
    <w:p w:rsidR="000253DD" w:rsidRDefault="000253DD" w:rsidP="00BD0822"/>
    <w:p w:rsidR="000253DD" w:rsidRDefault="000253DD" w:rsidP="00BD0822">
      <w:r>
        <w:t>20)</w:t>
      </w:r>
      <w:proofErr w:type="gramStart"/>
      <w:r>
        <w:t xml:space="preserve">.  </w:t>
      </w:r>
      <w:r w:rsidR="00505ADF">
        <w:t>Please</w:t>
      </w:r>
      <w:proofErr w:type="gramEnd"/>
      <w:r w:rsidR="00505ADF">
        <w:t xml:space="preserve"> solve #19 with a proportion.</w:t>
      </w:r>
    </w:p>
    <w:p w:rsidR="00505ADF" w:rsidRDefault="00505ADF" w:rsidP="00BD0822"/>
    <w:p w:rsidR="00505ADF" w:rsidRDefault="00505ADF" w:rsidP="00BD0822"/>
    <w:p w:rsidR="00505ADF" w:rsidRDefault="00505ADF" w:rsidP="00BD0822"/>
    <w:p w:rsidR="00505ADF" w:rsidRDefault="00505ADF" w:rsidP="00BD0822"/>
    <w:p w:rsidR="00505ADF" w:rsidRDefault="00505ADF" w:rsidP="00BD0822"/>
    <w:p w:rsidR="00505ADF" w:rsidRDefault="00505ADF" w:rsidP="00BD0822"/>
    <w:p w:rsidR="00505ADF" w:rsidRDefault="00505ADF" w:rsidP="00BD0822"/>
    <w:p w:rsidR="00505ADF" w:rsidRDefault="004025A6" w:rsidP="00505ADF">
      <w:pPr>
        <w:spacing w:after="0"/>
      </w:pPr>
      <w:r>
        <w:t>21).</w:t>
      </w:r>
      <w:r w:rsidR="00505ADF">
        <w:t xml:space="preserve"> </w:t>
      </w:r>
      <w:proofErr w:type="gramStart"/>
      <w:r w:rsidR="00505ADF">
        <w:t>Below</w:t>
      </w:r>
      <w:proofErr w:type="gramEnd"/>
      <w:r w:rsidR="00505ADF">
        <w:t xml:space="preserve">, someone has set up a percent </w:t>
      </w:r>
      <w:r w:rsidR="00F34BDB">
        <w:t>sentence for a question</w:t>
      </w:r>
      <w:r w:rsidR="00505ADF">
        <w:t>.  What did the question say?</w:t>
      </w:r>
    </w:p>
    <w:p w:rsidR="00505ADF" w:rsidRPr="00505ADF" w:rsidRDefault="00C94CCD" w:rsidP="00505ADF">
      <w:pPr>
        <w:spacing w:after="0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_x0000_s80514" editas="canvas" style="width:486pt;height:110.4pt;mso-position-horizontal-relative:char;mso-position-vertical-relative:line" coordorigin="1800,11314" coordsize="9720,2208">
            <o:lock v:ext="edit" aspectratio="t"/>
            <v:shape id="_x0000_s80513" type="#_x0000_t75" style="position:absolute;left:1800;top:11314;width:9720;height:2208" o:preferrelative="f">
              <v:fill o:detectmouseclick="t"/>
              <v:path o:extrusionok="t" o:connecttype="none"/>
              <o:lock v:ext="edit" text="t"/>
            </v:shape>
            <v:shape id="_x0000_s80516" type="#_x0000_t32" style="position:absolute;left:3006;top:11839;width:1;height:287" o:connectortype="straight">
              <v:stroke endarrow="open"/>
            </v:shape>
            <v:shape id="_x0000_s80519" type="#_x0000_t202" style="position:absolute;left:2820;top:11583;width:3097;height:374" filled="f" stroked="f">
              <v:textbox style="mso-next-textbox:#_x0000_s80519" inset="0,0,0,0">
                <w:txbxContent>
                  <w:p w:rsidR="00505ADF" w:rsidRDefault="00505ADF" w:rsidP="00505ADF">
                    <w:r>
                      <w:t xml:space="preserve">70% of the price was taken off. </w:t>
                    </w:r>
                  </w:p>
                </w:txbxContent>
              </v:textbox>
            </v:shape>
            <v:shape id="_x0000_s80522" type="#_x0000_t202" style="position:absolute;left:2866;top:12229;width:3097;height:553" filled="f" stroked="f">
              <v:textbox style="mso-next-textbox:#_x0000_s80522" inset="0,0,0,0">
                <w:txbxContent>
                  <w:p w:rsidR="00505ADF" w:rsidRDefault="00C94CCD" w:rsidP="00505ADF"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100</m:t>
                          </m:r>
                        </m:den>
                      </m:f>
                    </m:oMath>
                    <w:r w:rsidR="00505ADF">
                      <w:rPr>
                        <w:rFonts w:eastAsiaTheme="minorEastAsia"/>
                      </w:rPr>
                      <w:t xml:space="preserve">    •       </w:t>
                    </w:r>
                    <w:r w:rsidR="00505ADF">
                      <w:rPr>
                        <w:rFonts w:ascii="Times New Roman" w:eastAsiaTheme="minorEastAsia" w:hAnsi="Times New Roman" w:cs="Times New Roman"/>
                      </w:rPr>
                      <w:t>99</w:t>
                    </w:r>
                    <w:r w:rsidR="00F34BDB">
                      <w:rPr>
                        <w:rFonts w:eastAsiaTheme="minorEastAsia"/>
                      </w:rPr>
                      <w:t xml:space="preserve">        </w:t>
                    </w:r>
                    <w:r w:rsidR="00505ADF">
                      <w:rPr>
                        <w:rFonts w:eastAsiaTheme="minorEastAsia"/>
                      </w:rPr>
                      <w:t xml:space="preserve">  =    </w:t>
                    </w:r>
                    <w:r w:rsidR="00F34BDB">
                      <w:rPr>
                        <w:rFonts w:eastAsiaTheme="minorEastAsia"/>
                      </w:rPr>
                      <w:t xml:space="preserve"> </w:t>
                    </w:r>
                    <w:r w:rsidR="00505ADF" w:rsidRPr="00505ADF">
                      <w:rPr>
                        <w:rFonts w:ascii="Times New Roman" w:eastAsiaTheme="minorEastAsia" w:hAnsi="Times New Roman" w:cs="Times New Roman"/>
                        <w:i/>
                      </w:rPr>
                      <w:t>x</w:t>
                    </w:r>
                    <w:r w:rsidR="00505ADF">
                      <w:t xml:space="preserve"> </w:t>
                    </w:r>
                  </w:p>
                </w:txbxContent>
              </v:textbox>
            </v:shape>
            <v:shape id="_x0000_s80523" type="#_x0000_t32" style="position:absolute;left:3396;top:11868;width:2;height:288" o:connectortype="straight">
              <v:stroke endarrow="open"/>
            </v:shape>
            <v:shape id="_x0000_s80524" type="#_x0000_t32" style="position:absolute;left:3861;top:11898;width:1;height:288" o:connectortype="straight">
              <v:stroke endarrow="open"/>
            </v:shape>
            <v:shape id="_x0000_s80525" type="#_x0000_t32" style="position:absolute;left:4971;top:11868;width:1;height:288" o:connectortype="straight">
              <v:stroke endarrow="open"/>
            </v:shape>
            <v:shape id="_x0000_s80526" style="position:absolute;left:3535;top:11839;width:720;height:56" coordsize="800,100" path="m,c153,50,307,100,440,100,573,100,686,50,800,e" filled="f">
              <v:path arrowok="t"/>
            </v:shape>
            <v:shape id="_x0000_s80527" type="#_x0000_t32" style="position:absolute;left:4550;top:11868;width:2;height:288" o:connectortype="straight">
              <v:stroke endarrow="open"/>
            </v:shape>
            <v:shape id="_x0000_s80528" type="#_x0000_t202" style="position:absolute;left:2806;top:13069;width:2737;height:375" filled="f" stroked="f">
              <v:textbox style="mso-next-textbox:#_x0000_s80528" inset="0,0,0,0">
                <w:txbxContent>
                  <w:p w:rsidR="00505ADF" w:rsidRDefault="00505ADF" w:rsidP="00505ADF">
                    <m:oMath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0.70</m:t>
                      </m:r>
                    </m:oMath>
                    <w:r>
                      <w:rPr>
                        <w:rFonts w:eastAsiaTheme="minorEastAsia"/>
                      </w:rPr>
                      <w:t xml:space="preserve">    •      </w:t>
                    </w:r>
                    <w:r>
                      <w:rPr>
                        <w:rFonts w:ascii="Times New Roman" w:eastAsiaTheme="minorEastAsia" w:hAnsi="Times New Roman" w:cs="Times New Roman"/>
                      </w:rPr>
                      <w:t>99</w:t>
                    </w:r>
                    <w:r w:rsidR="00F34BDB">
                      <w:rPr>
                        <w:rFonts w:eastAsiaTheme="minorEastAsia"/>
                      </w:rPr>
                      <w:t xml:space="preserve">        </w:t>
                    </w:r>
                    <w:r>
                      <w:rPr>
                        <w:rFonts w:eastAsiaTheme="minorEastAsia"/>
                      </w:rPr>
                      <w:t xml:space="preserve">  =    </w:t>
                    </w:r>
                    <w:r>
                      <w:t xml:space="preserve"> </w:t>
                    </w:r>
                    <w:r w:rsidRPr="0070695F">
                      <w:rPr>
                        <w:rFonts w:ascii="Times New Roman" w:eastAsiaTheme="minorEastAsia" w:hAnsi="Times New Roman" w:cs="Times New Roman"/>
                        <w:i/>
                      </w:rPr>
                      <w:t>x</w:t>
                    </w:r>
                    <w:r>
                      <w:rPr>
                        <w:rFonts w:eastAsiaTheme="minorEastAsia"/>
                      </w:rPr>
                      <w:t xml:space="preserve">  </w:t>
                    </w:r>
                  </w:p>
                </w:txbxContent>
              </v:textbox>
            </v:shape>
            <v:shape id="_x0000_s80529" type="#_x0000_t32" style="position:absolute;left:3006;top:12708;width:1;height:288" o:connectortype="straight">
              <v:stroke endarrow="open"/>
            </v:shape>
            <w10:wrap type="none"/>
            <w10:anchorlock/>
          </v:group>
        </w:pict>
      </w:r>
    </w:p>
    <w:p w:rsidR="00024CCD" w:rsidRPr="00024CCD" w:rsidRDefault="00024CCD" w:rsidP="00505ADF">
      <w:pPr>
        <w:spacing w:after="0"/>
        <w:ind w:left="450"/>
        <w:rPr>
          <w:rFonts w:eastAsiaTheme="minorEastAsia"/>
          <w:sz w:val="6"/>
          <w:szCs w:val="6"/>
        </w:rPr>
      </w:pPr>
    </w:p>
    <w:p w:rsidR="00505ADF" w:rsidRDefault="00505ADF" w:rsidP="00505ADF">
      <w:pPr>
        <w:spacing w:after="0"/>
        <w:ind w:left="450"/>
        <w:rPr>
          <w:rFonts w:eastAsiaTheme="minorEastAsia"/>
        </w:rPr>
      </w:pPr>
      <w:r>
        <w:rPr>
          <w:rFonts w:eastAsiaTheme="minorEastAsia"/>
        </w:rPr>
        <w:t>What did the question say? _____________________________________________________________</w:t>
      </w:r>
    </w:p>
    <w:p w:rsidR="00505ADF" w:rsidRPr="00E92A99" w:rsidRDefault="00505ADF" w:rsidP="00505ADF">
      <w:pPr>
        <w:spacing w:after="0"/>
        <w:ind w:firstLine="450"/>
        <w:rPr>
          <w:rFonts w:eastAsiaTheme="minorEastAsia"/>
          <w:sz w:val="10"/>
          <w:szCs w:val="10"/>
        </w:rPr>
      </w:pPr>
    </w:p>
    <w:p w:rsidR="00505ADF" w:rsidRDefault="00505ADF" w:rsidP="00505ADF">
      <w:pPr>
        <w:spacing w:after="0"/>
        <w:ind w:firstLine="45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</w:t>
      </w:r>
    </w:p>
    <w:p w:rsidR="00505ADF" w:rsidRPr="00E92A99" w:rsidRDefault="00505ADF" w:rsidP="00505ADF">
      <w:pPr>
        <w:spacing w:after="0"/>
        <w:ind w:firstLine="450"/>
        <w:rPr>
          <w:sz w:val="10"/>
          <w:szCs w:val="10"/>
        </w:rPr>
      </w:pPr>
    </w:p>
    <w:p w:rsidR="00505ADF" w:rsidRDefault="00505ADF" w:rsidP="00505ADF">
      <w:pPr>
        <w:spacing w:after="0"/>
        <w:ind w:firstLine="450"/>
      </w:pPr>
      <w:r>
        <w:t>____________________________________________________________________________________</w:t>
      </w:r>
    </w:p>
    <w:p w:rsidR="00505ADF" w:rsidRPr="00E92A99" w:rsidRDefault="00505ADF" w:rsidP="00505ADF">
      <w:pPr>
        <w:spacing w:after="0"/>
        <w:ind w:firstLine="450"/>
        <w:rPr>
          <w:sz w:val="10"/>
          <w:szCs w:val="10"/>
        </w:rPr>
      </w:pPr>
    </w:p>
    <w:p w:rsidR="00BD0822" w:rsidRDefault="00505ADF" w:rsidP="00390FB6">
      <w:pPr>
        <w:spacing w:after="0"/>
        <w:ind w:firstLine="450"/>
      </w:pPr>
      <w:r>
        <w:t>____________________________________________________________________________________</w:t>
      </w:r>
    </w:p>
    <w:p w:rsidR="00390FB6" w:rsidRDefault="00390FB6" w:rsidP="00390FB6">
      <w:pPr>
        <w:spacing w:after="0"/>
      </w:pPr>
      <w:r>
        <w:lastRenderedPageBreak/>
        <w:t>22)</w:t>
      </w:r>
      <w:proofErr w:type="gramStart"/>
      <w:r>
        <w:t>.  In</w:t>
      </w:r>
      <w:proofErr w:type="gramEnd"/>
      <w:r>
        <w:t xml:space="preserve"> the ’08-’09 basketball season, </w:t>
      </w:r>
      <w:proofErr w:type="spellStart"/>
      <w:r>
        <w:t>LeBron</w:t>
      </w:r>
      <w:proofErr w:type="spellEnd"/>
      <w:r>
        <w:t xml:space="preserve"> James had a free throw percentage of 78%.  He </w:t>
      </w:r>
      <w:r w:rsidR="00622CE4">
        <w:t>made 594</w:t>
      </w:r>
      <w:r>
        <w:t xml:space="preserve"> free throws that season.  How many did he </w:t>
      </w:r>
      <w:r w:rsidR="00622CE4">
        <w:t>take</w:t>
      </w:r>
      <w:r>
        <w:t>?</w:t>
      </w:r>
    </w:p>
    <w:p w:rsidR="00390FB6" w:rsidRPr="00C00696" w:rsidRDefault="00390FB6" w:rsidP="00390FB6">
      <w:pPr>
        <w:spacing w:after="0"/>
        <w:ind w:firstLine="720"/>
        <w:rPr>
          <w:sz w:val="20"/>
          <w:szCs w:val="20"/>
        </w:rPr>
      </w:pPr>
      <w:r w:rsidRPr="00C00696">
        <w:rPr>
          <w:sz w:val="20"/>
          <w:szCs w:val="20"/>
        </w:rPr>
        <w:t xml:space="preserve">(Source: </w:t>
      </w:r>
      <w:hyperlink r:id="rId10" w:history="1">
        <w:r w:rsidRPr="00C00696">
          <w:rPr>
            <w:rStyle w:val="Hyperlink"/>
            <w:sz w:val="20"/>
            <w:szCs w:val="20"/>
          </w:rPr>
          <w:t>http://www.nba.com/playerfile/lebron_james/career_stats.html</w:t>
        </w:r>
      </w:hyperlink>
      <w:r w:rsidRPr="00C00696">
        <w:rPr>
          <w:sz w:val="20"/>
          <w:szCs w:val="20"/>
        </w:rPr>
        <w:t>)</w:t>
      </w: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  <w:proofErr w:type="gramStart"/>
      <w:r>
        <w:t>a</w:t>
      </w:r>
      <w:proofErr w:type="gramEnd"/>
      <w:r>
        <w:t>). Please solve this with a proportion.</w:t>
      </w:r>
    </w:p>
    <w:p w:rsidR="00390FB6" w:rsidRDefault="00390FB6" w:rsidP="00390FB6">
      <w:pPr>
        <w:spacing w:after="0"/>
      </w:pPr>
    </w:p>
    <w:p w:rsidR="00390FB6" w:rsidRPr="00E3263E" w:rsidRDefault="00390FB6" w:rsidP="00390FB6">
      <w:pPr>
        <w:spacing w:after="0"/>
        <w:jc w:val="center"/>
        <w:rPr>
          <w:rFonts w:ascii="Lucida Handwriting" w:hAnsi="Lucida Handwriting"/>
          <w:b/>
          <w:u w:val="single"/>
        </w:rPr>
      </w:pPr>
      <w:r w:rsidRPr="00E3263E">
        <w:rPr>
          <w:rFonts w:ascii="Lucida Handwriting" w:hAnsi="Lucida Handwriting"/>
          <w:b/>
          <w:u w:val="single"/>
        </w:rPr>
        <w:t>Proportion Method</w:t>
      </w: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  <w:r>
        <w:t xml:space="preserve">b). Now let’s try it with a percent sentence.  </w:t>
      </w:r>
    </w:p>
    <w:p w:rsidR="00390FB6" w:rsidRDefault="00390FB6" w:rsidP="00390FB6">
      <w:pPr>
        <w:spacing w:after="0"/>
        <w:ind w:left="360" w:hanging="90"/>
      </w:pPr>
      <w:r>
        <w:t>Should we get the same answer, or a different answer? ___________</w:t>
      </w:r>
    </w:p>
    <w:p w:rsidR="00390FB6" w:rsidRDefault="00390FB6" w:rsidP="00390FB6">
      <w:pPr>
        <w:spacing w:after="0"/>
      </w:pPr>
    </w:p>
    <w:p w:rsidR="00390FB6" w:rsidRPr="00E3263E" w:rsidRDefault="00390FB6" w:rsidP="00390FB6">
      <w:pPr>
        <w:spacing w:after="0"/>
        <w:jc w:val="center"/>
        <w:rPr>
          <w:rFonts w:ascii="Lucida Handwriting" w:hAnsi="Lucida Handwriting"/>
          <w:b/>
          <w:u w:val="single"/>
        </w:rPr>
      </w:pPr>
      <w:r>
        <w:rPr>
          <w:rFonts w:ascii="Lucida Handwriting" w:hAnsi="Lucida Handwriting"/>
          <w:b/>
          <w:u w:val="single"/>
        </w:rPr>
        <w:t>Percent Sentence</w:t>
      </w:r>
      <w:r w:rsidRPr="00E3263E">
        <w:rPr>
          <w:rFonts w:ascii="Lucida Handwriting" w:hAnsi="Lucida Handwriting"/>
          <w:b/>
          <w:u w:val="single"/>
        </w:rPr>
        <w:t xml:space="preserve"> Method:</w:t>
      </w:r>
    </w:p>
    <w:p w:rsidR="00390FB6" w:rsidRDefault="00390FB6" w:rsidP="00390FB6">
      <w:pPr>
        <w:spacing w:after="0"/>
      </w:pPr>
    </w:p>
    <w:p w:rsidR="00390FB6" w:rsidRDefault="00390FB6" w:rsidP="00390FB6">
      <w:pPr>
        <w:spacing w:after="0"/>
      </w:pPr>
    </w:p>
    <w:p w:rsidR="00390FB6" w:rsidRDefault="00390FB6" w:rsidP="00390FB6"/>
    <w:p w:rsidR="00BD0822" w:rsidRDefault="00BD0822" w:rsidP="00BD0822"/>
    <w:p w:rsidR="00687EE4" w:rsidRDefault="00687EE4" w:rsidP="00687EE4">
      <w:pPr>
        <w:spacing w:after="0"/>
        <w:rPr>
          <w:rFonts w:eastAsiaTheme="minorEastAsia"/>
        </w:rPr>
      </w:pPr>
    </w:p>
    <w:p w:rsidR="00687EE4" w:rsidRDefault="00687EE4" w:rsidP="00687EE4">
      <w:pPr>
        <w:spacing w:after="0"/>
        <w:rPr>
          <w:rFonts w:eastAsiaTheme="minorEastAsia"/>
        </w:rPr>
      </w:pPr>
    </w:p>
    <w:p w:rsidR="000F1984" w:rsidRDefault="000F1984" w:rsidP="003D6FBC">
      <w:pPr>
        <w:spacing w:after="0"/>
      </w:pPr>
    </w:p>
    <w:p w:rsidR="008136B6" w:rsidRDefault="008136B6" w:rsidP="000B6AF4">
      <w:pPr>
        <w:spacing w:after="0"/>
      </w:pPr>
    </w:p>
    <w:p w:rsidR="008136B6" w:rsidRDefault="008136B6" w:rsidP="000B6AF4">
      <w:pPr>
        <w:spacing w:after="0"/>
      </w:pPr>
    </w:p>
    <w:p w:rsidR="00E0498D" w:rsidRDefault="00E0498D" w:rsidP="000B6AF4">
      <w:pPr>
        <w:spacing w:after="0"/>
      </w:pPr>
    </w:p>
    <w:p w:rsidR="007C7C0A" w:rsidRDefault="007C7C0A" w:rsidP="000B6AF4">
      <w:pPr>
        <w:spacing w:after="0"/>
      </w:pPr>
    </w:p>
    <w:p w:rsidR="007C7C0A" w:rsidRDefault="007C7C0A" w:rsidP="000B6AF4">
      <w:pPr>
        <w:spacing w:after="0"/>
      </w:pPr>
    </w:p>
    <w:p w:rsidR="00F313A0" w:rsidRDefault="00F313A0" w:rsidP="000B6AF4">
      <w:pPr>
        <w:spacing w:after="0"/>
      </w:pPr>
    </w:p>
    <w:p w:rsidR="007C7C0A" w:rsidRDefault="007C7C0A" w:rsidP="000B6AF4">
      <w:pPr>
        <w:spacing w:after="0"/>
      </w:pPr>
    </w:p>
    <w:p w:rsidR="00305306" w:rsidRDefault="00305306" w:rsidP="00305306">
      <w:pPr>
        <w:jc w:val="center"/>
      </w:pPr>
    </w:p>
    <w:sectPr w:rsidR="00305306" w:rsidSect="00066CB0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7C1"/>
    <w:multiLevelType w:val="multilevel"/>
    <w:tmpl w:val="D13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14068"/>
    <w:multiLevelType w:val="hybridMultilevel"/>
    <w:tmpl w:val="46221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0C1"/>
    <w:multiLevelType w:val="hybridMultilevel"/>
    <w:tmpl w:val="9AA409FE"/>
    <w:lvl w:ilvl="0" w:tplc="EFDA18D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3C7737B"/>
    <w:multiLevelType w:val="hybridMultilevel"/>
    <w:tmpl w:val="24C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0368"/>
    <w:multiLevelType w:val="hybridMultilevel"/>
    <w:tmpl w:val="ABBA78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5E7C24"/>
    <w:multiLevelType w:val="hybridMultilevel"/>
    <w:tmpl w:val="96B2D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0146B"/>
    <w:multiLevelType w:val="multilevel"/>
    <w:tmpl w:val="F9B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123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66765C"/>
    <w:multiLevelType w:val="hybridMultilevel"/>
    <w:tmpl w:val="D278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C1E3E"/>
    <w:multiLevelType w:val="hybridMultilevel"/>
    <w:tmpl w:val="C2F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61C3D"/>
    <w:multiLevelType w:val="hybridMultilevel"/>
    <w:tmpl w:val="044E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44369"/>
    <w:multiLevelType w:val="hybridMultilevel"/>
    <w:tmpl w:val="AA44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B68A7"/>
    <w:multiLevelType w:val="hybridMultilevel"/>
    <w:tmpl w:val="28AE2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0F0E31"/>
    <w:multiLevelType w:val="hybridMultilevel"/>
    <w:tmpl w:val="25B03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27F9C"/>
    <w:multiLevelType w:val="hybridMultilevel"/>
    <w:tmpl w:val="8D0C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83051"/>
    <w:multiLevelType w:val="hybridMultilevel"/>
    <w:tmpl w:val="9AC6198A"/>
    <w:lvl w:ilvl="0" w:tplc="4B72C6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E1C2A"/>
    <w:multiLevelType w:val="hybridMultilevel"/>
    <w:tmpl w:val="2A820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73C29"/>
    <w:multiLevelType w:val="multilevel"/>
    <w:tmpl w:val="6D5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E3960"/>
    <w:multiLevelType w:val="hybridMultilevel"/>
    <w:tmpl w:val="CDC6D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E7B5E"/>
    <w:multiLevelType w:val="hybridMultilevel"/>
    <w:tmpl w:val="0E7C2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30CBB"/>
    <w:multiLevelType w:val="hybridMultilevel"/>
    <w:tmpl w:val="5DA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04513"/>
    <w:multiLevelType w:val="hybridMultilevel"/>
    <w:tmpl w:val="DBF24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15"/>
  </w:num>
  <w:num w:numId="5">
    <w:abstractNumId w:val="7"/>
  </w:num>
  <w:num w:numId="6">
    <w:abstractNumId w:val="20"/>
  </w:num>
  <w:num w:numId="7">
    <w:abstractNumId w:val="0"/>
  </w:num>
  <w:num w:numId="8">
    <w:abstractNumId w:val="6"/>
  </w:num>
  <w:num w:numId="9">
    <w:abstractNumId w:val="17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  <w:num w:numId="15">
    <w:abstractNumId w:val="16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8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306"/>
    <w:rsid w:val="00000409"/>
    <w:rsid w:val="000008C6"/>
    <w:rsid w:val="00000D3B"/>
    <w:rsid w:val="000015AE"/>
    <w:rsid w:val="000018F1"/>
    <w:rsid w:val="00003837"/>
    <w:rsid w:val="0000445B"/>
    <w:rsid w:val="000078E4"/>
    <w:rsid w:val="00010D5A"/>
    <w:rsid w:val="000161D8"/>
    <w:rsid w:val="000168B7"/>
    <w:rsid w:val="000200C3"/>
    <w:rsid w:val="00020B1D"/>
    <w:rsid w:val="00021FAD"/>
    <w:rsid w:val="0002205B"/>
    <w:rsid w:val="00022202"/>
    <w:rsid w:val="000245F4"/>
    <w:rsid w:val="0002482A"/>
    <w:rsid w:val="00024CCD"/>
    <w:rsid w:val="000253DD"/>
    <w:rsid w:val="00025F93"/>
    <w:rsid w:val="00026ED4"/>
    <w:rsid w:val="000275FD"/>
    <w:rsid w:val="000341F9"/>
    <w:rsid w:val="000369A4"/>
    <w:rsid w:val="00040D7F"/>
    <w:rsid w:val="0004241D"/>
    <w:rsid w:val="00042D72"/>
    <w:rsid w:val="00043DE5"/>
    <w:rsid w:val="00047139"/>
    <w:rsid w:val="0004758A"/>
    <w:rsid w:val="000564E8"/>
    <w:rsid w:val="000575B7"/>
    <w:rsid w:val="000618AE"/>
    <w:rsid w:val="00062210"/>
    <w:rsid w:val="00066CB0"/>
    <w:rsid w:val="00070624"/>
    <w:rsid w:val="000706BD"/>
    <w:rsid w:val="000719B6"/>
    <w:rsid w:val="00072DA1"/>
    <w:rsid w:val="00073A80"/>
    <w:rsid w:val="000764DB"/>
    <w:rsid w:val="0007770B"/>
    <w:rsid w:val="000811FC"/>
    <w:rsid w:val="0008183E"/>
    <w:rsid w:val="00081AFE"/>
    <w:rsid w:val="00081B9F"/>
    <w:rsid w:val="00082ED4"/>
    <w:rsid w:val="00084964"/>
    <w:rsid w:val="00087EA8"/>
    <w:rsid w:val="00093A12"/>
    <w:rsid w:val="000950BC"/>
    <w:rsid w:val="00095120"/>
    <w:rsid w:val="000975D6"/>
    <w:rsid w:val="00097A0C"/>
    <w:rsid w:val="000A1065"/>
    <w:rsid w:val="000A130E"/>
    <w:rsid w:val="000A2823"/>
    <w:rsid w:val="000A528C"/>
    <w:rsid w:val="000A74BB"/>
    <w:rsid w:val="000A7839"/>
    <w:rsid w:val="000B09A4"/>
    <w:rsid w:val="000B0B7A"/>
    <w:rsid w:val="000B0D5A"/>
    <w:rsid w:val="000B28C2"/>
    <w:rsid w:val="000B46DE"/>
    <w:rsid w:val="000B6AF4"/>
    <w:rsid w:val="000B744D"/>
    <w:rsid w:val="000B74DB"/>
    <w:rsid w:val="000B7AE0"/>
    <w:rsid w:val="000C0CE3"/>
    <w:rsid w:val="000C2938"/>
    <w:rsid w:val="000C3D1C"/>
    <w:rsid w:val="000C47CF"/>
    <w:rsid w:val="000C628D"/>
    <w:rsid w:val="000D050A"/>
    <w:rsid w:val="000D06DE"/>
    <w:rsid w:val="000D0F29"/>
    <w:rsid w:val="000D17F4"/>
    <w:rsid w:val="000D3C32"/>
    <w:rsid w:val="000D4B04"/>
    <w:rsid w:val="000D52BE"/>
    <w:rsid w:val="000D5444"/>
    <w:rsid w:val="000D58A4"/>
    <w:rsid w:val="000D5AC8"/>
    <w:rsid w:val="000D6B51"/>
    <w:rsid w:val="000E1030"/>
    <w:rsid w:val="000E3E2A"/>
    <w:rsid w:val="000E65B3"/>
    <w:rsid w:val="000E7090"/>
    <w:rsid w:val="000E7C4C"/>
    <w:rsid w:val="000F0C23"/>
    <w:rsid w:val="000F1061"/>
    <w:rsid w:val="000F1984"/>
    <w:rsid w:val="000F21AB"/>
    <w:rsid w:val="000F4F60"/>
    <w:rsid w:val="000F5324"/>
    <w:rsid w:val="000F53BA"/>
    <w:rsid w:val="000F5602"/>
    <w:rsid w:val="000F5FDD"/>
    <w:rsid w:val="000F680B"/>
    <w:rsid w:val="000F6C83"/>
    <w:rsid w:val="0010101F"/>
    <w:rsid w:val="00105EA7"/>
    <w:rsid w:val="00105EE1"/>
    <w:rsid w:val="00106277"/>
    <w:rsid w:val="00107724"/>
    <w:rsid w:val="00110617"/>
    <w:rsid w:val="00110D68"/>
    <w:rsid w:val="00115A23"/>
    <w:rsid w:val="00117B7A"/>
    <w:rsid w:val="0012329D"/>
    <w:rsid w:val="00125F8B"/>
    <w:rsid w:val="00132844"/>
    <w:rsid w:val="001328B4"/>
    <w:rsid w:val="00133D97"/>
    <w:rsid w:val="001347ED"/>
    <w:rsid w:val="00134D73"/>
    <w:rsid w:val="001354B3"/>
    <w:rsid w:val="00135E30"/>
    <w:rsid w:val="001366A0"/>
    <w:rsid w:val="00136E39"/>
    <w:rsid w:val="001411C4"/>
    <w:rsid w:val="0014264F"/>
    <w:rsid w:val="001429FD"/>
    <w:rsid w:val="001434BD"/>
    <w:rsid w:val="001439FE"/>
    <w:rsid w:val="001444F6"/>
    <w:rsid w:val="00145425"/>
    <w:rsid w:val="00146CAE"/>
    <w:rsid w:val="001471C5"/>
    <w:rsid w:val="001503D0"/>
    <w:rsid w:val="001536EF"/>
    <w:rsid w:val="00157825"/>
    <w:rsid w:val="00161B7A"/>
    <w:rsid w:val="00162BB2"/>
    <w:rsid w:val="00163043"/>
    <w:rsid w:val="00164A47"/>
    <w:rsid w:val="0016689D"/>
    <w:rsid w:val="001708AC"/>
    <w:rsid w:val="0017404F"/>
    <w:rsid w:val="00175265"/>
    <w:rsid w:val="00177374"/>
    <w:rsid w:val="00185A60"/>
    <w:rsid w:val="00185ADC"/>
    <w:rsid w:val="00186B44"/>
    <w:rsid w:val="00191C92"/>
    <w:rsid w:val="00196C70"/>
    <w:rsid w:val="001A16B4"/>
    <w:rsid w:val="001A19A2"/>
    <w:rsid w:val="001A1B06"/>
    <w:rsid w:val="001A2A32"/>
    <w:rsid w:val="001A2CF2"/>
    <w:rsid w:val="001A319F"/>
    <w:rsid w:val="001A410A"/>
    <w:rsid w:val="001A4B7E"/>
    <w:rsid w:val="001B042E"/>
    <w:rsid w:val="001B1788"/>
    <w:rsid w:val="001B1FFA"/>
    <w:rsid w:val="001B367F"/>
    <w:rsid w:val="001B4271"/>
    <w:rsid w:val="001B47F5"/>
    <w:rsid w:val="001B546C"/>
    <w:rsid w:val="001B768C"/>
    <w:rsid w:val="001B7A64"/>
    <w:rsid w:val="001B7DDE"/>
    <w:rsid w:val="001C1B97"/>
    <w:rsid w:val="001C23E1"/>
    <w:rsid w:val="001C3941"/>
    <w:rsid w:val="001C5388"/>
    <w:rsid w:val="001C624A"/>
    <w:rsid w:val="001C6561"/>
    <w:rsid w:val="001C7C3D"/>
    <w:rsid w:val="001D3E33"/>
    <w:rsid w:val="001D61DD"/>
    <w:rsid w:val="001D6A93"/>
    <w:rsid w:val="001D7A63"/>
    <w:rsid w:val="001E1F2B"/>
    <w:rsid w:val="001E53BC"/>
    <w:rsid w:val="001E5D2A"/>
    <w:rsid w:val="001E6BF9"/>
    <w:rsid w:val="001F0A40"/>
    <w:rsid w:val="001F2792"/>
    <w:rsid w:val="001F2C1E"/>
    <w:rsid w:val="001F6FB3"/>
    <w:rsid w:val="001F75BF"/>
    <w:rsid w:val="0020015C"/>
    <w:rsid w:val="0020053E"/>
    <w:rsid w:val="00200735"/>
    <w:rsid w:val="00201376"/>
    <w:rsid w:val="002019E3"/>
    <w:rsid w:val="00206D8D"/>
    <w:rsid w:val="00207DEC"/>
    <w:rsid w:val="0021067F"/>
    <w:rsid w:val="002115B2"/>
    <w:rsid w:val="002139AE"/>
    <w:rsid w:val="00213DE5"/>
    <w:rsid w:val="0021519A"/>
    <w:rsid w:val="00215D97"/>
    <w:rsid w:val="00216559"/>
    <w:rsid w:val="00216ACD"/>
    <w:rsid w:val="00217484"/>
    <w:rsid w:val="002174A8"/>
    <w:rsid w:val="00217EF4"/>
    <w:rsid w:val="0022143C"/>
    <w:rsid w:val="00221939"/>
    <w:rsid w:val="0022264E"/>
    <w:rsid w:val="00223730"/>
    <w:rsid w:val="00225F86"/>
    <w:rsid w:val="002268D6"/>
    <w:rsid w:val="002273DF"/>
    <w:rsid w:val="00227799"/>
    <w:rsid w:val="00231CF2"/>
    <w:rsid w:val="0023258D"/>
    <w:rsid w:val="00233482"/>
    <w:rsid w:val="00233D46"/>
    <w:rsid w:val="00234270"/>
    <w:rsid w:val="00235224"/>
    <w:rsid w:val="00243A0A"/>
    <w:rsid w:val="00244EF6"/>
    <w:rsid w:val="0024525C"/>
    <w:rsid w:val="002456C1"/>
    <w:rsid w:val="00245BCE"/>
    <w:rsid w:val="00250597"/>
    <w:rsid w:val="00251985"/>
    <w:rsid w:val="002523D4"/>
    <w:rsid w:val="00253EE8"/>
    <w:rsid w:val="002555CC"/>
    <w:rsid w:val="00261129"/>
    <w:rsid w:val="00262937"/>
    <w:rsid w:val="002632D5"/>
    <w:rsid w:val="00267C0A"/>
    <w:rsid w:val="0027049A"/>
    <w:rsid w:val="00270B41"/>
    <w:rsid w:val="00272D21"/>
    <w:rsid w:val="00273F1E"/>
    <w:rsid w:val="002744C0"/>
    <w:rsid w:val="00274930"/>
    <w:rsid w:val="00280954"/>
    <w:rsid w:val="00282451"/>
    <w:rsid w:val="00282FEE"/>
    <w:rsid w:val="0028425B"/>
    <w:rsid w:val="002910B0"/>
    <w:rsid w:val="0029130A"/>
    <w:rsid w:val="0029221C"/>
    <w:rsid w:val="00292936"/>
    <w:rsid w:val="00296F1C"/>
    <w:rsid w:val="002971D5"/>
    <w:rsid w:val="002A1F6B"/>
    <w:rsid w:val="002A256C"/>
    <w:rsid w:val="002A37AC"/>
    <w:rsid w:val="002A4A5C"/>
    <w:rsid w:val="002A4E4A"/>
    <w:rsid w:val="002A53FE"/>
    <w:rsid w:val="002A5E5C"/>
    <w:rsid w:val="002B01AE"/>
    <w:rsid w:val="002B21F8"/>
    <w:rsid w:val="002B3691"/>
    <w:rsid w:val="002B4090"/>
    <w:rsid w:val="002B442C"/>
    <w:rsid w:val="002B49E8"/>
    <w:rsid w:val="002C059D"/>
    <w:rsid w:val="002C3B73"/>
    <w:rsid w:val="002C64FA"/>
    <w:rsid w:val="002C7269"/>
    <w:rsid w:val="002D176C"/>
    <w:rsid w:val="002D2BE7"/>
    <w:rsid w:val="002D57E5"/>
    <w:rsid w:val="002D57F8"/>
    <w:rsid w:val="002E0D3C"/>
    <w:rsid w:val="002E0F68"/>
    <w:rsid w:val="002E400E"/>
    <w:rsid w:val="002E51AE"/>
    <w:rsid w:val="002E51EB"/>
    <w:rsid w:val="002E537A"/>
    <w:rsid w:val="002E5CE2"/>
    <w:rsid w:val="002E5F69"/>
    <w:rsid w:val="002E79BC"/>
    <w:rsid w:val="002E7E08"/>
    <w:rsid w:val="002F019A"/>
    <w:rsid w:val="002F0C8C"/>
    <w:rsid w:val="002F0DD1"/>
    <w:rsid w:val="002F289F"/>
    <w:rsid w:val="002F4339"/>
    <w:rsid w:val="002F4D00"/>
    <w:rsid w:val="002F6EDC"/>
    <w:rsid w:val="002F7217"/>
    <w:rsid w:val="002F72DB"/>
    <w:rsid w:val="002F7C61"/>
    <w:rsid w:val="002F7DEA"/>
    <w:rsid w:val="00300939"/>
    <w:rsid w:val="00303486"/>
    <w:rsid w:val="00304CBB"/>
    <w:rsid w:val="00305306"/>
    <w:rsid w:val="00306F9F"/>
    <w:rsid w:val="00307C2A"/>
    <w:rsid w:val="00311486"/>
    <w:rsid w:val="00313187"/>
    <w:rsid w:val="003158C5"/>
    <w:rsid w:val="00317535"/>
    <w:rsid w:val="00317AA9"/>
    <w:rsid w:val="003213DF"/>
    <w:rsid w:val="00322E87"/>
    <w:rsid w:val="00323416"/>
    <w:rsid w:val="00324E1A"/>
    <w:rsid w:val="00327286"/>
    <w:rsid w:val="00330D70"/>
    <w:rsid w:val="00331497"/>
    <w:rsid w:val="00332221"/>
    <w:rsid w:val="003326E0"/>
    <w:rsid w:val="0033443F"/>
    <w:rsid w:val="00336E49"/>
    <w:rsid w:val="003424BB"/>
    <w:rsid w:val="00342931"/>
    <w:rsid w:val="00344772"/>
    <w:rsid w:val="003448AE"/>
    <w:rsid w:val="003461CF"/>
    <w:rsid w:val="003470A4"/>
    <w:rsid w:val="003552CE"/>
    <w:rsid w:val="00355333"/>
    <w:rsid w:val="0035567E"/>
    <w:rsid w:val="00357200"/>
    <w:rsid w:val="00362C38"/>
    <w:rsid w:val="00363717"/>
    <w:rsid w:val="00363AA2"/>
    <w:rsid w:val="00363FDC"/>
    <w:rsid w:val="00364047"/>
    <w:rsid w:val="00365212"/>
    <w:rsid w:val="00367D7A"/>
    <w:rsid w:val="00373150"/>
    <w:rsid w:val="00373A1F"/>
    <w:rsid w:val="003758FE"/>
    <w:rsid w:val="00376282"/>
    <w:rsid w:val="00376D36"/>
    <w:rsid w:val="003779EB"/>
    <w:rsid w:val="00377C2C"/>
    <w:rsid w:val="00380B74"/>
    <w:rsid w:val="0038167C"/>
    <w:rsid w:val="003823F8"/>
    <w:rsid w:val="00386D2E"/>
    <w:rsid w:val="00390FB6"/>
    <w:rsid w:val="003924F6"/>
    <w:rsid w:val="003935E3"/>
    <w:rsid w:val="00393996"/>
    <w:rsid w:val="0039729A"/>
    <w:rsid w:val="00397955"/>
    <w:rsid w:val="003A21CE"/>
    <w:rsid w:val="003A3C2D"/>
    <w:rsid w:val="003A4645"/>
    <w:rsid w:val="003A4684"/>
    <w:rsid w:val="003A5485"/>
    <w:rsid w:val="003A5996"/>
    <w:rsid w:val="003B3646"/>
    <w:rsid w:val="003B3AA2"/>
    <w:rsid w:val="003B3C8C"/>
    <w:rsid w:val="003B3E42"/>
    <w:rsid w:val="003B5108"/>
    <w:rsid w:val="003B56CB"/>
    <w:rsid w:val="003B5886"/>
    <w:rsid w:val="003B707D"/>
    <w:rsid w:val="003B7F57"/>
    <w:rsid w:val="003C08A6"/>
    <w:rsid w:val="003C17DB"/>
    <w:rsid w:val="003C488C"/>
    <w:rsid w:val="003C5F0A"/>
    <w:rsid w:val="003C7190"/>
    <w:rsid w:val="003C7D74"/>
    <w:rsid w:val="003C7FD2"/>
    <w:rsid w:val="003D5466"/>
    <w:rsid w:val="003D6962"/>
    <w:rsid w:val="003D6FBC"/>
    <w:rsid w:val="003D7A13"/>
    <w:rsid w:val="003D7D20"/>
    <w:rsid w:val="003E053C"/>
    <w:rsid w:val="003E074E"/>
    <w:rsid w:val="003E0E30"/>
    <w:rsid w:val="003E1226"/>
    <w:rsid w:val="003E2733"/>
    <w:rsid w:val="003E3F6B"/>
    <w:rsid w:val="003E626F"/>
    <w:rsid w:val="003E7180"/>
    <w:rsid w:val="003F19A3"/>
    <w:rsid w:val="003F32CA"/>
    <w:rsid w:val="003F50D6"/>
    <w:rsid w:val="003F5669"/>
    <w:rsid w:val="003F77CB"/>
    <w:rsid w:val="004025A6"/>
    <w:rsid w:val="00404FD7"/>
    <w:rsid w:val="00410DEA"/>
    <w:rsid w:val="00411244"/>
    <w:rsid w:val="00412D7D"/>
    <w:rsid w:val="00415D4D"/>
    <w:rsid w:val="00416DFF"/>
    <w:rsid w:val="004172D3"/>
    <w:rsid w:val="004174AB"/>
    <w:rsid w:val="00417B8D"/>
    <w:rsid w:val="00423310"/>
    <w:rsid w:val="00424479"/>
    <w:rsid w:val="00432E53"/>
    <w:rsid w:val="00433120"/>
    <w:rsid w:val="0043784D"/>
    <w:rsid w:val="0044096F"/>
    <w:rsid w:val="00442759"/>
    <w:rsid w:val="0044396F"/>
    <w:rsid w:val="00446032"/>
    <w:rsid w:val="00452001"/>
    <w:rsid w:val="00452BA3"/>
    <w:rsid w:val="004531AA"/>
    <w:rsid w:val="00453237"/>
    <w:rsid w:val="00453C24"/>
    <w:rsid w:val="00455202"/>
    <w:rsid w:val="00455B7E"/>
    <w:rsid w:val="00456333"/>
    <w:rsid w:val="00456B60"/>
    <w:rsid w:val="00456D7C"/>
    <w:rsid w:val="00461139"/>
    <w:rsid w:val="0046319F"/>
    <w:rsid w:val="004643CD"/>
    <w:rsid w:val="00466045"/>
    <w:rsid w:val="00470162"/>
    <w:rsid w:val="00471120"/>
    <w:rsid w:val="004715A6"/>
    <w:rsid w:val="0047371C"/>
    <w:rsid w:val="00474E3E"/>
    <w:rsid w:val="00475A0E"/>
    <w:rsid w:val="00475CC2"/>
    <w:rsid w:val="00481C67"/>
    <w:rsid w:val="0048747E"/>
    <w:rsid w:val="00491963"/>
    <w:rsid w:val="004932F2"/>
    <w:rsid w:val="00496632"/>
    <w:rsid w:val="004A1091"/>
    <w:rsid w:val="004A12FC"/>
    <w:rsid w:val="004A3B63"/>
    <w:rsid w:val="004A4996"/>
    <w:rsid w:val="004A4E81"/>
    <w:rsid w:val="004A4EA3"/>
    <w:rsid w:val="004A53B7"/>
    <w:rsid w:val="004A5C4E"/>
    <w:rsid w:val="004B1430"/>
    <w:rsid w:val="004B23D4"/>
    <w:rsid w:val="004B26EA"/>
    <w:rsid w:val="004B284C"/>
    <w:rsid w:val="004B45B3"/>
    <w:rsid w:val="004B4780"/>
    <w:rsid w:val="004B4BC0"/>
    <w:rsid w:val="004B7CA7"/>
    <w:rsid w:val="004C14DD"/>
    <w:rsid w:val="004C1530"/>
    <w:rsid w:val="004C50F8"/>
    <w:rsid w:val="004C5338"/>
    <w:rsid w:val="004C5368"/>
    <w:rsid w:val="004C5C7F"/>
    <w:rsid w:val="004C5EA9"/>
    <w:rsid w:val="004C6FE7"/>
    <w:rsid w:val="004D2D87"/>
    <w:rsid w:val="004D2F0F"/>
    <w:rsid w:val="004D30C8"/>
    <w:rsid w:val="004D369A"/>
    <w:rsid w:val="004D3DB2"/>
    <w:rsid w:val="004D5FC6"/>
    <w:rsid w:val="004D65FF"/>
    <w:rsid w:val="004D7CA0"/>
    <w:rsid w:val="004E1A95"/>
    <w:rsid w:val="004E23A0"/>
    <w:rsid w:val="004E54EE"/>
    <w:rsid w:val="004E65B6"/>
    <w:rsid w:val="004F0FF5"/>
    <w:rsid w:val="004F10F2"/>
    <w:rsid w:val="004F127C"/>
    <w:rsid w:val="004F1393"/>
    <w:rsid w:val="004F2D10"/>
    <w:rsid w:val="004F55EE"/>
    <w:rsid w:val="004F5A96"/>
    <w:rsid w:val="004F73F0"/>
    <w:rsid w:val="00500951"/>
    <w:rsid w:val="00501802"/>
    <w:rsid w:val="00501F6E"/>
    <w:rsid w:val="005031AD"/>
    <w:rsid w:val="005050E1"/>
    <w:rsid w:val="0050580D"/>
    <w:rsid w:val="0050586C"/>
    <w:rsid w:val="00505ADF"/>
    <w:rsid w:val="0051371F"/>
    <w:rsid w:val="00513751"/>
    <w:rsid w:val="00515D38"/>
    <w:rsid w:val="00516E69"/>
    <w:rsid w:val="0051750D"/>
    <w:rsid w:val="0051778B"/>
    <w:rsid w:val="00517EE3"/>
    <w:rsid w:val="005200BC"/>
    <w:rsid w:val="00521B54"/>
    <w:rsid w:val="00523979"/>
    <w:rsid w:val="005266D0"/>
    <w:rsid w:val="00526A53"/>
    <w:rsid w:val="00530F23"/>
    <w:rsid w:val="00533DBA"/>
    <w:rsid w:val="00535862"/>
    <w:rsid w:val="005367A8"/>
    <w:rsid w:val="005371C7"/>
    <w:rsid w:val="00540C73"/>
    <w:rsid w:val="00540CC9"/>
    <w:rsid w:val="005423AC"/>
    <w:rsid w:val="00542617"/>
    <w:rsid w:val="00542E19"/>
    <w:rsid w:val="00543D5B"/>
    <w:rsid w:val="00543DD7"/>
    <w:rsid w:val="00556134"/>
    <w:rsid w:val="0055693B"/>
    <w:rsid w:val="00557973"/>
    <w:rsid w:val="005605F7"/>
    <w:rsid w:val="00560A79"/>
    <w:rsid w:val="005613AE"/>
    <w:rsid w:val="00561F45"/>
    <w:rsid w:val="00562780"/>
    <w:rsid w:val="00562DC2"/>
    <w:rsid w:val="00562F23"/>
    <w:rsid w:val="00563D8F"/>
    <w:rsid w:val="00565EDE"/>
    <w:rsid w:val="00566712"/>
    <w:rsid w:val="00567184"/>
    <w:rsid w:val="00570A56"/>
    <w:rsid w:val="00570D33"/>
    <w:rsid w:val="00572450"/>
    <w:rsid w:val="0057292F"/>
    <w:rsid w:val="00572D9B"/>
    <w:rsid w:val="00573502"/>
    <w:rsid w:val="00573C3E"/>
    <w:rsid w:val="00573E78"/>
    <w:rsid w:val="005744A6"/>
    <w:rsid w:val="00576DEB"/>
    <w:rsid w:val="00581112"/>
    <w:rsid w:val="00581D8E"/>
    <w:rsid w:val="00581FB5"/>
    <w:rsid w:val="005820CE"/>
    <w:rsid w:val="0058221F"/>
    <w:rsid w:val="005833E2"/>
    <w:rsid w:val="00584070"/>
    <w:rsid w:val="00586335"/>
    <w:rsid w:val="00586AB7"/>
    <w:rsid w:val="005872C1"/>
    <w:rsid w:val="005911D8"/>
    <w:rsid w:val="00592840"/>
    <w:rsid w:val="00592B9E"/>
    <w:rsid w:val="00593056"/>
    <w:rsid w:val="00593A71"/>
    <w:rsid w:val="00594085"/>
    <w:rsid w:val="00596361"/>
    <w:rsid w:val="00597CF2"/>
    <w:rsid w:val="005A2131"/>
    <w:rsid w:val="005A30AC"/>
    <w:rsid w:val="005A3786"/>
    <w:rsid w:val="005A3B42"/>
    <w:rsid w:val="005A5EF8"/>
    <w:rsid w:val="005A5FC9"/>
    <w:rsid w:val="005A60E4"/>
    <w:rsid w:val="005A6579"/>
    <w:rsid w:val="005A66E7"/>
    <w:rsid w:val="005A7D6A"/>
    <w:rsid w:val="005B07C5"/>
    <w:rsid w:val="005B20E9"/>
    <w:rsid w:val="005B3E59"/>
    <w:rsid w:val="005B4622"/>
    <w:rsid w:val="005B5D8E"/>
    <w:rsid w:val="005B6A85"/>
    <w:rsid w:val="005B7EED"/>
    <w:rsid w:val="005C2D45"/>
    <w:rsid w:val="005C3C6E"/>
    <w:rsid w:val="005C5961"/>
    <w:rsid w:val="005C6D75"/>
    <w:rsid w:val="005D365A"/>
    <w:rsid w:val="005D446D"/>
    <w:rsid w:val="005D598B"/>
    <w:rsid w:val="005D78A7"/>
    <w:rsid w:val="005D7B67"/>
    <w:rsid w:val="005D7CF2"/>
    <w:rsid w:val="005E070A"/>
    <w:rsid w:val="005E2B78"/>
    <w:rsid w:val="005E2ECA"/>
    <w:rsid w:val="005E3AE9"/>
    <w:rsid w:val="005E538D"/>
    <w:rsid w:val="005E5A13"/>
    <w:rsid w:val="005E5BA2"/>
    <w:rsid w:val="005E73FD"/>
    <w:rsid w:val="005F00F9"/>
    <w:rsid w:val="005F5D13"/>
    <w:rsid w:val="005F7978"/>
    <w:rsid w:val="00600279"/>
    <w:rsid w:val="00600815"/>
    <w:rsid w:val="00601527"/>
    <w:rsid w:val="00601910"/>
    <w:rsid w:val="00607105"/>
    <w:rsid w:val="00611A24"/>
    <w:rsid w:val="00612888"/>
    <w:rsid w:val="00612F5B"/>
    <w:rsid w:val="00613F5A"/>
    <w:rsid w:val="00617FAA"/>
    <w:rsid w:val="00622591"/>
    <w:rsid w:val="00622A7D"/>
    <w:rsid w:val="00622CE4"/>
    <w:rsid w:val="00622F6E"/>
    <w:rsid w:val="00623BFD"/>
    <w:rsid w:val="00623D6E"/>
    <w:rsid w:val="006248C3"/>
    <w:rsid w:val="00624B1C"/>
    <w:rsid w:val="00626F8E"/>
    <w:rsid w:val="00634AA3"/>
    <w:rsid w:val="00636198"/>
    <w:rsid w:val="00636407"/>
    <w:rsid w:val="00636C26"/>
    <w:rsid w:val="00640ABC"/>
    <w:rsid w:val="006420AE"/>
    <w:rsid w:val="00643C57"/>
    <w:rsid w:val="0064489C"/>
    <w:rsid w:val="00645456"/>
    <w:rsid w:val="00650108"/>
    <w:rsid w:val="006518D0"/>
    <w:rsid w:val="0065329F"/>
    <w:rsid w:val="0065532B"/>
    <w:rsid w:val="006559B3"/>
    <w:rsid w:val="006610E3"/>
    <w:rsid w:val="00662494"/>
    <w:rsid w:val="0066560F"/>
    <w:rsid w:val="00667169"/>
    <w:rsid w:val="00673711"/>
    <w:rsid w:val="0067438D"/>
    <w:rsid w:val="00675E95"/>
    <w:rsid w:val="00680621"/>
    <w:rsid w:val="006826B8"/>
    <w:rsid w:val="0068388A"/>
    <w:rsid w:val="00687EE4"/>
    <w:rsid w:val="0069247C"/>
    <w:rsid w:val="00692E7B"/>
    <w:rsid w:val="006961C2"/>
    <w:rsid w:val="00697C60"/>
    <w:rsid w:val="006A11F2"/>
    <w:rsid w:val="006A202A"/>
    <w:rsid w:val="006A3020"/>
    <w:rsid w:val="006A3150"/>
    <w:rsid w:val="006A345F"/>
    <w:rsid w:val="006A5B6E"/>
    <w:rsid w:val="006A60CB"/>
    <w:rsid w:val="006A65B4"/>
    <w:rsid w:val="006B227F"/>
    <w:rsid w:val="006B2A36"/>
    <w:rsid w:val="006B2B99"/>
    <w:rsid w:val="006B398C"/>
    <w:rsid w:val="006B4072"/>
    <w:rsid w:val="006B4213"/>
    <w:rsid w:val="006B6E13"/>
    <w:rsid w:val="006C0AA7"/>
    <w:rsid w:val="006C28AC"/>
    <w:rsid w:val="006C3091"/>
    <w:rsid w:val="006C47BD"/>
    <w:rsid w:val="006D0F5F"/>
    <w:rsid w:val="006D4ED0"/>
    <w:rsid w:val="006D5285"/>
    <w:rsid w:val="006D6E0F"/>
    <w:rsid w:val="006E100E"/>
    <w:rsid w:val="006E1F11"/>
    <w:rsid w:val="006E256A"/>
    <w:rsid w:val="006E2929"/>
    <w:rsid w:val="006E2B1C"/>
    <w:rsid w:val="006E3019"/>
    <w:rsid w:val="006E4461"/>
    <w:rsid w:val="006E4A32"/>
    <w:rsid w:val="006E5B23"/>
    <w:rsid w:val="006E5DAC"/>
    <w:rsid w:val="006E7DB3"/>
    <w:rsid w:val="006F09EA"/>
    <w:rsid w:val="006F0F23"/>
    <w:rsid w:val="006F17FC"/>
    <w:rsid w:val="006F2214"/>
    <w:rsid w:val="006F3FC9"/>
    <w:rsid w:val="006F488B"/>
    <w:rsid w:val="00700CE3"/>
    <w:rsid w:val="00702237"/>
    <w:rsid w:val="00704889"/>
    <w:rsid w:val="0070695F"/>
    <w:rsid w:val="00707194"/>
    <w:rsid w:val="00712A3F"/>
    <w:rsid w:val="00713795"/>
    <w:rsid w:val="00715FEE"/>
    <w:rsid w:val="007172E5"/>
    <w:rsid w:val="00717679"/>
    <w:rsid w:val="00720AA7"/>
    <w:rsid w:val="007232E0"/>
    <w:rsid w:val="0072504B"/>
    <w:rsid w:val="007254D1"/>
    <w:rsid w:val="00730C81"/>
    <w:rsid w:val="007315AC"/>
    <w:rsid w:val="00732C4F"/>
    <w:rsid w:val="00736299"/>
    <w:rsid w:val="00742BE9"/>
    <w:rsid w:val="0074338D"/>
    <w:rsid w:val="00743426"/>
    <w:rsid w:val="007436D4"/>
    <w:rsid w:val="00743E32"/>
    <w:rsid w:val="007468B3"/>
    <w:rsid w:val="007501A6"/>
    <w:rsid w:val="00750504"/>
    <w:rsid w:val="007510AA"/>
    <w:rsid w:val="0075163B"/>
    <w:rsid w:val="00751F7C"/>
    <w:rsid w:val="00751FD2"/>
    <w:rsid w:val="007527CD"/>
    <w:rsid w:val="00754F35"/>
    <w:rsid w:val="007552D9"/>
    <w:rsid w:val="0075578B"/>
    <w:rsid w:val="007557C5"/>
    <w:rsid w:val="00755EA1"/>
    <w:rsid w:val="00757307"/>
    <w:rsid w:val="00757360"/>
    <w:rsid w:val="00757CE7"/>
    <w:rsid w:val="00757F04"/>
    <w:rsid w:val="00757F26"/>
    <w:rsid w:val="0076138E"/>
    <w:rsid w:val="00763A79"/>
    <w:rsid w:val="007665E2"/>
    <w:rsid w:val="007670E8"/>
    <w:rsid w:val="007708B8"/>
    <w:rsid w:val="00773726"/>
    <w:rsid w:val="00775C72"/>
    <w:rsid w:val="0077749C"/>
    <w:rsid w:val="00780279"/>
    <w:rsid w:val="007817D0"/>
    <w:rsid w:val="00782A17"/>
    <w:rsid w:val="00783529"/>
    <w:rsid w:val="0078373C"/>
    <w:rsid w:val="00784E84"/>
    <w:rsid w:val="00785845"/>
    <w:rsid w:val="00786486"/>
    <w:rsid w:val="007875D2"/>
    <w:rsid w:val="00787E82"/>
    <w:rsid w:val="00790224"/>
    <w:rsid w:val="0079382B"/>
    <w:rsid w:val="00794D1F"/>
    <w:rsid w:val="00794DC5"/>
    <w:rsid w:val="00794E32"/>
    <w:rsid w:val="007971DA"/>
    <w:rsid w:val="007A2853"/>
    <w:rsid w:val="007A32D2"/>
    <w:rsid w:val="007A3AC5"/>
    <w:rsid w:val="007A5F41"/>
    <w:rsid w:val="007B0584"/>
    <w:rsid w:val="007B122C"/>
    <w:rsid w:val="007B12A6"/>
    <w:rsid w:val="007B5A8B"/>
    <w:rsid w:val="007B673A"/>
    <w:rsid w:val="007B7C90"/>
    <w:rsid w:val="007C0EBB"/>
    <w:rsid w:val="007C0EC5"/>
    <w:rsid w:val="007C2E2B"/>
    <w:rsid w:val="007C43E1"/>
    <w:rsid w:val="007C4A1E"/>
    <w:rsid w:val="007C7C0A"/>
    <w:rsid w:val="007D1079"/>
    <w:rsid w:val="007D2155"/>
    <w:rsid w:val="007D219F"/>
    <w:rsid w:val="007D25E4"/>
    <w:rsid w:val="007D36DA"/>
    <w:rsid w:val="007D3946"/>
    <w:rsid w:val="007D3F3E"/>
    <w:rsid w:val="007D4805"/>
    <w:rsid w:val="007D6826"/>
    <w:rsid w:val="007D6CCE"/>
    <w:rsid w:val="007E0E32"/>
    <w:rsid w:val="007E1D08"/>
    <w:rsid w:val="007E2CEB"/>
    <w:rsid w:val="007E56EA"/>
    <w:rsid w:val="007E5736"/>
    <w:rsid w:val="007E7968"/>
    <w:rsid w:val="007F0F3B"/>
    <w:rsid w:val="007F2ED8"/>
    <w:rsid w:val="007F32D4"/>
    <w:rsid w:val="007F37BB"/>
    <w:rsid w:val="007F4057"/>
    <w:rsid w:val="007F4A09"/>
    <w:rsid w:val="007F4ADE"/>
    <w:rsid w:val="007F7657"/>
    <w:rsid w:val="008025DA"/>
    <w:rsid w:val="00803375"/>
    <w:rsid w:val="00803CFA"/>
    <w:rsid w:val="00804802"/>
    <w:rsid w:val="00807845"/>
    <w:rsid w:val="00812228"/>
    <w:rsid w:val="008136B6"/>
    <w:rsid w:val="00813837"/>
    <w:rsid w:val="00813FF9"/>
    <w:rsid w:val="00815C0D"/>
    <w:rsid w:val="00817D3A"/>
    <w:rsid w:val="0082036A"/>
    <w:rsid w:val="00820D69"/>
    <w:rsid w:val="00821863"/>
    <w:rsid w:val="00822F0C"/>
    <w:rsid w:val="00823AEA"/>
    <w:rsid w:val="00824855"/>
    <w:rsid w:val="00827FE9"/>
    <w:rsid w:val="008300AC"/>
    <w:rsid w:val="008331AD"/>
    <w:rsid w:val="00833619"/>
    <w:rsid w:val="00834258"/>
    <w:rsid w:val="00835B2D"/>
    <w:rsid w:val="00836904"/>
    <w:rsid w:val="00836BE6"/>
    <w:rsid w:val="0083714E"/>
    <w:rsid w:val="008373BC"/>
    <w:rsid w:val="008374D7"/>
    <w:rsid w:val="00837CB9"/>
    <w:rsid w:val="008401DC"/>
    <w:rsid w:val="0084213E"/>
    <w:rsid w:val="00842B35"/>
    <w:rsid w:val="008431BA"/>
    <w:rsid w:val="0084322E"/>
    <w:rsid w:val="00843B57"/>
    <w:rsid w:val="0084465F"/>
    <w:rsid w:val="00844D47"/>
    <w:rsid w:val="00847609"/>
    <w:rsid w:val="0085147F"/>
    <w:rsid w:val="00851524"/>
    <w:rsid w:val="00852A85"/>
    <w:rsid w:val="00853FD5"/>
    <w:rsid w:val="00854913"/>
    <w:rsid w:val="008604A9"/>
    <w:rsid w:val="00861161"/>
    <w:rsid w:val="0086131F"/>
    <w:rsid w:val="0086255B"/>
    <w:rsid w:val="00863A9E"/>
    <w:rsid w:val="00865D27"/>
    <w:rsid w:val="008660CA"/>
    <w:rsid w:val="00866399"/>
    <w:rsid w:val="008670EB"/>
    <w:rsid w:val="0086765C"/>
    <w:rsid w:val="008676EA"/>
    <w:rsid w:val="008700C5"/>
    <w:rsid w:val="00872E00"/>
    <w:rsid w:val="0087362E"/>
    <w:rsid w:val="00874ED0"/>
    <w:rsid w:val="00874FCC"/>
    <w:rsid w:val="0088109F"/>
    <w:rsid w:val="00881D8A"/>
    <w:rsid w:val="008825B3"/>
    <w:rsid w:val="0088387F"/>
    <w:rsid w:val="00886BD4"/>
    <w:rsid w:val="00887561"/>
    <w:rsid w:val="00887579"/>
    <w:rsid w:val="00887A0E"/>
    <w:rsid w:val="00887F98"/>
    <w:rsid w:val="008905A3"/>
    <w:rsid w:val="00890AF0"/>
    <w:rsid w:val="00893296"/>
    <w:rsid w:val="00893FB8"/>
    <w:rsid w:val="0089738E"/>
    <w:rsid w:val="00897B19"/>
    <w:rsid w:val="008A0129"/>
    <w:rsid w:val="008A0BC0"/>
    <w:rsid w:val="008A35C3"/>
    <w:rsid w:val="008A3B8A"/>
    <w:rsid w:val="008A5D5A"/>
    <w:rsid w:val="008A74CF"/>
    <w:rsid w:val="008A7AEE"/>
    <w:rsid w:val="008A7CBE"/>
    <w:rsid w:val="008B06AF"/>
    <w:rsid w:val="008B1CE4"/>
    <w:rsid w:val="008B5B20"/>
    <w:rsid w:val="008B5B72"/>
    <w:rsid w:val="008B6990"/>
    <w:rsid w:val="008B7CEF"/>
    <w:rsid w:val="008C06FF"/>
    <w:rsid w:val="008C0CD5"/>
    <w:rsid w:val="008C111C"/>
    <w:rsid w:val="008C1D30"/>
    <w:rsid w:val="008C2152"/>
    <w:rsid w:val="008C3452"/>
    <w:rsid w:val="008C3688"/>
    <w:rsid w:val="008C48D2"/>
    <w:rsid w:val="008C62B0"/>
    <w:rsid w:val="008C7529"/>
    <w:rsid w:val="008C7551"/>
    <w:rsid w:val="008C7611"/>
    <w:rsid w:val="008D4F15"/>
    <w:rsid w:val="008D7722"/>
    <w:rsid w:val="008E2098"/>
    <w:rsid w:val="008E2680"/>
    <w:rsid w:val="008E30CC"/>
    <w:rsid w:val="008E3D05"/>
    <w:rsid w:val="008E42C2"/>
    <w:rsid w:val="008E6DD3"/>
    <w:rsid w:val="008E7272"/>
    <w:rsid w:val="008F0BC3"/>
    <w:rsid w:val="008F1423"/>
    <w:rsid w:val="008F26BE"/>
    <w:rsid w:val="00901000"/>
    <w:rsid w:val="009055BB"/>
    <w:rsid w:val="00906D69"/>
    <w:rsid w:val="00907E7D"/>
    <w:rsid w:val="009133BA"/>
    <w:rsid w:val="00913686"/>
    <w:rsid w:val="00913ABE"/>
    <w:rsid w:val="00921380"/>
    <w:rsid w:val="0092234A"/>
    <w:rsid w:val="00922852"/>
    <w:rsid w:val="00922AC6"/>
    <w:rsid w:val="00922BBD"/>
    <w:rsid w:val="00923A9F"/>
    <w:rsid w:val="00925325"/>
    <w:rsid w:val="00925CFF"/>
    <w:rsid w:val="00925F1D"/>
    <w:rsid w:val="00926541"/>
    <w:rsid w:val="00927771"/>
    <w:rsid w:val="0093022A"/>
    <w:rsid w:val="00932CF8"/>
    <w:rsid w:val="00932D42"/>
    <w:rsid w:val="0093331B"/>
    <w:rsid w:val="0093399D"/>
    <w:rsid w:val="009353E4"/>
    <w:rsid w:val="00935D84"/>
    <w:rsid w:val="00936A7E"/>
    <w:rsid w:val="009376A9"/>
    <w:rsid w:val="0094073C"/>
    <w:rsid w:val="00941669"/>
    <w:rsid w:val="00941C4F"/>
    <w:rsid w:val="009427F1"/>
    <w:rsid w:val="009433AA"/>
    <w:rsid w:val="009433E3"/>
    <w:rsid w:val="00944E6C"/>
    <w:rsid w:val="00945F46"/>
    <w:rsid w:val="00946BBD"/>
    <w:rsid w:val="00947E30"/>
    <w:rsid w:val="00950F9A"/>
    <w:rsid w:val="0095316C"/>
    <w:rsid w:val="00955A84"/>
    <w:rsid w:val="00956238"/>
    <w:rsid w:val="00956780"/>
    <w:rsid w:val="00957AE8"/>
    <w:rsid w:val="00957CF2"/>
    <w:rsid w:val="00960108"/>
    <w:rsid w:val="009606BB"/>
    <w:rsid w:val="00962605"/>
    <w:rsid w:val="00962A55"/>
    <w:rsid w:val="00964923"/>
    <w:rsid w:val="00964A11"/>
    <w:rsid w:val="00967743"/>
    <w:rsid w:val="00970D8D"/>
    <w:rsid w:val="00971D12"/>
    <w:rsid w:val="009752F7"/>
    <w:rsid w:val="00977884"/>
    <w:rsid w:val="00980A8B"/>
    <w:rsid w:val="00982652"/>
    <w:rsid w:val="00982D16"/>
    <w:rsid w:val="0098319A"/>
    <w:rsid w:val="00983D06"/>
    <w:rsid w:val="009841EB"/>
    <w:rsid w:val="00984303"/>
    <w:rsid w:val="00986677"/>
    <w:rsid w:val="00986ABD"/>
    <w:rsid w:val="00992166"/>
    <w:rsid w:val="009936DA"/>
    <w:rsid w:val="00993F20"/>
    <w:rsid w:val="0099520D"/>
    <w:rsid w:val="0099639C"/>
    <w:rsid w:val="00996602"/>
    <w:rsid w:val="009973D6"/>
    <w:rsid w:val="00997602"/>
    <w:rsid w:val="009A056D"/>
    <w:rsid w:val="009A0606"/>
    <w:rsid w:val="009A0E8E"/>
    <w:rsid w:val="009A190F"/>
    <w:rsid w:val="009A3070"/>
    <w:rsid w:val="009A42D5"/>
    <w:rsid w:val="009A50CB"/>
    <w:rsid w:val="009A638C"/>
    <w:rsid w:val="009A754B"/>
    <w:rsid w:val="009B011A"/>
    <w:rsid w:val="009B05CE"/>
    <w:rsid w:val="009B13DF"/>
    <w:rsid w:val="009B2AFC"/>
    <w:rsid w:val="009B4196"/>
    <w:rsid w:val="009B792D"/>
    <w:rsid w:val="009C0326"/>
    <w:rsid w:val="009C1A95"/>
    <w:rsid w:val="009C26BE"/>
    <w:rsid w:val="009C4311"/>
    <w:rsid w:val="009C6907"/>
    <w:rsid w:val="009D10EB"/>
    <w:rsid w:val="009D2F28"/>
    <w:rsid w:val="009D32C5"/>
    <w:rsid w:val="009D543E"/>
    <w:rsid w:val="009D6344"/>
    <w:rsid w:val="009E0074"/>
    <w:rsid w:val="009E048F"/>
    <w:rsid w:val="009E0797"/>
    <w:rsid w:val="009E2F34"/>
    <w:rsid w:val="009E3351"/>
    <w:rsid w:val="009E3586"/>
    <w:rsid w:val="009E4E87"/>
    <w:rsid w:val="009E512E"/>
    <w:rsid w:val="009E548D"/>
    <w:rsid w:val="009E792B"/>
    <w:rsid w:val="009F0E34"/>
    <w:rsid w:val="009F2EBA"/>
    <w:rsid w:val="009F7763"/>
    <w:rsid w:val="00A002DF"/>
    <w:rsid w:val="00A01DFB"/>
    <w:rsid w:val="00A04BF0"/>
    <w:rsid w:val="00A054EB"/>
    <w:rsid w:val="00A0588C"/>
    <w:rsid w:val="00A06373"/>
    <w:rsid w:val="00A07C57"/>
    <w:rsid w:val="00A1153B"/>
    <w:rsid w:val="00A11F8F"/>
    <w:rsid w:val="00A12371"/>
    <w:rsid w:val="00A127D5"/>
    <w:rsid w:val="00A1334C"/>
    <w:rsid w:val="00A15BBF"/>
    <w:rsid w:val="00A219C5"/>
    <w:rsid w:val="00A2301B"/>
    <w:rsid w:val="00A23C73"/>
    <w:rsid w:val="00A246FE"/>
    <w:rsid w:val="00A27861"/>
    <w:rsid w:val="00A31AC6"/>
    <w:rsid w:val="00A31BAE"/>
    <w:rsid w:val="00A330ED"/>
    <w:rsid w:val="00A344A9"/>
    <w:rsid w:val="00A34B2A"/>
    <w:rsid w:val="00A373A2"/>
    <w:rsid w:val="00A404C1"/>
    <w:rsid w:val="00A40EBE"/>
    <w:rsid w:val="00A40F32"/>
    <w:rsid w:val="00A43024"/>
    <w:rsid w:val="00A43143"/>
    <w:rsid w:val="00A43CCF"/>
    <w:rsid w:val="00A44DC8"/>
    <w:rsid w:val="00A46E3C"/>
    <w:rsid w:val="00A47D60"/>
    <w:rsid w:val="00A47FFB"/>
    <w:rsid w:val="00A52328"/>
    <w:rsid w:val="00A53254"/>
    <w:rsid w:val="00A54407"/>
    <w:rsid w:val="00A566DA"/>
    <w:rsid w:val="00A57036"/>
    <w:rsid w:val="00A57515"/>
    <w:rsid w:val="00A57754"/>
    <w:rsid w:val="00A618A4"/>
    <w:rsid w:val="00A625C9"/>
    <w:rsid w:val="00A67293"/>
    <w:rsid w:val="00A70390"/>
    <w:rsid w:val="00A73C59"/>
    <w:rsid w:val="00A742D7"/>
    <w:rsid w:val="00A75240"/>
    <w:rsid w:val="00A80366"/>
    <w:rsid w:val="00A808FA"/>
    <w:rsid w:val="00A822F7"/>
    <w:rsid w:val="00A83014"/>
    <w:rsid w:val="00A8444D"/>
    <w:rsid w:val="00A8481A"/>
    <w:rsid w:val="00A84927"/>
    <w:rsid w:val="00A90018"/>
    <w:rsid w:val="00A90A36"/>
    <w:rsid w:val="00A90E30"/>
    <w:rsid w:val="00A917F2"/>
    <w:rsid w:val="00A91BE6"/>
    <w:rsid w:val="00A94F57"/>
    <w:rsid w:val="00A96775"/>
    <w:rsid w:val="00A969A7"/>
    <w:rsid w:val="00A97670"/>
    <w:rsid w:val="00A97756"/>
    <w:rsid w:val="00A977CF"/>
    <w:rsid w:val="00AA0964"/>
    <w:rsid w:val="00AA0E39"/>
    <w:rsid w:val="00AA1C66"/>
    <w:rsid w:val="00AA39DB"/>
    <w:rsid w:val="00AA57BC"/>
    <w:rsid w:val="00AA776A"/>
    <w:rsid w:val="00AB201E"/>
    <w:rsid w:val="00AC30A2"/>
    <w:rsid w:val="00AC39B7"/>
    <w:rsid w:val="00AC3ECF"/>
    <w:rsid w:val="00AC61F1"/>
    <w:rsid w:val="00AC680B"/>
    <w:rsid w:val="00AD241F"/>
    <w:rsid w:val="00AD2D5E"/>
    <w:rsid w:val="00AD387E"/>
    <w:rsid w:val="00AE085B"/>
    <w:rsid w:val="00AE3C72"/>
    <w:rsid w:val="00AE3DAC"/>
    <w:rsid w:val="00AE6125"/>
    <w:rsid w:val="00AF12E1"/>
    <w:rsid w:val="00AF2036"/>
    <w:rsid w:val="00AF35B3"/>
    <w:rsid w:val="00AF470C"/>
    <w:rsid w:val="00AF6777"/>
    <w:rsid w:val="00AF6997"/>
    <w:rsid w:val="00AF758F"/>
    <w:rsid w:val="00B0101B"/>
    <w:rsid w:val="00B0134C"/>
    <w:rsid w:val="00B01A56"/>
    <w:rsid w:val="00B05207"/>
    <w:rsid w:val="00B0681F"/>
    <w:rsid w:val="00B12263"/>
    <w:rsid w:val="00B13C7B"/>
    <w:rsid w:val="00B15835"/>
    <w:rsid w:val="00B16B0A"/>
    <w:rsid w:val="00B217D6"/>
    <w:rsid w:val="00B22602"/>
    <w:rsid w:val="00B22EE1"/>
    <w:rsid w:val="00B23120"/>
    <w:rsid w:val="00B24251"/>
    <w:rsid w:val="00B244A8"/>
    <w:rsid w:val="00B255E3"/>
    <w:rsid w:val="00B25DD9"/>
    <w:rsid w:val="00B30293"/>
    <w:rsid w:val="00B30423"/>
    <w:rsid w:val="00B30A90"/>
    <w:rsid w:val="00B357EF"/>
    <w:rsid w:val="00B35F82"/>
    <w:rsid w:val="00B35FAB"/>
    <w:rsid w:val="00B36642"/>
    <w:rsid w:val="00B368FC"/>
    <w:rsid w:val="00B414F2"/>
    <w:rsid w:val="00B4174E"/>
    <w:rsid w:val="00B423FE"/>
    <w:rsid w:val="00B42DFF"/>
    <w:rsid w:val="00B448A5"/>
    <w:rsid w:val="00B4564E"/>
    <w:rsid w:val="00B457E7"/>
    <w:rsid w:val="00B4746B"/>
    <w:rsid w:val="00B50D2B"/>
    <w:rsid w:val="00B653DF"/>
    <w:rsid w:val="00B6570D"/>
    <w:rsid w:val="00B67325"/>
    <w:rsid w:val="00B67C9C"/>
    <w:rsid w:val="00B718F6"/>
    <w:rsid w:val="00B724A2"/>
    <w:rsid w:val="00B728C3"/>
    <w:rsid w:val="00B73134"/>
    <w:rsid w:val="00B74F5B"/>
    <w:rsid w:val="00B76451"/>
    <w:rsid w:val="00B764E4"/>
    <w:rsid w:val="00B7705E"/>
    <w:rsid w:val="00B813BB"/>
    <w:rsid w:val="00B869E1"/>
    <w:rsid w:val="00B875BF"/>
    <w:rsid w:val="00B87AC5"/>
    <w:rsid w:val="00B90AF3"/>
    <w:rsid w:val="00B91026"/>
    <w:rsid w:val="00B92627"/>
    <w:rsid w:val="00B92756"/>
    <w:rsid w:val="00B9312A"/>
    <w:rsid w:val="00B944D5"/>
    <w:rsid w:val="00B95C92"/>
    <w:rsid w:val="00B9794B"/>
    <w:rsid w:val="00B97B99"/>
    <w:rsid w:val="00BA0F74"/>
    <w:rsid w:val="00BA130C"/>
    <w:rsid w:val="00BA2785"/>
    <w:rsid w:val="00BA27DF"/>
    <w:rsid w:val="00BA3E83"/>
    <w:rsid w:val="00BA513E"/>
    <w:rsid w:val="00BA56C4"/>
    <w:rsid w:val="00BA6263"/>
    <w:rsid w:val="00BB0207"/>
    <w:rsid w:val="00BB0B28"/>
    <w:rsid w:val="00BB1F46"/>
    <w:rsid w:val="00BB35C3"/>
    <w:rsid w:val="00BB3ABE"/>
    <w:rsid w:val="00BB5652"/>
    <w:rsid w:val="00BB6B95"/>
    <w:rsid w:val="00BB708D"/>
    <w:rsid w:val="00BB7811"/>
    <w:rsid w:val="00BC0860"/>
    <w:rsid w:val="00BC0A8B"/>
    <w:rsid w:val="00BC1D23"/>
    <w:rsid w:val="00BC42C1"/>
    <w:rsid w:val="00BC5BC1"/>
    <w:rsid w:val="00BC64A3"/>
    <w:rsid w:val="00BD0822"/>
    <w:rsid w:val="00BD12D8"/>
    <w:rsid w:val="00BD1532"/>
    <w:rsid w:val="00BD1BC5"/>
    <w:rsid w:val="00BD2A11"/>
    <w:rsid w:val="00BD4834"/>
    <w:rsid w:val="00BD7829"/>
    <w:rsid w:val="00BE1BFF"/>
    <w:rsid w:val="00BE27B7"/>
    <w:rsid w:val="00BE2B11"/>
    <w:rsid w:val="00BE358A"/>
    <w:rsid w:val="00BE3B5D"/>
    <w:rsid w:val="00BE3FBC"/>
    <w:rsid w:val="00BE49B3"/>
    <w:rsid w:val="00BE544E"/>
    <w:rsid w:val="00BE5FED"/>
    <w:rsid w:val="00BE674A"/>
    <w:rsid w:val="00BF180E"/>
    <w:rsid w:val="00BF19C7"/>
    <w:rsid w:val="00BF6B89"/>
    <w:rsid w:val="00C00696"/>
    <w:rsid w:val="00C01101"/>
    <w:rsid w:val="00C017EB"/>
    <w:rsid w:val="00C03C86"/>
    <w:rsid w:val="00C05F38"/>
    <w:rsid w:val="00C071CF"/>
    <w:rsid w:val="00C10A6A"/>
    <w:rsid w:val="00C116C6"/>
    <w:rsid w:val="00C12DF4"/>
    <w:rsid w:val="00C1402B"/>
    <w:rsid w:val="00C16F7C"/>
    <w:rsid w:val="00C17A85"/>
    <w:rsid w:val="00C2174A"/>
    <w:rsid w:val="00C21945"/>
    <w:rsid w:val="00C23324"/>
    <w:rsid w:val="00C24CA2"/>
    <w:rsid w:val="00C2675B"/>
    <w:rsid w:val="00C27689"/>
    <w:rsid w:val="00C27C20"/>
    <w:rsid w:val="00C30C0C"/>
    <w:rsid w:val="00C31D9A"/>
    <w:rsid w:val="00C32FE9"/>
    <w:rsid w:val="00C34A3E"/>
    <w:rsid w:val="00C37810"/>
    <w:rsid w:val="00C405D4"/>
    <w:rsid w:val="00C41DFE"/>
    <w:rsid w:val="00C43671"/>
    <w:rsid w:val="00C44FA1"/>
    <w:rsid w:val="00C46DF5"/>
    <w:rsid w:val="00C502DD"/>
    <w:rsid w:val="00C504A5"/>
    <w:rsid w:val="00C518EF"/>
    <w:rsid w:val="00C522D7"/>
    <w:rsid w:val="00C549DD"/>
    <w:rsid w:val="00C55134"/>
    <w:rsid w:val="00C559A7"/>
    <w:rsid w:val="00C55FC3"/>
    <w:rsid w:val="00C56411"/>
    <w:rsid w:val="00C56BF7"/>
    <w:rsid w:val="00C6026E"/>
    <w:rsid w:val="00C60A84"/>
    <w:rsid w:val="00C61395"/>
    <w:rsid w:val="00C621D4"/>
    <w:rsid w:val="00C62565"/>
    <w:rsid w:val="00C62812"/>
    <w:rsid w:val="00C62A4D"/>
    <w:rsid w:val="00C704B2"/>
    <w:rsid w:val="00C71459"/>
    <w:rsid w:val="00C714B4"/>
    <w:rsid w:val="00C71FCF"/>
    <w:rsid w:val="00C72493"/>
    <w:rsid w:val="00C733F4"/>
    <w:rsid w:val="00C73416"/>
    <w:rsid w:val="00C73886"/>
    <w:rsid w:val="00C77EB7"/>
    <w:rsid w:val="00C81777"/>
    <w:rsid w:val="00C82018"/>
    <w:rsid w:val="00C8217A"/>
    <w:rsid w:val="00C82539"/>
    <w:rsid w:val="00C83337"/>
    <w:rsid w:val="00C85054"/>
    <w:rsid w:val="00C85CE4"/>
    <w:rsid w:val="00C8608A"/>
    <w:rsid w:val="00C8636A"/>
    <w:rsid w:val="00C87E00"/>
    <w:rsid w:val="00C901E3"/>
    <w:rsid w:val="00C92560"/>
    <w:rsid w:val="00C92C52"/>
    <w:rsid w:val="00C93D40"/>
    <w:rsid w:val="00C94CCD"/>
    <w:rsid w:val="00C94CFB"/>
    <w:rsid w:val="00C958CC"/>
    <w:rsid w:val="00C95C87"/>
    <w:rsid w:val="00C9681F"/>
    <w:rsid w:val="00C96F2C"/>
    <w:rsid w:val="00C97797"/>
    <w:rsid w:val="00CA0DD1"/>
    <w:rsid w:val="00CA0EC7"/>
    <w:rsid w:val="00CA1D37"/>
    <w:rsid w:val="00CA27C3"/>
    <w:rsid w:val="00CA4E93"/>
    <w:rsid w:val="00CA731A"/>
    <w:rsid w:val="00CA7826"/>
    <w:rsid w:val="00CB22C8"/>
    <w:rsid w:val="00CB26EF"/>
    <w:rsid w:val="00CB3387"/>
    <w:rsid w:val="00CB4A9A"/>
    <w:rsid w:val="00CB4C7A"/>
    <w:rsid w:val="00CB535E"/>
    <w:rsid w:val="00CC0528"/>
    <w:rsid w:val="00CC1418"/>
    <w:rsid w:val="00CC28FF"/>
    <w:rsid w:val="00CC2C10"/>
    <w:rsid w:val="00CC3749"/>
    <w:rsid w:val="00CD037F"/>
    <w:rsid w:val="00CD15BB"/>
    <w:rsid w:val="00CD18BB"/>
    <w:rsid w:val="00CD291B"/>
    <w:rsid w:val="00CD3C80"/>
    <w:rsid w:val="00CD40A9"/>
    <w:rsid w:val="00CD4962"/>
    <w:rsid w:val="00CD5183"/>
    <w:rsid w:val="00CD715D"/>
    <w:rsid w:val="00CD7E8C"/>
    <w:rsid w:val="00CE0BB8"/>
    <w:rsid w:val="00CE2E8C"/>
    <w:rsid w:val="00CE38C5"/>
    <w:rsid w:val="00CF130E"/>
    <w:rsid w:val="00CF1B9C"/>
    <w:rsid w:val="00CF2279"/>
    <w:rsid w:val="00CF34AB"/>
    <w:rsid w:val="00CF5FCE"/>
    <w:rsid w:val="00CF77B1"/>
    <w:rsid w:val="00D00C0D"/>
    <w:rsid w:val="00D00C7A"/>
    <w:rsid w:val="00D011B9"/>
    <w:rsid w:val="00D01301"/>
    <w:rsid w:val="00D0346A"/>
    <w:rsid w:val="00D0499A"/>
    <w:rsid w:val="00D05275"/>
    <w:rsid w:val="00D120C3"/>
    <w:rsid w:val="00D1214E"/>
    <w:rsid w:val="00D1374A"/>
    <w:rsid w:val="00D16755"/>
    <w:rsid w:val="00D21479"/>
    <w:rsid w:val="00D21980"/>
    <w:rsid w:val="00D22387"/>
    <w:rsid w:val="00D23B77"/>
    <w:rsid w:val="00D25340"/>
    <w:rsid w:val="00D2602E"/>
    <w:rsid w:val="00D270BC"/>
    <w:rsid w:val="00D3043C"/>
    <w:rsid w:val="00D304E4"/>
    <w:rsid w:val="00D308F8"/>
    <w:rsid w:val="00D3217D"/>
    <w:rsid w:val="00D44E27"/>
    <w:rsid w:val="00D4593A"/>
    <w:rsid w:val="00D46FFA"/>
    <w:rsid w:val="00D473DC"/>
    <w:rsid w:val="00D47C19"/>
    <w:rsid w:val="00D503F8"/>
    <w:rsid w:val="00D5050C"/>
    <w:rsid w:val="00D50595"/>
    <w:rsid w:val="00D50661"/>
    <w:rsid w:val="00D509D4"/>
    <w:rsid w:val="00D556B2"/>
    <w:rsid w:val="00D56999"/>
    <w:rsid w:val="00D56D0E"/>
    <w:rsid w:val="00D61674"/>
    <w:rsid w:val="00D647DC"/>
    <w:rsid w:val="00D64B4E"/>
    <w:rsid w:val="00D66490"/>
    <w:rsid w:val="00D705F3"/>
    <w:rsid w:val="00D707CE"/>
    <w:rsid w:val="00D709A8"/>
    <w:rsid w:val="00D71139"/>
    <w:rsid w:val="00D72265"/>
    <w:rsid w:val="00D729E1"/>
    <w:rsid w:val="00D748E0"/>
    <w:rsid w:val="00D75CA4"/>
    <w:rsid w:val="00D7697B"/>
    <w:rsid w:val="00D77321"/>
    <w:rsid w:val="00D80E25"/>
    <w:rsid w:val="00D81135"/>
    <w:rsid w:val="00D81BC8"/>
    <w:rsid w:val="00D831B1"/>
    <w:rsid w:val="00D83F76"/>
    <w:rsid w:val="00D866C7"/>
    <w:rsid w:val="00D86764"/>
    <w:rsid w:val="00D8758F"/>
    <w:rsid w:val="00D90315"/>
    <w:rsid w:val="00D914B4"/>
    <w:rsid w:val="00D91C47"/>
    <w:rsid w:val="00D92068"/>
    <w:rsid w:val="00D936AA"/>
    <w:rsid w:val="00D97C0D"/>
    <w:rsid w:val="00DA29F5"/>
    <w:rsid w:val="00DA2A50"/>
    <w:rsid w:val="00DA3D81"/>
    <w:rsid w:val="00DA40AF"/>
    <w:rsid w:val="00DA5716"/>
    <w:rsid w:val="00DA725B"/>
    <w:rsid w:val="00DA7675"/>
    <w:rsid w:val="00DA7B50"/>
    <w:rsid w:val="00DB032E"/>
    <w:rsid w:val="00DB1AAF"/>
    <w:rsid w:val="00DB3A89"/>
    <w:rsid w:val="00DB5A9B"/>
    <w:rsid w:val="00DB5B27"/>
    <w:rsid w:val="00DB70F5"/>
    <w:rsid w:val="00DC1098"/>
    <w:rsid w:val="00DC4060"/>
    <w:rsid w:val="00DC49F9"/>
    <w:rsid w:val="00DC5AD5"/>
    <w:rsid w:val="00DC5C0C"/>
    <w:rsid w:val="00DC69C1"/>
    <w:rsid w:val="00DC6E0F"/>
    <w:rsid w:val="00DD2ECB"/>
    <w:rsid w:val="00DD53DD"/>
    <w:rsid w:val="00DD5E4F"/>
    <w:rsid w:val="00DD6A67"/>
    <w:rsid w:val="00DD72FD"/>
    <w:rsid w:val="00DD787C"/>
    <w:rsid w:val="00DD7C54"/>
    <w:rsid w:val="00DE05F9"/>
    <w:rsid w:val="00DE0BA1"/>
    <w:rsid w:val="00DE1794"/>
    <w:rsid w:val="00DE2922"/>
    <w:rsid w:val="00DE2FCB"/>
    <w:rsid w:val="00DE5467"/>
    <w:rsid w:val="00DE6A90"/>
    <w:rsid w:val="00DF1238"/>
    <w:rsid w:val="00DF1EC1"/>
    <w:rsid w:val="00DF73D7"/>
    <w:rsid w:val="00DF7FD2"/>
    <w:rsid w:val="00E02FB9"/>
    <w:rsid w:val="00E030B2"/>
    <w:rsid w:val="00E03C0A"/>
    <w:rsid w:val="00E0453F"/>
    <w:rsid w:val="00E0498D"/>
    <w:rsid w:val="00E04EBD"/>
    <w:rsid w:val="00E05DE9"/>
    <w:rsid w:val="00E069AC"/>
    <w:rsid w:val="00E07526"/>
    <w:rsid w:val="00E07E4A"/>
    <w:rsid w:val="00E131EF"/>
    <w:rsid w:val="00E15058"/>
    <w:rsid w:val="00E17850"/>
    <w:rsid w:val="00E20F7E"/>
    <w:rsid w:val="00E21ECF"/>
    <w:rsid w:val="00E227FC"/>
    <w:rsid w:val="00E23171"/>
    <w:rsid w:val="00E2625A"/>
    <w:rsid w:val="00E264A5"/>
    <w:rsid w:val="00E274D7"/>
    <w:rsid w:val="00E322F7"/>
    <w:rsid w:val="00E325B4"/>
    <w:rsid w:val="00E3263E"/>
    <w:rsid w:val="00E3393C"/>
    <w:rsid w:val="00E33AF6"/>
    <w:rsid w:val="00E33EB3"/>
    <w:rsid w:val="00E3413B"/>
    <w:rsid w:val="00E343D1"/>
    <w:rsid w:val="00E34481"/>
    <w:rsid w:val="00E34BC2"/>
    <w:rsid w:val="00E34D88"/>
    <w:rsid w:val="00E37DE2"/>
    <w:rsid w:val="00E42494"/>
    <w:rsid w:val="00E42D21"/>
    <w:rsid w:val="00E43C4A"/>
    <w:rsid w:val="00E46F31"/>
    <w:rsid w:val="00E4792A"/>
    <w:rsid w:val="00E47C70"/>
    <w:rsid w:val="00E50A3B"/>
    <w:rsid w:val="00E50AA3"/>
    <w:rsid w:val="00E51301"/>
    <w:rsid w:val="00E5276A"/>
    <w:rsid w:val="00E5362B"/>
    <w:rsid w:val="00E55148"/>
    <w:rsid w:val="00E55350"/>
    <w:rsid w:val="00E5725A"/>
    <w:rsid w:val="00E609F3"/>
    <w:rsid w:val="00E60F33"/>
    <w:rsid w:val="00E65B59"/>
    <w:rsid w:val="00E7161B"/>
    <w:rsid w:val="00E7341D"/>
    <w:rsid w:val="00E8117C"/>
    <w:rsid w:val="00E838E1"/>
    <w:rsid w:val="00E83F78"/>
    <w:rsid w:val="00E8556F"/>
    <w:rsid w:val="00E85818"/>
    <w:rsid w:val="00E8720C"/>
    <w:rsid w:val="00E87FB2"/>
    <w:rsid w:val="00E9044F"/>
    <w:rsid w:val="00E90877"/>
    <w:rsid w:val="00E90F37"/>
    <w:rsid w:val="00E90FC4"/>
    <w:rsid w:val="00E91CD8"/>
    <w:rsid w:val="00E91D54"/>
    <w:rsid w:val="00E93F2E"/>
    <w:rsid w:val="00EA029B"/>
    <w:rsid w:val="00EA079E"/>
    <w:rsid w:val="00EA2F8F"/>
    <w:rsid w:val="00EA4244"/>
    <w:rsid w:val="00EA5130"/>
    <w:rsid w:val="00EA518B"/>
    <w:rsid w:val="00EB04DC"/>
    <w:rsid w:val="00EB2B39"/>
    <w:rsid w:val="00EB569B"/>
    <w:rsid w:val="00EC0868"/>
    <w:rsid w:val="00EC145C"/>
    <w:rsid w:val="00EC48A3"/>
    <w:rsid w:val="00EC5FEA"/>
    <w:rsid w:val="00ED0A1B"/>
    <w:rsid w:val="00ED22F8"/>
    <w:rsid w:val="00ED333D"/>
    <w:rsid w:val="00EE1E2F"/>
    <w:rsid w:val="00EE2A5A"/>
    <w:rsid w:val="00EE4130"/>
    <w:rsid w:val="00EE582F"/>
    <w:rsid w:val="00EE5BAD"/>
    <w:rsid w:val="00EE622D"/>
    <w:rsid w:val="00EE62FD"/>
    <w:rsid w:val="00EE7373"/>
    <w:rsid w:val="00EF0E1C"/>
    <w:rsid w:val="00EF192D"/>
    <w:rsid w:val="00EF1F34"/>
    <w:rsid w:val="00EF2474"/>
    <w:rsid w:val="00EF2E6C"/>
    <w:rsid w:val="00EF4C15"/>
    <w:rsid w:val="00EF703B"/>
    <w:rsid w:val="00F00AE6"/>
    <w:rsid w:val="00F01E9C"/>
    <w:rsid w:val="00F02179"/>
    <w:rsid w:val="00F02BF6"/>
    <w:rsid w:val="00F02C38"/>
    <w:rsid w:val="00F0316C"/>
    <w:rsid w:val="00F03ED1"/>
    <w:rsid w:val="00F05C1F"/>
    <w:rsid w:val="00F06879"/>
    <w:rsid w:val="00F14CDF"/>
    <w:rsid w:val="00F15FEB"/>
    <w:rsid w:val="00F175FC"/>
    <w:rsid w:val="00F17F13"/>
    <w:rsid w:val="00F20683"/>
    <w:rsid w:val="00F22708"/>
    <w:rsid w:val="00F27EDF"/>
    <w:rsid w:val="00F30634"/>
    <w:rsid w:val="00F30729"/>
    <w:rsid w:val="00F313A0"/>
    <w:rsid w:val="00F32772"/>
    <w:rsid w:val="00F34BDB"/>
    <w:rsid w:val="00F35258"/>
    <w:rsid w:val="00F35AAC"/>
    <w:rsid w:val="00F36985"/>
    <w:rsid w:val="00F372E5"/>
    <w:rsid w:val="00F375FE"/>
    <w:rsid w:val="00F377E9"/>
    <w:rsid w:val="00F37FC4"/>
    <w:rsid w:val="00F37FF3"/>
    <w:rsid w:val="00F4177A"/>
    <w:rsid w:val="00F41EAE"/>
    <w:rsid w:val="00F42AB1"/>
    <w:rsid w:val="00F43CA3"/>
    <w:rsid w:val="00F45113"/>
    <w:rsid w:val="00F45138"/>
    <w:rsid w:val="00F45AC7"/>
    <w:rsid w:val="00F46003"/>
    <w:rsid w:val="00F502DE"/>
    <w:rsid w:val="00F52FBF"/>
    <w:rsid w:val="00F538A3"/>
    <w:rsid w:val="00F55522"/>
    <w:rsid w:val="00F56D68"/>
    <w:rsid w:val="00F60626"/>
    <w:rsid w:val="00F6234C"/>
    <w:rsid w:val="00F63566"/>
    <w:rsid w:val="00F63DC6"/>
    <w:rsid w:val="00F65DA8"/>
    <w:rsid w:val="00F66F9C"/>
    <w:rsid w:val="00F70C3C"/>
    <w:rsid w:val="00F71206"/>
    <w:rsid w:val="00F714C5"/>
    <w:rsid w:val="00F72F0C"/>
    <w:rsid w:val="00F74981"/>
    <w:rsid w:val="00F76107"/>
    <w:rsid w:val="00F80622"/>
    <w:rsid w:val="00F8427B"/>
    <w:rsid w:val="00F84EF5"/>
    <w:rsid w:val="00F85F14"/>
    <w:rsid w:val="00F95F70"/>
    <w:rsid w:val="00F97B59"/>
    <w:rsid w:val="00FA33B2"/>
    <w:rsid w:val="00FA33FB"/>
    <w:rsid w:val="00FA6A9C"/>
    <w:rsid w:val="00FB27A6"/>
    <w:rsid w:val="00FB2DD6"/>
    <w:rsid w:val="00FB377E"/>
    <w:rsid w:val="00FB7B21"/>
    <w:rsid w:val="00FB7D42"/>
    <w:rsid w:val="00FC0A8F"/>
    <w:rsid w:val="00FC263D"/>
    <w:rsid w:val="00FC588E"/>
    <w:rsid w:val="00FC6149"/>
    <w:rsid w:val="00FC7B9C"/>
    <w:rsid w:val="00FC7F3C"/>
    <w:rsid w:val="00FD07B6"/>
    <w:rsid w:val="00FD11A9"/>
    <w:rsid w:val="00FD3CB5"/>
    <w:rsid w:val="00FD442E"/>
    <w:rsid w:val="00FD4C36"/>
    <w:rsid w:val="00FD5710"/>
    <w:rsid w:val="00FD684D"/>
    <w:rsid w:val="00FD7E81"/>
    <w:rsid w:val="00FE0954"/>
    <w:rsid w:val="00FE2A70"/>
    <w:rsid w:val="00FE483B"/>
    <w:rsid w:val="00FE5569"/>
    <w:rsid w:val="00FE5E47"/>
    <w:rsid w:val="00FE6950"/>
    <w:rsid w:val="00FE6D33"/>
    <w:rsid w:val="00FE7A43"/>
    <w:rsid w:val="00FE7BE8"/>
    <w:rsid w:val="00FF033B"/>
    <w:rsid w:val="00FF2727"/>
    <w:rsid w:val="00FF5002"/>
    <w:rsid w:val="00FF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fillcolor="none" strokecolor="none"/>
    </o:shapedefaults>
    <o:shapelayout v:ext="edit">
      <o:idmap v:ext="edit" data="1,3,4,7,9,12,15,17,22,27,31,36,49,74,76,78"/>
      <o:rules v:ext="edit">
        <o:r id="V:Rule2" type="callout" idref="#_x0000_s80442"/>
        <o:r id="V:Rule27" type="connector" idref="#_x0000_s80527"/>
        <o:r id="V:Rule28" type="connector" idref="#_x0000_s80335"/>
        <o:r id="V:Rule29" type="connector" idref="#_x0000_s80529"/>
        <o:r id="V:Rule30" type="connector" idref="#_x0000_s80503"/>
        <o:r id="V:Rule31" type="connector" idref="#_x0000_s80496"/>
        <o:r id="V:Rule32" type="connector" idref="#_x0000_s80507"/>
        <o:r id="V:Rule33" type="connector" idref="#_x0000_s80450"/>
        <o:r id="V:Rule34" type="connector" idref="#_x0000_s80456"/>
        <o:r id="V:Rule35" type="connector" idref="#_x0000_s80523"/>
        <o:r id="V:Rule36" type="connector" idref="#_x0000_s80449"/>
        <o:r id="V:Rule37" type="connector" idref="#_x0000_s80511"/>
        <o:r id="V:Rule38" type="connector" idref="#_x0000_s80509"/>
        <o:r id="V:Rule39" type="connector" idref="#_x0000_s80516"/>
        <o:r id="V:Rule40" type="connector" idref="#_x0000_s80486"/>
        <o:r id="V:Rule41" type="connector" idref="#_x0000_s80524"/>
        <o:r id="V:Rule42" type="connector" idref="#_x0000_s80504"/>
        <o:r id="V:Rule43" type="connector" idref="#_x0000_s80505"/>
        <o:r id="V:Rule44" type="connector" idref="#_x0000_s80485"/>
        <o:r id="V:Rule45" type="connector" idref="#_x0000_s80453"/>
        <o:r id="V:Rule46" type="connector" idref="#_x0000_s80525"/>
        <o:r id="V:Rule47" type="connector" idref="#_x0000_s80487"/>
        <o:r id="V:Rule48" type="connector" idref="#_x0000_s80489"/>
        <o:r id="V:Rule49" type="connector" idref="#_x0000_s80461"/>
        <o:r id="V:Rule50" type="connector" idref="#_x0000_s80490"/>
        <o:r id="V:Rule51" type="connector" idref="#_x0000_s8047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40"/>
  </w:style>
  <w:style w:type="paragraph" w:styleId="Heading3">
    <w:name w:val="heading 3"/>
    <w:basedOn w:val="Normal"/>
    <w:link w:val="Heading3Char"/>
    <w:uiPriority w:val="9"/>
    <w:qFormat/>
    <w:rsid w:val="00A8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373"/>
    <w:rPr>
      <w:color w:val="808080"/>
    </w:rPr>
  </w:style>
  <w:style w:type="table" w:styleId="TableGrid">
    <w:name w:val="Table Grid"/>
    <w:basedOn w:val="TableNormal"/>
    <w:uiPriority w:val="59"/>
    <w:rsid w:val="00B1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848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48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8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8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about.ck12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sa/3.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ba.com/playerfile/lebron_james/career_sta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itolay.com/our-snacks/brands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 sz="1600"/>
              <a:t>How  Ariana Spends Her Time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I Spend My Time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>
                            <a:lumMod val="85000"/>
                          </a:schemeClr>
                        </a:solidFill>
                      </a:rPr>
                      <a:t>In school
29%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/>
                      <a:t>At practice
19%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/>
                      <a:t>Sleeping
30%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chemeClr val="bg1">
                            <a:lumMod val="85000"/>
                          </a:schemeClr>
                        </a:solidFill>
                      </a:rPr>
                      <a:t>At home (not asleep)
22%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In school</c:v>
                </c:pt>
                <c:pt idx="1">
                  <c:v>At practice</c:v>
                </c:pt>
                <c:pt idx="2">
                  <c:v>Sleeping</c:v>
                </c:pt>
                <c:pt idx="3">
                  <c:v>At home (not asleep)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0.29000000000000031</c:v>
                </c:pt>
                <c:pt idx="1">
                  <c:v>0.19</c:v>
                </c:pt>
                <c:pt idx="2">
                  <c:v>0.30000000000000032</c:v>
                </c:pt>
                <c:pt idx="3">
                  <c:v>0.22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6179-FDD2-4DBC-BCDF-097BC195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Kevin</cp:lastModifiedBy>
  <cp:revision>85</cp:revision>
  <cp:lastPrinted>2009-09-25T18:45:00Z</cp:lastPrinted>
  <dcterms:created xsi:type="dcterms:W3CDTF">2009-10-06T16:43:00Z</dcterms:created>
  <dcterms:modified xsi:type="dcterms:W3CDTF">2009-10-14T21:31:00Z</dcterms:modified>
</cp:coreProperties>
</file>