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52" w:type="dxa"/>
        <w:tblLook w:val="04A0" w:firstRow="1" w:lastRow="0" w:firstColumn="1" w:lastColumn="0" w:noHBand="0" w:noVBand="1"/>
      </w:tblPr>
      <w:tblGrid>
        <w:gridCol w:w="4976"/>
        <w:gridCol w:w="4976"/>
      </w:tblGrid>
      <w:tr w:rsidR="00555B3B" w:rsidTr="00555B3B">
        <w:trPr>
          <w:trHeight w:val="821"/>
        </w:trPr>
        <w:tc>
          <w:tcPr>
            <w:tcW w:w="4976" w:type="dxa"/>
          </w:tcPr>
          <w:p w:rsidR="00555B3B" w:rsidRPr="00555B3B" w:rsidRDefault="00555B3B" w:rsidP="00555B3B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September</w:t>
            </w:r>
          </w:p>
        </w:tc>
        <w:tc>
          <w:tcPr>
            <w:tcW w:w="4976" w:type="dxa"/>
          </w:tcPr>
          <w:p w:rsidR="00555B3B" w:rsidRDefault="00555B3B">
            <w:r>
              <w:t>Capitalization</w:t>
            </w:r>
          </w:p>
          <w:p w:rsidR="00555B3B" w:rsidRDefault="00555B3B">
            <w:r>
              <w:t>Continued Care for Capitalization</w:t>
            </w:r>
          </w:p>
          <w:p w:rsidR="00555B3B" w:rsidRDefault="00D0352A" w:rsidP="00D0352A">
            <w:r>
              <w:t xml:space="preserve"> </w:t>
            </w:r>
          </w:p>
        </w:tc>
      </w:tr>
      <w:tr w:rsidR="00555B3B" w:rsidTr="00555B3B">
        <w:trPr>
          <w:trHeight w:val="851"/>
        </w:trPr>
        <w:tc>
          <w:tcPr>
            <w:tcW w:w="4976" w:type="dxa"/>
          </w:tcPr>
          <w:p w:rsidR="00555B3B" w:rsidRPr="00555B3B" w:rsidRDefault="00555B3B" w:rsidP="00555B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</w:t>
            </w:r>
          </w:p>
        </w:tc>
        <w:tc>
          <w:tcPr>
            <w:tcW w:w="4976" w:type="dxa"/>
          </w:tcPr>
          <w:p w:rsidR="007A1BC4" w:rsidRDefault="007A1BC4" w:rsidP="007A1BC4">
            <w:r>
              <w:t>The Many Uses of a Comma</w:t>
            </w:r>
          </w:p>
          <w:p w:rsidR="007A1BC4" w:rsidRDefault="007A1BC4" w:rsidP="007A1BC4">
            <w:r>
              <w:t>Commas and Complex Sentences</w:t>
            </w:r>
          </w:p>
          <w:p w:rsidR="007A1BC4" w:rsidRDefault="007A1BC4" w:rsidP="007A1BC4">
            <w:r>
              <w:t xml:space="preserve">Commas and Dialogue  </w:t>
            </w:r>
          </w:p>
          <w:p w:rsidR="00D0352A" w:rsidRDefault="00D0352A" w:rsidP="00F043D4"/>
        </w:tc>
      </w:tr>
      <w:tr w:rsidR="00555B3B" w:rsidTr="00555B3B">
        <w:trPr>
          <w:trHeight w:val="821"/>
        </w:trPr>
        <w:tc>
          <w:tcPr>
            <w:tcW w:w="4976" w:type="dxa"/>
          </w:tcPr>
          <w:p w:rsidR="00555B3B" w:rsidRPr="00555B3B" w:rsidRDefault="00555B3B" w:rsidP="00555B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</w:t>
            </w:r>
          </w:p>
        </w:tc>
        <w:tc>
          <w:tcPr>
            <w:tcW w:w="4976" w:type="dxa"/>
          </w:tcPr>
          <w:p w:rsidR="007A1BC4" w:rsidRDefault="007A1BC4" w:rsidP="007A1BC4">
            <w:r>
              <w:t>Parts of Speech</w:t>
            </w:r>
          </w:p>
          <w:p w:rsidR="007A1BC4" w:rsidRDefault="007A1BC4" w:rsidP="007A1BC4">
            <w:r>
              <w:t xml:space="preserve">Verbs- </w:t>
            </w:r>
          </w:p>
          <w:p w:rsidR="007A1BC4" w:rsidRDefault="007A1BC4" w:rsidP="007A1BC4">
            <w:r>
              <w:t>Past vs Present, Choosing the Right Verb, Verb Tenses</w:t>
            </w:r>
          </w:p>
          <w:p w:rsidR="007A1BC4" w:rsidRDefault="007A1BC4"/>
          <w:p w:rsidR="00C50838" w:rsidRDefault="00C50838"/>
        </w:tc>
      </w:tr>
      <w:tr w:rsidR="00555B3B" w:rsidTr="00555B3B">
        <w:trPr>
          <w:trHeight w:val="851"/>
        </w:trPr>
        <w:tc>
          <w:tcPr>
            <w:tcW w:w="4976" w:type="dxa"/>
          </w:tcPr>
          <w:p w:rsidR="00555B3B" w:rsidRPr="00555B3B" w:rsidRDefault="00555B3B" w:rsidP="00555B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</w:t>
            </w:r>
          </w:p>
        </w:tc>
        <w:tc>
          <w:tcPr>
            <w:tcW w:w="4976" w:type="dxa"/>
          </w:tcPr>
          <w:p w:rsidR="007A1BC4" w:rsidRDefault="007A1BC4" w:rsidP="007A1BC4">
            <w:r>
              <w:t>Pronouns</w:t>
            </w:r>
          </w:p>
          <w:p w:rsidR="007A1BC4" w:rsidRDefault="009A2E57" w:rsidP="007A1BC4">
            <w:r>
              <w:t>Verbs- Regular and Irregular</w:t>
            </w:r>
          </w:p>
          <w:p w:rsidR="00C50838" w:rsidRDefault="00C50838"/>
          <w:p w:rsidR="00C50838" w:rsidRDefault="00C50838"/>
        </w:tc>
      </w:tr>
      <w:tr w:rsidR="00555B3B" w:rsidTr="00555B3B">
        <w:trPr>
          <w:trHeight w:val="821"/>
        </w:trPr>
        <w:tc>
          <w:tcPr>
            <w:tcW w:w="4976" w:type="dxa"/>
          </w:tcPr>
          <w:p w:rsidR="00555B3B" w:rsidRPr="00555B3B" w:rsidRDefault="00555B3B" w:rsidP="00555B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</w:t>
            </w:r>
          </w:p>
        </w:tc>
        <w:tc>
          <w:tcPr>
            <w:tcW w:w="4976" w:type="dxa"/>
          </w:tcPr>
          <w:p w:rsidR="007A1BC4" w:rsidRDefault="00D92072" w:rsidP="007A1BC4">
            <w:r>
              <w:t>Sentence Structure and The Rhythm of Sentences- Combine</w:t>
            </w:r>
          </w:p>
          <w:p w:rsidR="007A1BC4" w:rsidRDefault="007A1BC4" w:rsidP="007A1BC4">
            <w:r>
              <w:t>How Sentences Are Put Together</w:t>
            </w:r>
          </w:p>
          <w:p w:rsidR="00D266A9" w:rsidRDefault="00D266A9" w:rsidP="007A1BC4"/>
        </w:tc>
      </w:tr>
      <w:tr w:rsidR="00555B3B" w:rsidTr="00555B3B">
        <w:trPr>
          <w:trHeight w:val="851"/>
        </w:trPr>
        <w:tc>
          <w:tcPr>
            <w:tcW w:w="4976" w:type="dxa"/>
          </w:tcPr>
          <w:p w:rsidR="00555B3B" w:rsidRPr="00555B3B" w:rsidRDefault="00555B3B" w:rsidP="00555B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</w:t>
            </w:r>
          </w:p>
        </w:tc>
        <w:tc>
          <w:tcPr>
            <w:tcW w:w="4976" w:type="dxa"/>
          </w:tcPr>
          <w:p w:rsidR="00555B3B" w:rsidRDefault="00555B3B"/>
        </w:tc>
      </w:tr>
      <w:tr w:rsidR="00555B3B" w:rsidTr="00555B3B">
        <w:trPr>
          <w:trHeight w:val="821"/>
        </w:trPr>
        <w:tc>
          <w:tcPr>
            <w:tcW w:w="4976" w:type="dxa"/>
          </w:tcPr>
          <w:p w:rsidR="00555B3B" w:rsidRPr="00555B3B" w:rsidRDefault="00555B3B" w:rsidP="00555B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</w:t>
            </w:r>
          </w:p>
        </w:tc>
        <w:tc>
          <w:tcPr>
            <w:tcW w:w="4976" w:type="dxa"/>
          </w:tcPr>
          <w:p w:rsidR="007A1BC4" w:rsidRDefault="00FD0CDE" w:rsidP="007A1BC4">
            <w:r>
              <w:t>How to Build a Paragraph</w:t>
            </w:r>
          </w:p>
          <w:p w:rsidR="00555B3B" w:rsidRDefault="00555B3B"/>
        </w:tc>
      </w:tr>
      <w:tr w:rsidR="00555B3B" w:rsidTr="00555B3B">
        <w:trPr>
          <w:trHeight w:val="851"/>
        </w:trPr>
        <w:tc>
          <w:tcPr>
            <w:tcW w:w="4976" w:type="dxa"/>
          </w:tcPr>
          <w:p w:rsidR="00555B3B" w:rsidRPr="00555B3B" w:rsidRDefault="00555B3B" w:rsidP="00555B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</w:t>
            </w:r>
          </w:p>
        </w:tc>
        <w:tc>
          <w:tcPr>
            <w:tcW w:w="4976" w:type="dxa"/>
          </w:tcPr>
          <w:p w:rsidR="00555B3B" w:rsidRDefault="00555B3B"/>
        </w:tc>
      </w:tr>
      <w:tr w:rsidR="00555B3B" w:rsidTr="00555B3B">
        <w:trPr>
          <w:trHeight w:val="821"/>
        </w:trPr>
        <w:tc>
          <w:tcPr>
            <w:tcW w:w="4976" w:type="dxa"/>
          </w:tcPr>
          <w:p w:rsidR="00555B3B" w:rsidRPr="00555B3B" w:rsidRDefault="00555B3B" w:rsidP="00555B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</w:t>
            </w:r>
          </w:p>
        </w:tc>
        <w:tc>
          <w:tcPr>
            <w:tcW w:w="4976" w:type="dxa"/>
          </w:tcPr>
          <w:p w:rsidR="00555B3B" w:rsidRDefault="007A1BC4">
            <w:r>
              <w:t>Text Layout</w:t>
            </w:r>
            <w:r w:rsidR="00FD0CDE">
              <w:t xml:space="preserve"> – Lesson 3 The Impact of Apperance</w:t>
            </w:r>
          </w:p>
        </w:tc>
      </w:tr>
      <w:tr w:rsidR="00555B3B" w:rsidTr="00555B3B">
        <w:trPr>
          <w:trHeight w:val="883"/>
        </w:trPr>
        <w:tc>
          <w:tcPr>
            <w:tcW w:w="4976" w:type="dxa"/>
          </w:tcPr>
          <w:p w:rsidR="00555B3B" w:rsidRPr="00555B3B" w:rsidRDefault="00555B3B" w:rsidP="00555B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</w:t>
            </w:r>
          </w:p>
        </w:tc>
        <w:tc>
          <w:tcPr>
            <w:tcW w:w="4976" w:type="dxa"/>
          </w:tcPr>
          <w:p w:rsidR="00555B3B" w:rsidRDefault="00555B3B"/>
        </w:tc>
      </w:tr>
    </w:tbl>
    <w:p w:rsidR="00882B17" w:rsidRDefault="00B125BA"/>
    <w:sectPr w:rsidR="00882B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3B" w:rsidRDefault="00555B3B" w:rsidP="00555B3B">
      <w:pPr>
        <w:spacing w:after="0" w:line="240" w:lineRule="auto"/>
      </w:pPr>
      <w:r>
        <w:separator/>
      </w:r>
    </w:p>
  </w:endnote>
  <w:endnote w:type="continuationSeparator" w:id="0">
    <w:p w:rsidR="00555B3B" w:rsidRDefault="00555B3B" w:rsidP="0055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3B" w:rsidRDefault="00555B3B" w:rsidP="00555B3B">
      <w:pPr>
        <w:spacing w:after="0" w:line="240" w:lineRule="auto"/>
      </w:pPr>
      <w:r>
        <w:separator/>
      </w:r>
    </w:p>
  </w:footnote>
  <w:footnote w:type="continuationSeparator" w:id="0">
    <w:p w:rsidR="00555B3B" w:rsidRDefault="00555B3B" w:rsidP="0055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3B" w:rsidRPr="00555B3B" w:rsidRDefault="00555B3B" w:rsidP="00555B3B">
    <w:pPr>
      <w:pStyle w:val="Header"/>
      <w:jc w:val="center"/>
      <w:rPr>
        <w:sz w:val="36"/>
        <w:szCs w:val="36"/>
      </w:rPr>
    </w:pPr>
    <w:r w:rsidRPr="00555B3B">
      <w:rPr>
        <w:sz w:val="36"/>
        <w:szCs w:val="36"/>
      </w:rPr>
      <w:t xml:space="preserve">Mini-Lessons for Grammar Pacing Guide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3B"/>
    <w:rsid w:val="002B0212"/>
    <w:rsid w:val="005137EF"/>
    <w:rsid w:val="00555B3B"/>
    <w:rsid w:val="007A1BC4"/>
    <w:rsid w:val="009A2E57"/>
    <w:rsid w:val="009E1CFD"/>
    <w:rsid w:val="00B125BA"/>
    <w:rsid w:val="00C50838"/>
    <w:rsid w:val="00D0352A"/>
    <w:rsid w:val="00D266A9"/>
    <w:rsid w:val="00D92072"/>
    <w:rsid w:val="00F043D4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B3B"/>
  </w:style>
  <w:style w:type="paragraph" w:styleId="Footer">
    <w:name w:val="footer"/>
    <w:basedOn w:val="Normal"/>
    <w:link w:val="FooterChar"/>
    <w:uiPriority w:val="99"/>
    <w:unhideWhenUsed/>
    <w:rsid w:val="00555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B3B"/>
  </w:style>
  <w:style w:type="paragraph" w:styleId="Footer">
    <w:name w:val="footer"/>
    <w:basedOn w:val="Normal"/>
    <w:link w:val="FooterChar"/>
    <w:uiPriority w:val="99"/>
    <w:unhideWhenUsed/>
    <w:rsid w:val="00555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Golden, Deidre</dc:creator>
  <cp:lastModifiedBy>Golden, Deidre</cp:lastModifiedBy>
  <cp:revision>2</cp:revision>
  <dcterms:created xsi:type="dcterms:W3CDTF">2016-07-14T14:05:00Z</dcterms:created>
  <dcterms:modified xsi:type="dcterms:W3CDTF">2016-07-14T14:05:00Z</dcterms:modified>
</cp:coreProperties>
</file>