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E7" w:rsidRDefault="00AD19E7" w:rsidP="00AD19E7">
      <w:r>
        <w:t>Name_______________________</w:t>
      </w:r>
    </w:p>
    <w:p w:rsidR="00AD19E7" w:rsidRDefault="00AD19E7" w:rsidP="00AD19E7">
      <w:r>
        <w:t>Date________________________</w:t>
      </w:r>
    </w:p>
    <w:p w:rsidR="00AD19E7" w:rsidRDefault="00AD19E7" w:rsidP="00AD19E7">
      <w:pPr>
        <w:jc w:val="center"/>
      </w:pPr>
      <w:bookmarkStart w:id="0" w:name="_GoBack"/>
      <w:bookmarkEnd w:id="0"/>
      <w:r>
        <w:t>Area of Parallelograms and Rhombuses</w:t>
      </w:r>
    </w:p>
    <w:p w:rsidR="009351C8" w:rsidRDefault="00AD19E7" w:rsidP="00AD19E7">
      <w:pPr>
        <w:jc w:val="center"/>
      </w:pPr>
      <w:r>
        <w:t>How can you use the formula for the area of a rectangle to find the area of a parallelogram?</w:t>
      </w:r>
    </w:p>
    <w:p w:rsidR="00AD19E7" w:rsidRDefault="002519B9" w:rsidP="00AD19E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2D223" wp14:editId="37446F25">
                <wp:simplePos x="0" y="0"/>
                <wp:positionH relativeFrom="column">
                  <wp:posOffset>1190625</wp:posOffset>
                </wp:positionH>
                <wp:positionV relativeFrom="paragraph">
                  <wp:posOffset>51435</wp:posOffset>
                </wp:positionV>
                <wp:extent cx="923925" cy="409575"/>
                <wp:effectExtent l="0" t="0" r="28575" b="28575"/>
                <wp:wrapNone/>
                <wp:docPr id="1" name="Parallelogra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09575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" o:spid="_x0000_s1026" type="#_x0000_t7" style="position:absolute;margin-left:93.75pt;margin-top:4.05pt;width:72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" adj="2394" fillcolor="#4f81bd [3204]" strokecolor="#243f60 [1604]" strokeweight="2pt"/>
            </w:pict>
          </mc:Fallback>
        </mc:AlternateContent>
      </w:r>
      <w:r w:rsidR="00AD19E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BE6F63" wp14:editId="6EC3FE61">
                <wp:simplePos x="0" y="0"/>
                <wp:positionH relativeFrom="column">
                  <wp:posOffset>3133725</wp:posOffset>
                </wp:positionH>
                <wp:positionV relativeFrom="paragraph">
                  <wp:posOffset>51435</wp:posOffset>
                </wp:positionV>
                <wp:extent cx="847725" cy="4095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6.75pt;margin-top:4.05pt;width:66.75pt;height:32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" fillcolor="#4f81bd [3204]" strokecolor="#243f60 [1604]" strokeweight="2pt"/>
            </w:pict>
          </mc:Fallback>
        </mc:AlternateContent>
      </w:r>
    </w:p>
    <w:p w:rsidR="00AD19E7" w:rsidRDefault="00AD19E7" w:rsidP="00AD19E7"/>
    <w:p w:rsidR="00AD19E7" w:rsidRDefault="00AD19E7" w:rsidP="00AD19E7">
      <w:r>
        <w:t>What is the formula for finding the area of a rectangle? _______________________________</w:t>
      </w:r>
    </w:p>
    <w:p w:rsidR="00AD19E7" w:rsidRDefault="00AD19E7" w:rsidP="00AD19E7">
      <w:r>
        <w:t>How are rectangles and parallelograms similar? ______________________________________</w:t>
      </w:r>
    </w:p>
    <w:p w:rsidR="00AD19E7" w:rsidRDefault="00AD19E7" w:rsidP="00AD19E7">
      <w:r>
        <w:t>_____________________________________________________________________________</w:t>
      </w:r>
    </w:p>
    <w:p w:rsidR="00AD19E7" w:rsidRPr="002519B9" w:rsidRDefault="002519B9" w:rsidP="00AD19E7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-1905</wp:posOffset>
                </wp:positionV>
                <wp:extent cx="9525" cy="485775"/>
                <wp:effectExtent l="76200" t="38100" r="66675" b="6667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70.25pt;margin-top:-.15pt;width:.75pt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" strokecolor="#4579b8 [3044]">
                <v:stroke startarrow="open" endarrow="open"/>
              </v:shape>
            </w:pict>
          </mc:Fallback>
        </mc:AlternateContent>
      </w:r>
      <w:r w:rsidR="00AD19E7">
        <w:rPr>
          <w:noProof/>
        </w:rPr>
        <w:drawing>
          <wp:inline distT="0" distB="0" distL="0" distR="0" wp14:anchorId="0EDF7271">
            <wp:extent cx="951230" cy="438785"/>
            <wp:effectExtent l="0" t="0" r="127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D19E7">
        <w:t xml:space="preserve">     </w:t>
      </w:r>
      <w:r w:rsidR="00AD19E7">
        <w:rPr>
          <w:noProof/>
        </w:rPr>
        <w:drawing>
          <wp:inline distT="0" distB="0" distL="0" distR="0" wp14:anchorId="102969FD">
            <wp:extent cx="871855" cy="438785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438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  </w:t>
      </w:r>
      <w:proofErr w:type="gramStart"/>
      <w:r>
        <w:rPr>
          <w:i/>
        </w:rPr>
        <w:t>w</w:t>
      </w:r>
      <w:proofErr w:type="gramEnd"/>
    </w:p>
    <w:p w:rsidR="00AD19E7" w:rsidRDefault="002519B9" w:rsidP="002519B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73025</wp:posOffset>
                </wp:positionV>
                <wp:extent cx="876300" cy="9525"/>
                <wp:effectExtent l="38100" t="76200" r="19050" b="10477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1" o:spid="_x0000_s1026" type="#_x0000_t32" style="position:absolute;margin-left:87.75pt;margin-top:5.75pt;width:69pt;height:.7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" strokecolor="#4579b8 [3044]">
                <v:stroke startarrow="open"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73025</wp:posOffset>
                </wp:positionV>
                <wp:extent cx="819150" cy="9525"/>
                <wp:effectExtent l="38100" t="76200" r="19050" b="1047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0" o:spid="_x0000_s1026" type="#_x0000_t32" style="position:absolute;margin-left:0;margin-top:5.75pt;width:64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" strokecolor="#4579b8 [3044]">
                <v:stroke startarrow="open" endarrow="open"/>
              </v:shape>
            </w:pict>
          </mc:Fallback>
        </mc:AlternateContent>
      </w:r>
      <w:r>
        <w:t xml:space="preserve">                                                                      </w:t>
      </w:r>
    </w:p>
    <w:p w:rsidR="002519B9" w:rsidRDefault="002519B9" w:rsidP="002519B9">
      <w:pPr>
        <w:rPr>
          <w:i/>
        </w:rPr>
      </w:pPr>
      <w:r>
        <w:t xml:space="preserve">        </w:t>
      </w:r>
      <w:proofErr w:type="gramStart"/>
      <w:r>
        <w:rPr>
          <w:i/>
        </w:rPr>
        <w:t>b</w:t>
      </w:r>
      <w:proofErr w:type="gramEnd"/>
      <w:r>
        <w:rPr>
          <w:i/>
        </w:rPr>
        <w:t xml:space="preserve">                                l</w:t>
      </w:r>
    </w:p>
    <w:p w:rsidR="002519B9" w:rsidRDefault="002519B9" w:rsidP="002519B9">
      <w:r>
        <w:t>The _____________ of the parallelogram (</w:t>
      </w:r>
      <w:r>
        <w:rPr>
          <w:i/>
        </w:rPr>
        <w:t>b</w:t>
      </w:r>
      <w:r>
        <w:t>) equals the length of the ________________ (</w:t>
      </w:r>
      <w:r>
        <w:rPr>
          <w:i/>
        </w:rPr>
        <w:t>l</w:t>
      </w:r>
      <w:r>
        <w:t>).</w:t>
      </w:r>
    </w:p>
    <w:p w:rsidR="002519B9" w:rsidRDefault="002519B9" w:rsidP="002519B9">
      <w:r>
        <w:t>The _____________ of the parallelogram (</w:t>
      </w:r>
      <w:r>
        <w:rPr>
          <w:i/>
        </w:rPr>
        <w:t>h</w:t>
      </w:r>
      <w:r>
        <w:t xml:space="preserve">), which is ______________ to the _________, equals the </w:t>
      </w:r>
      <w:r w:rsidR="002550DD">
        <w:t>_____________ of the rectangle (</w:t>
      </w:r>
      <w:r w:rsidR="002550DD">
        <w:rPr>
          <w:i/>
        </w:rPr>
        <w:t>w</w:t>
      </w:r>
      <w:r w:rsidR="002550DD">
        <w:t>). This means that ____________________________________</w:t>
      </w:r>
    </w:p>
    <w:p w:rsidR="002550DD" w:rsidRDefault="002550DD" w:rsidP="002519B9">
      <w:r>
        <w:t>________________________________________________________________________________.</w:t>
      </w:r>
    </w:p>
    <w:p w:rsidR="002550DD" w:rsidRDefault="002550DD" w:rsidP="002519B9">
      <w:r>
        <w:t xml:space="preserve">The __________________ of a </w:t>
      </w:r>
      <w:proofErr w:type="gramStart"/>
      <w:r>
        <w:t>parallelogram  _</w:t>
      </w:r>
      <w:proofErr w:type="gramEnd"/>
      <w:r>
        <w:t>________________ the _____________ of a rectangle.</w:t>
      </w:r>
    </w:p>
    <w:p w:rsidR="002550DD" w:rsidRDefault="002550DD" w:rsidP="002519B9">
      <w:r>
        <w:t>_____________________ = _________________________</w:t>
      </w:r>
    </w:p>
    <w:p w:rsidR="002550DD" w:rsidRDefault="002550DD" w:rsidP="002519B9">
      <w:r>
        <w:t>How do you explain the formula   A=</w:t>
      </w:r>
      <w:proofErr w:type="spellStart"/>
      <w:proofErr w:type="gramStart"/>
      <w:r>
        <w:t>bh</w:t>
      </w:r>
      <w:proofErr w:type="spellEnd"/>
      <w:proofErr w:type="gramEnd"/>
      <w:r>
        <w:t>?</w:t>
      </w:r>
    </w:p>
    <w:p w:rsidR="002550DD" w:rsidRPr="002550DD" w:rsidRDefault="002550DD" w:rsidP="002519B9">
      <w:r>
        <w:t>________________________________________________________________________________</w:t>
      </w:r>
    </w:p>
    <w:sectPr w:rsidR="002550DD" w:rsidRPr="0025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9E7"/>
    <w:rsid w:val="002519B9"/>
    <w:rsid w:val="002550DD"/>
    <w:rsid w:val="00261FA9"/>
    <w:rsid w:val="00A41257"/>
    <w:rsid w:val="00AD19E7"/>
    <w:rsid w:val="00C7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Dimaina, Laurie</dc:creator>
  <cp:lastModifiedBy>Merz, Chris</cp:lastModifiedBy>
  <cp:revision>2</cp:revision>
  <dcterms:created xsi:type="dcterms:W3CDTF">2016-02-29T18:28:00Z</dcterms:created>
  <dcterms:modified xsi:type="dcterms:W3CDTF">2016-07-06T12:19:00Z</dcterms:modified>
</cp:coreProperties>
</file>