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B9" w:rsidRDefault="00E32C3C" w:rsidP="00E32C3C">
      <w:r>
        <w:rPr>
          <w:rFonts w:hint="eastAsia"/>
        </w:rPr>
        <w:t>授業１．２　「代</w:t>
      </w:r>
      <w:r w:rsidR="00B071B9">
        <w:rPr>
          <w:rFonts w:hint="eastAsia"/>
        </w:rPr>
        <w:t>数の初歩。変数と色々な線形および非線形方程式」</w:t>
      </w:r>
    </w:p>
    <w:p w:rsidR="009052FD" w:rsidRDefault="009052FD" w:rsidP="00E32C3C"/>
    <w:p w:rsidR="009052FD" w:rsidRDefault="009052FD" w:rsidP="00E32C3C">
      <w:proofErr w:type="spellStart"/>
      <w:r>
        <w:rPr>
          <w:rFonts w:hint="eastAsia"/>
        </w:rPr>
        <w:t>Curriki</w:t>
      </w:r>
      <w:proofErr w:type="spellEnd"/>
      <w:r>
        <w:rPr>
          <w:rFonts w:hint="eastAsia"/>
        </w:rPr>
        <w:t>原典</w:t>
      </w:r>
    </w:p>
    <w:p w:rsidR="009052FD" w:rsidRDefault="009052FD" w:rsidP="00E32C3C"/>
    <w:p w:rsidR="009052FD" w:rsidRDefault="009052FD" w:rsidP="00E32C3C">
      <w:r w:rsidRPr="009052FD">
        <w:t>http://www.curriki.org/xwiki/bin/view/Coll_kathyduhl/Lesson12AlgebraABCsandI23sVariablesandvariousformsoflinearandnon-linearequations?bc=;Coll_kathyduhl.Algebra1;Coll_kathyduhl.Unit1RelationshipsbetweenQuantitiesandReasoningwithEquations;Coll_kathyduhl.Unit1Lesson12;Coll_kathyduhl.TeacherResources_15</w:t>
      </w:r>
    </w:p>
    <w:p w:rsidR="00D356C3" w:rsidRDefault="00D356C3" w:rsidP="00D356C3">
      <w:r>
        <w:rPr>
          <w:rFonts w:hint="eastAsia"/>
        </w:rPr>
        <w:t xml:space="preserve">　</w:t>
      </w:r>
    </w:p>
    <w:p w:rsidR="00D356C3" w:rsidRDefault="00D356C3" w:rsidP="00D356C3">
      <w:r>
        <w:rPr>
          <w:rFonts w:hint="eastAsia"/>
        </w:rPr>
        <w:t>１．授業の目標</w:t>
      </w:r>
    </w:p>
    <w:p w:rsidR="001E0EF1" w:rsidRDefault="001E0EF1" w:rsidP="001E0EF1">
      <w:pPr>
        <w:pStyle w:val="a3"/>
        <w:numPr>
          <w:ilvl w:val="0"/>
          <w:numId w:val="1"/>
        </w:numPr>
        <w:ind w:leftChars="0"/>
      </w:pPr>
      <w:r>
        <w:rPr>
          <w:rFonts w:hint="eastAsia"/>
        </w:rPr>
        <w:t>標準的な形式を使い、係数と定数について理解する。係数と定数には正も負もある。</w:t>
      </w:r>
    </w:p>
    <w:p w:rsidR="001E0EF1" w:rsidRDefault="001E0EF1" w:rsidP="001E0EF1">
      <w:pPr>
        <w:pStyle w:val="a3"/>
        <w:numPr>
          <w:ilvl w:val="0"/>
          <w:numId w:val="1"/>
        </w:numPr>
        <w:ind w:leftChars="0"/>
      </w:pPr>
      <w:r>
        <w:rPr>
          <w:rFonts w:hint="eastAsia"/>
        </w:rPr>
        <w:t>線形方程式の解法について学ぶ。</w:t>
      </w:r>
    </w:p>
    <w:p w:rsidR="001E0EF1" w:rsidRDefault="001E0EF1" w:rsidP="00D356C3"/>
    <w:p w:rsidR="00D356C3" w:rsidRDefault="00D356C3" w:rsidP="00D356C3">
      <w:r>
        <w:rPr>
          <w:rFonts w:hint="eastAsia"/>
        </w:rPr>
        <w:t>２．授業で使う教材</w:t>
      </w:r>
    </w:p>
    <w:p w:rsidR="00D356C3" w:rsidRDefault="005E32A6" w:rsidP="00D356C3">
      <w:r>
        <w:rPr>
          <w:rFonts w:hint="eastAsia"/>
        </w:rPr>
        <w:t>（１）「方程式を作ろう」</w:t>
      </w:r>
    </w:p>
    <w:p w:rsidR="002E7C32" w:rsidRDefault="00BB63A4" w:rsidP="00D356C3">
      <w:r>
        <w:rPr>
          <w:rFonts w:hint="eastAsia"/>
        </w:rPr>
        <w:t>（２</w:t>
      </w:r>
      <w:r w:rsidR="002E7C32">
        <w:rPr>
          <w:rFonts w:hint="eastAsia"/>
        </w:rPr>
        <w:t>）「問題」</w:t>
      </w:r>
    </w:p>
    <w:p w:rsidR="0052219F" w:rsidRDefault="0052219F" w:rsidP="00D356C3"/>
    <w:p w:rsidR="00D356C3" w:rsidRDefault="00D356C3" w:rsidP="00D356C3">
      <w:r>
        <w:rPr>
          <w:rFonts w:hint="eastAsia"/>
        </w:rPr>
        <w:t>３．授業の内容</w:t>
      </w:r>
    </w:p>
    <w:p w:rsidR="00D356C3" w:rsidRDefault="00D356C3" w:rsidP="00D356C3">
      <w:pPr>
        <w:pStyle w:val="a3"/>
        <w:ind w:leftChars="0" w:left="720"/>
      </w:pPr>
    </w:p>
    <w:p w:rsidR="00D356C3" w:rsidRDefault="00D356C3" w:rsidP="00D356C3">
      <w:pPr>
        <w:pStyle w:val="a3"/>
        <w:numPr>
          <w:ilvl w:val="0"/>
          <w:numId w:val="2"/>
        </w:numPr>
        <w:ind w:leftChars="0"/>
        <w:jc w:val="left"/>
      </w:pPr>
      <w:bookmarkStart w:id="0" w:name="_GoBack"/>
      <w:bookmarkEnd w:id="0"/>
      <w:r>
        <w:rPr>
          <w:rFonts w:hint="eastAsia"/>
        </w:rPr>
        <w:t>導入問題（１０分）</w:t>
      </w:r>
    </w:p>
    <w:p w:rsidR="00D356C3" w:rsidRDefault="00D356C3" w:rsidP="00D356C3">
      <w:pPr>
        <w:pStyle w:val="a3"/>
        <w:ind w:leftChars="0" w:left="720"/>
        <w:jc w:val="left"/>
      </w:pPr>
    </w:p>
    <w:p w:rsidR="00B071B9" w:rsidRDefault="00B071B9" w:rsidP="00D356C3">
      <w:pPr>
        <w:pStyle w:val="a3"/>
        <w:ind w:leftChars="0" w:left="720"/>
        <w:jc w:val="left"/>
      </w:pPr>
      <w:r>
        <w:rPr>
          <w:rFonts w:hint="eastAsia"/>
        </w:rPr>
        <w:t>クラス全員：</w:t>
      </w:r>
    </w:p>
    <w:p w:rsidR="005E600A" w:rsidRDefault="00B071B9" w:rsidP="00D356C3">
      <w:pPr>
        <w:pStyle w:val="a3"/>
        <w:ind w:leftChars="0" w:left="720"/>
        <w:jc w:val="left"/>
      </w:pPr>
      <w:r>
        <w:rPr>
          <w:rFonts w:hint="eastAsia"/>
        </w:rPr>
        <w:t>「式」と「方程式」の違い。</w:t>
      </w:r>
    </w:p>
    <w:p w:rsidR="005E600A" w:rsidRDefault="005E600A" w:rsidP="005E600A">
      <w:pPr>
        <w:pStyle w:val="a3"/>
        <w:ind w:leftChars="700" w:left="1890" w:hangingChars="200" w:hanging="420"/>
        <w:jc w:val="left"/>
      </w:pPr>
      <w:r>
        <w:rPr>
          <w:rFonts w:hint="eastAsia"/>
        </w:rPr>
        <w:t xml:space="preserve">―　</w:t>
      </w:r>
      <w:r w:rsidR="00B071B9">
        <w:rPr>
          <w:rFonts w:hint="eastAsia"/>
        </w:rPr>
        <w:t xml:space="preserve">式は　</w:t>
      </w:r>
      <w:r w:rsidR="00B071B9">
        <w:rPr>
          <w:rFonts w:hint="eastAsia"/>
        </w:rPr>
        <w:t xml:space="preserve">y </w:t>
      </w:r>
      <w:r w:rsidR="00B071B9">
        <w:t>–</w:t>
      </w:r>
      <w:r w:rsidR="00B071B9">
        <w:rPr>
          <w:rFonts w:hint="eastAsia"/>
        </w:rPr>
        <w:t xml:space="preserve"> 19</w:t>
      </w:r>
      <w:r w:rsidR="00B071B9">
        <w:rPr>
          <w:rFonts w:hint="eastAsia"/>
        </w:rPr>
        <w:t xml:space="preserve">　のような形で、</w:t>
      </w:r>
      <w:r w:rsidR="00B071B9">
        <w:rPr>
          <w:rFonts w:hint="eastAsia"/>
        </w:rPr>
        <w:t xml:space="preserve">y </w:t>
      </w:r>
      <w:r w:rsidR="00B071B9">
        <w:rPr>
          <w:rFonts w:hint="eastAsia"/>
        </w:rPr>
        <w:t>の値はいくつでもよく、選んだ</w:t>
      </w:r>
      <w:r w:rsidR="00B071B9">
        <w:rPr>
          <w:rFonts w:hint="eastAsia"/>
        </w:rPr>
        <w:t>y</w:t>
      </w:r>
      <w:r w:rsidR="00B071B9">
        <w:rPr>
          <w:rFonts w:hint="eastAsia"/>
        </w:rPr>
        <w:t>の値に対して式</w:t>
      </w:r>
      <w:r w:rsidR="00B071B9">
        <w:rPr>
          <w:rFonts w:hint="eastAsia"/>
        </w:rPr>
        <w:t xml:space="preserve"> y </w:t>
      </w:r>
      <w:r w:rsidR="00B071B9">
        <w:t>–</w:t>
      </w:r>
      <w:r w:rsidR="00B071B9">
        <w:rPr>
          <w:rFonts w:hint="eastAsia"/>
        </w:rPr>
        <w:t xml:space="preserve"> 19</w:t>
      </w:r>
      <w:r w:rsidR="00B071B9">
        <w:rPr>
          <w:rFonts w:hint="eastAsia"/>
        </w:rPr>
        <w:t xml:space="preserve">　の値が計算できる。</w:t>
      </w:r>
    </w:p>
    <w:p w:rsidR="00B071B9" w:rsidRDefault="005E600A" w:rsidP="005E600A">
      <w:pPr>
        <w:pStyle w:val="a3"/>
        <w:ind w:leftChars="700" w:left="1890" w:hangingChars="200" w:hanging="420"/>
        <w:jc w:val="left"/>
      </w:pPr>
      <w:r>
        <w:rPr>
          <w:rFonts w:hint="eastAsia"/>
        </w:rPr>
        <w:t xml:space="preserve">―　</w:t>
      </w:r>
      <w:r w:rsidR="00B071B9">
        <w:rPr>
          <w:rFonts w:hint="eastAsia"/>
        </w:rPr>
        <w:t>方程式は、</w:t>
      </w:r>
      <w:r w:rsidR="00B071B9">
        <w:rPr>
          <w:rFonts w:hint="eastAsia"/>
        </w:rPr>
        <w:t xml:space="preserve">y </w:t>
      </w:r>
      <w:r w:rsidR="00B071B9">
        <w:t>–</w:t>
      </w:r>
      <w:r w:rsidR="00B071B9">
        <w:rPr>
          <w:rFonts w:hint="eastAsia"/>
        </w:rPr>
        <w:t xml:space="preserve"> 19 = 12 </w:t>
      </w:r>
      <w:r w:rsidR="00B071B9">
        <w:rPr>
          <w:rFonts w:hint="eastAsia"/>
        </w:rPr>
        <w:t>というように等号がある（式には無い）。</w:t>
      </w:r>
      <w:r>
        <w:rPr>
          <w:rFonts w:hint="eastAsia"/>
        </w:rPr>
        <w:t>y</w:t>
      </w:r>
      <w:r>
        <w:rPr>
          <w:rFonts w:hint="eastAsia"/>
        </w:rPr>
        <w:t>は一つの値（この例では</w:t>
      </w:r>
      <w:r>
        <w:rPr>
          <w:rFonts w:hint="eastAsia"/>
        </w:rPr>
        <w:t>31</w:t>
      </w:r>
      <w:r>
        <w:rPr>
          <w:rFonts w:hint="eastAsia"/>
        </w:rPr>
        <w:t>）しかとれない。</w:t>
      </w:r>
    </w:p>
    <w:p w:rsidR="00B071B9" w:rsidRDefault="00B071B9" w:rsidP="00D356C3">
      <w:pPr>
        <w:pStyle w:val="a3"/>
        <w:ind w:leftChars="0" w:left="720"/>
        <w:jc w:val="left"/>
      </w:pPr>
      <w:r>
        <w:rPr>
          <w:rFonts w:hint="eastAsia"/>
        </w:rPr>
        <w:t xml:space="preserve">簡単な方程式は、　　</w:t>
      </w:r>
    </w:p>
    <w:p w:rsidR="00B071B9" w:rsidRDefault="00B071B9" w:rsidP="00D356C3">
      <w:pPr>
        <w:pStyle w:val="a3"/>
        <w:ind w:leftChars="0" w:left="720"/>
        <w:jc w:val="left"/>
      </w:pPr>
      <w:r>
        <w:rPr>
          <w:rFonts w:hint="eastAsia"/>
        </w:rPr>
        <w:t xml:space="preserve">　　　変数　＋（または―）　定数　＝　定数</w:t>
      </w:r>
    </w:p>
    <w:p w:rsidR="00B071B9" w:rsidRDefault="00B071B9" w:rsidP="00D356C3">
      <w:pPr>
        <w:pStyle w:val="a3"/>
        <w:ind w:leftChars="0" w:left="720"/>
        <w:jc w:val="left"/>
      </w:pPr>
      <w:r>
        <w:rPr>
          <w:rFonts w:hint="eastAsia"/>
        </w:rPr>
        <w:t>という形をしている。</w:t>
      </w:r>
    </w:p>
    <w:p w:rsidR="00B071B9" w:rsidRDefault="00B071B9" w:rsidP="0020386A">
      <w:pPr>
        <w:jc w:val="left"/>
      </w:pPr>
    </w:p>
    <w:p w:rsidR="0020386A" w:rsidRDefault="0020386A" w:rsidP="0020386A">
      <w:pPr>
        <w:pStyle w:val="a3"/>
        <w:numPr>
          <w:ilvl w:val="0"/>
          <w:numId w:val="2"/>
        </w:numPr>
        <w:ind w:leftChars="0"/>
        <w:jc w:val="left"/>
      </w:pPr>
      <w:r>
        <w:rPr>
          <w:rFonts w:hint="eastAsia"/>
        </w:rPr>
        <w:t>今日の問題（２５分）</w:t>
      </w:r>
    </w:p>
    <w:p w:rsidR="0020386A" w:rsidRDefault="0020386A" w:rsidP="0020386A">
      <w:pPr>
        <w:ind w:firstLineChars="350" w:firstLine="735"/>
      </w:pPr>
      <w:r>
        <w:rPr>
          <w:rFonts w:hint="eastAsia"/>
        </w:rPr>
        <w:t>質問「変数の値は方程式からどうやって求められるだろう」</w:t>
      </w:r>
    </w:p>
    <w:p w:rsidR="00B071B9" w:rsidRDefault="00B071B9" w:rsidP="0020386A">
      <w:pPr>
        <w:pStyle w:val="a3"/>
        <w:numPr>
          <w:ilvl w:val="0"/>
          <w:numId w:val="7"/>
        </w:numPr>
        <w:ind w:leftChars="0"/>
        <w:jc w:val="left"/>
      </w:pPr>
      <w:r>
        <w:rPr>
          <w:rFonts w:hint="eastAsia"/>
        </w:rPr>
        <w:t>問題：　方程式</w:t>
      </w:r>
      <w:r w:rsidR="00C95B6A">
        <w:rPr>
          <w:rFonts w:hint="eastAsia"/>
        </w:rPr>
        <w:t>を作る（小グループ</w:t>
      </w:r>
      <w:r w:rsidR="0020386A">
        <w:rPr>
          <w:rFonts w:hint="eastAsia"/>
        </w:rPr>
        <w:t>）</w:t>
      </w:r>
    </w:p>
    <w:p w:rsidR="005E600A" w:rsidRDefault="005E600A" w:rsidP="0020386A">
      <w:pPr>
        <w:pStyle w:val="a3"/>
        <w:ind w:leftChars="0" w:left="720" w:firstLineChars="100" w:firstLine="210"/>
        <w:jc w:val="left"/>
      </w:pPr>
      <w:r>
        <w:rPr>
          <w:rFonts w:hint="eastAsia"/>
        </w:rPr>
        <w:t>方程式とその解の例を作る。</w:t>
      </w:r>
    </w:p>
    <w:p w:rsidR="005E600A" w:rsidRDefault="005E32A6" w:rsidP="00C95B6A">
      <w:pPr>
        <w:pStyle w:val="a3"/>
        <w:ind w:leftChars="450" w:left="945"/>
        <w:jc w:val="left"/>
      </w:pPr>
      <w:r>
        <w:rPr>
          <w:rFonts w:hint="eastAsia"/>
        </w:rPr>
        <w:t>教材―「方程式を作ろう」とその「回答用紙」を配布して、できるだけ多く</w:t>
      </w:r>
      <w:r w:rsidR="00C95B6A">
        <w:rPr>
          <w:rFonts w:hint="eastAsia"/>
        </w:rPr>
        <w:t>（少</w:t>
      </w:r>
      <w:r w:rsidR="00C95B6A">
        <w:rPr>
          <w:rFonts w:hint="eastAsia"/>
        </w:rPr>
        <w:lastRenderedPageBreak/>
        <w:t>なくとも６つ以上）</w:t>
      </w:r>
      <w:r>
        <w:rPr>
          <w:rFonts w:hint="eastAsia"/>
        </w:rPr>
        <w:t>の方程式を作らせる。</w:t>
      </w:r>
      <w:r w:rsidR="00C95B6A">
        <w:rPr>
          <w:rFonts w:hint="eastAsia"/>
        </w:rPr>
        <w:t>なお、定数と係数の半分は負でなければならない。</w:t>
      </w:r>
    </w:p>
    <w:p w:rsidR="0020386A" w:rsidRDefault="0020386A" w:rsidP="0020386A">
      <w:pPr>
        <w:pStyle w:val="a3"/>
        <w:numPr>
          <w:ilvl w:val="0"/>
          <w:numId w:val="7"/>
        </w:numPr>
        <w:ind w:leftChars="0"/>
      </w:pPr>
      <w:r>
        <w:rPr>
          <w:rFonts w:hint="eastAsia"/>
        </w:rPr>
        <w:t xml:space="preserve"> </w:t>
      </w:r>
      <w:r>
        <w:rPr>
          <w:rFonts w:hint="eastAsia"/>
        </w:rPr>
        <w:t>クラス全体</w:t>
      </w:r>
    </w:p>
    <w:p w:rsidR="0020386A" w:rsidRDefault="0020386A" w:rsidP="0020386A">
      <w:pPr>
        <w:ind w:left="720"/>
      </w:pPr>
      <w:r>
        <w:rPr>
          <w:rFonts w:hint="eastAsia"/>
        </w:rPr>
        <w:t xml:space="preserve">  </w:t>
      </w:r>
      <w:r>
        <w:rPr>
          <w:rFonts w:hint="eastAsia"/>
        </w:rPr>
        <w:t>上で作った方程式を</w:t>
      </w:r>
      <w:r w:rsidR="00C95B6A">
        <w:rPr>
          <w:rFonts w:hint="eastAsia"/>
        </w:rPr>
        <w:t>黒板に</w:t>
      </w:r>
      <w:r>
        <w:rPr>
          <w:rFonts w:hint="eastAsia"/>
        </w:rPr>
        <w:t>書いて、変数と定数がどれかを示す。</w:t>
      </w:r>
    </w:p>
    <w:p w:rsidR="00C95B6A" w:rsidRDefault="0020386A" w:rsidP="00C95B6A">
      <w:pPr>
        <w:ind w:left="720" w:firstLineChars="100" w:firstLine="210"/>
      </w:pPr>
      <w:r>
        <w:rPr>
          <w:rFonts w:hint="eastAsia"/>
        </w:rPr>
        <w:t>その答えをどのように求めたかを説明する。</w:t>
      </w:r>
    </w:p>
    <w:p w:rsidR="00C95B6A" w:rsidRDefault="00C95B6A" w:rsidP="00C95B6A">
      <w:pPr>
        <w:pStyle w:val="a3"/>
        <w:numPr>
          <w:ilvl w:val="0"/>
          <w:numId w:val="7"/>
        </w:numPr>
        <w:ind w:leftChars="0"/>
      </w:pPr>
      <w:r>
        <w:rPr>
          <w:rFonts w:hint="eastAsia"/>
        </w:rPr>
        <w:t>個人</w:t>
      </w:r>
    </w:p>
    <w:p w:rsidR="00C95B6A" w:rsidRDefault="00C95B6A" w:rsidP="00C95B6A">
      <w:pPr>
        <w:ind w:left="735"/>
      </w:pPr>
      <w:r>
        <w:rPr>
          <w:rFonts w:hint="eastAsia"/>
        </w:rPr>
        <w:t xml:space="preserve">  </w:t>
      </w:r>
      <w:r>
        <w:rPr>
          <w:rFonts w:hint="eastAsia"/>
        </w:rPr>
        <w:t>さらに生徒に方程式の例を作らせる。</w:t>
      </w:r>
    </w:p>
    <w:p w:rsidR="00C95B6A" w:rsidRDefault="00C95B6A" w:rsidP="00C95B6A">
      <w:pPr>
        <w:pStyle w:val="a3"/>
        <w:numPr>
          <w:ilvl w:val="0"/>
          <w:numId w:val="7"/>
        </w:numPr>
        <w:ind w:leftChars="0"/>
      </w:pPr>
      <w:r>
        <w:rPr>
          <w:rFonts w:hint="eastAsia"/>
        </w:rPr>
        <w:t>クラス全体の討論</w:t>
      </w:r>
    </w:p>
    <w:p w:rsidR="00C95B6A" w:rsidRDefault="00C95B6A" w:rsidP="00C95B6A">
      <w:pPr>
        <w:ind w:left="735"/>
      </w:pPr>
    </w:p>
    <w:p w:rsidR="00C95B6A" w:rsidRDefault="00C95B6A" w:rsidP="00C95B6A">
      <w:r>
        <w:rPr>
          <w:rFonts w:hint="eastAsia"/>
        </w:rPr>
        <w:t>方程式を使うと問題の記述を簡単化することが可能になる。例えば鉛筆の値段が</w:t>
      </w:r>
      <w:r>
        <w:rPr>
          <w:rFonts w:hint="eastAsia"/>
        </w:rPr>
        <w:t>119</w:t>
      </w:r>
      <w:r>
        <w:rPr>
          <w:rFonts w:hint="eastAsia"/>
        </w:rPr>
        <w:t>円として、鉛筆を買う本数を</w:t>
      </w:r>
      <w:r>
        <w:rPr>
          <w:rFonts w:hint="eastAsia"/>
        </w:rPr>
        <w:t>p</w:t>
      </w:r>
      <w:r>
        <w:rPr>
          <w:rFonts w:hint="eastAsia"/>
        </w:rPr>
        <w:t>とすると、支払う金額は</w:t>
      </w:r>
      <w:r>
        <w:rPr>
          <w:rFonts w:hint="eastAsia"/>
        </w:rPr>
        <w:t>119p</w:t>
      </w:r>
      <w:r>
        <w:rPr>
          <w:rFonts w:hint="eastAsia"/>
        </w:rPr>
        <w:t>円となる。この式を使えば、購入する鉛筆の本数によらずに支払う金額を表すことができるようになる。なお鉛筆の本数</w:t>
      </w:r>
      <w:r>
        <w:rPr>
          <w:rFonts w:hint="eastAsia"/>
        </w:rPr>
        <w:t>p</w:t>
      </w:r>
      <w:r>
        <w:rPr>
          <w:rFonts w:hint="eastAsia"/>
        </w:rPr>
        <w:t>は整数である。</w:t>
      </w:r>
    </w:p>
    <w:p w:rsidR="002E7C32" w:rsidRDefault="002E7C32" w:rsidP="002E7C32"/>
    <w:p w:rsidR="002E7C32" w:rsidRDefault="002E7C32" w:rsidP="002E7C32">
      <w:pPr>
        <w:pStyle w:val="a3"/>
        <w:numPr>
          <w:ilvl w:val="0"/>
          <w:numId w:val="2"/>
        </w:numPr>
        <w:ind w:leftChars="0"/>
      </w:pPr>
      <w:r>
        <w:rPr>
          <w:rFonts w:hint="eastAsia"/>
        </w:rPr>
        <w:t>確かめ問題（１０分）</w:t>
      </w:r>
      <w:r w:rsidR="00F43399">
        <w:rPr>
          <w:rFonts w:hint="eastAsia"/>
        </w:rPr>
        <w:t>：（２人グループ）</w:t>
      </w:r>
    </w:p>
    <w:p w:rsidR="002E7C32" w:rsidRDefault="00BB63A4" w:rsidP="002E7C32">
      <w:pPr>
        <w:pStyle w:val="a3"/>
        <w:numPr>
          <w:ilvl w:val="0"/>
          <w:numId w:val="8"/>
        </w:numPr>
        <w:ind w:leftChars="0"/>
      </w:pPr>
      <w:r>
        <w:rPr>
          <w:rFonts w:hint="eastAsia"/>
        </w:rPr>
        <w:t>教材「問題」を配る</w:t>
      </w:r>
      <w:r w:rsidR="002E7C32">
        <w:rPr>
          <w:rFonts w:hint="eastAsia"/>
        </w:rPr>
        <w:t>。</w:t>
      </w:r>
      <w:r w:rsidR="00F43399">
        <w:rPr>
          <w:rFonts w:hint="eastAsia"/>
        </w:rPr>
        <w:t>解けたら黒板に答えを書く。</w:t>
      </w:r>
    </w:p>
    <w:p w:rsidR="00F43399" w:rsidRDefault="00F43399" w:rsidP="00F43399"/>
    <w:p w:rsidR="00F43399" w:rsidRDefault="00F43399" w:rsidP="00F12F83">
      <w:pPr>
        <w:pStyle w:val="a3"/>
        <w:numPr>
          <w:ilvl w:val="0"/>
          <w:numId w:val="2"/>
        </w:numPr>
        <w:ind w:leftChars="0"/>
      </w:pPr>
      <w:r>
        <w:rPr>
          <w:rFonts w:hint="eastAsia"/>
        </w:rPr>
        <w:t>もっと問題</w:t>
      </w:r>
    </w:p>
    <w:p w:rsidR="00F12F83" w:rsidRDefault="00F12F83" w:rsidP="00F12F83">
      <w:pPr>
        <w:pStyle w:val="a3"/>
        <w:ind w:leftChars="0" w:left="720"/>
      </w:pPr>
      <w:r>
        <w:rPr>
          <w:rFonts w:hint="eastAsia"/>
        </w:rPr>
        <w:t xml:space="preserve">　クイズを作り、そのクイズの答えのアルファベットそれぞれを解とする方程式を作る（ただし、クイズは英語の答えは英語とする）。</w:t>
      </w:r>
    </w:p>
    <w:p w:rsidR="00F12F83" w:rsidRDefault="00F12F83" w:rsidP="00F12F83">
      <w:pPr>
        <w:pStyle w:val="a3"/>
        <w:ind w:leftChars="0" w:left="720"/>
      </w:pPr>
    </w:p>
    <w:p w:rsidR="00F12F83" w:rsidRDefault="00F12F83" w:rsidP="00F12F83">
      <w:pPr>
        <w:pStyle w:val="a3"/>
        <w:ind w:leftChars="0" w:left="720"/>
      </w:pPr>
      <w:r>
        <w:rPr>
          <w:rFonts w:hint="eastAsia"/>
        </w:rPr>
        <w:t>例：部屋の中で動かないけれど上に行ったり下にいったりしているものは？</w:t>
      </w:r>
    </w:p>
    <w:p w:rsidR="00F12F83" w:rsidRDefault="00F12F83" w:rsidP="00F12F83">
      <w:pPr>
        <w:pStyle w:val="a3"/>
        <w:ind w:leftChars="0" w:left="720"/>
      </w:pPr>
      <w:r>
        <w:rPr>
          <w:rFonts w:hint="eastAsia"/>
        </w:rPr>
        <w:t xml:space="preserve">　　　答え：　　</w:t>
      </w:r>
      <w:r>
        <w:rPr>
          <w:rFonts w:hint="eastAsia"/>
        </w:rPr>
        <w:t>rug</w:t>
      </w:r>
      <w:r>
        <w:rPr>
          <w:rFonts w:hint="eastAsia"/>
        </w:rPr>
        <w:t xml:space="preserve">　（絨毯）</w:t>
      </w:r>
    </w:p>
    <w:p w:rsidR="00F12F83" w:rsidRDefault="00F12F83" w:rsidP="00F12F83">
      <w:pPr>
        <w:pStyle w:val="a3"/>
        <w:ind w:leftChars="0" w:left="720"/>
      </w:pPr>
      <w:r>
        <w:rPr>
          <w:rFonts w:hint="eastAsia"/>
        </w:rPr>
        <w:t xml:space="preserve">　　　　　　　　</w:t>
      </w:r>
      <w:r>
        <w:rPr>
          <w:rFonts w:hint="eastAsia"/>
        </w:rPr>
        <w:t>r = 18    4 r = 72</w:t>
      </w:r>
    </w:p>
    <w:p w:rsidR="00F12F83" w:rsidRDefault="00F12F83" w:rsidP="00F12F83">
      <w:pPr>
        <w:pStyle w:val="a3"/>
        <w:ind w:leftChars="0" w:left="720"/>
      </w:pPr>
      <w:r>
        <w:rPr>
          <w:rFonts w:hint="eastAsia"/>
        </w:rPr>
        <w:t xml:space="preserve">                u = 21    u </w:t>
      </w:r>
      <w:r>
        <w:t>–</w:t>
      </w:r>
      <w:r>
        <w:rPr>
          <w:rFonts w:hint="eastAsia"/>
        </w:rPr>
        <w:t xml:space="preserve"> 64  = -43</w:t>
      </w:r>
    </w:p>
    <w:p w:rsidR="00F12F83" w:rsidRDefault="00F12F83" w:rsidP="00F12F83">
      <w:pPr>
        <w:pStyle w:val="a3"/>
        <w:ind w:leftChars="0" w:left="720"/>
      </w:pPr>
      <w:r>
        <w:rPr>
          <w:rFonts w:hint="eastAsia"/>
        </w:rPr>
        <w:t xml:space="preserve">                g = 7     g + 14 21</w:t>
      </w:r>
    </w:p>
    <w:p w:rsidR="00F43399" w:rsidRDefault="00F43399" w:rsidP="00F43399"/>
    <w:p w:rsidR="006D406A" w:rsidRDefault="00870819" w:rsidP="00F43399">
      <w:r>
        <w:rPr>
          <w:rFonts w:hint="eastAsia"/>
        </w:rPr>
        <w:t>４．用語の復習</w:t>
      </w:r>
      <w:r w:rsidR="005D4790">
        <w:rPr>
          <w:rFonts w:hint="eastAsia"/>
        </w:rPr>
        <w:t>（各個人）</w:t>
      </w:r>
    </w:p>
    <w:p w:rsidR="00870819" w:rsidRDefault="00870819" w:rsidP="00870819">
      <w:pPr>
        <w:pStyle w:val="a3"/>
        <w:ind w:leftChars="0" w:left="720"/>
        <w:jc w:val="left"/>
      </w:pPr>
      <w:r>
        <w:rPr>
          <w:rFonts w:hint="eastAsia"/>
        </w:rPr>
        <w:t>次の数学用語の意味、用法を書く。</w:t>
      </w:r>
    </w:p>
    <w:p w:rsidR="00870819" w:rsidRDefault="00870819" w:rsidP="00870819">
      <w:pPr>
        <w:pStyle w:val="a3"/>
        <w:ind w:leftChars="0" w:left="720"/>
        <w:jc w:val="left"/>
      </w:pPr>
      <w:r>
        <w:rPr>
          <w:rFonts w:hint="eastAsia"/>
        </w:rPr>
        <w:t xml:space="preserve">　「式」「方程式」「変数」「定数」「係数」</w:t>
      </w:r>
    </w:p>
    <w:p w:rsidR="00870819" w:rsidRPr="00870819" w:rsidRDefault="00870819" w:rsidP="00F43399"/>
    <w:p w:rsidR="006D406A" w:rsidRDefault="006D406A" w:rsidP="00F43399"/>
    <w:p w:rsidR="006D406A" w:rsidRDefault="006D406A" w:rsidP="00F43399"/>
    <w:p w:rsidR="006D406A" w:rsidRDefault="006D406A" w:rsidP="00F43399"/>
    <w:p w:rsidR="006D406A" w:rsidRDefault="006D406A" w:rsidP="00F43399"/>
    <w:p w:rsidR="00D356C3" w:rsidRPr="00D356C3" w:rsidRDefault="00D356C3" w:rsidP="00D356C3"/>
    <w:sectPr w:rsidR="00D356C3" w:rsidRPr="00D356C3" w:rsidSect="008D3AA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95" w:rsidRDefault="00146595" w:rsidP="001E0EF1">
      <w:r>
        <w:separator/>
      </w:r>
    </w:p>
  </w:endnote>
  <w:endnote w:type="continuationSeparator" w:id="0">
    <w:p w:rsidR="00146595" w:rsidRDefault="00146595" w:rsidP="001E0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95" w:rsidRDefault="00146595" w:rsidP="001E0EF1">
      <w:r>
        <w:separator/>
      </w:r>
    </w:p>
  </w:footnote>
  <w:footnote w:type="continuationSeparator" w:id="0">
    <w:p w:rsidR="00146595" w:rsidRDefault="00146595" w:rsidP="001E0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25F47"/>
    <w:multiLevelType w:val="hybridMultilevel"/>
    <w:tmpl w:val="BFBE7476"/>
    <w:lvl w:ilvl="0" w:tplc="1FFC4926">
      <w:start w:val="1"/>
      <w:numFmt w:val="lowerLetter"/>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nsid w:val="4C6204A8"/>
    <w:multiLevelType w:val="hybridMultilevel"/>
    <w:tmpl w:val="8C62FF56"/>
    <w:lvl w:ilvl="0" w:tplc="18B40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D068A2"/>
    <w:multiLevelType w:val="hybridMultilevel"/>
    <w:tmpl w:val="0F8CDCE4"/>
    <w:lvl w:ilvl="0" w:tplc="C5340260">
      <w:start w:val="1"/>
      <w:numFmt w:val="decimalFullWidth"/>
      <w:lvlText w:val="%1．"/>
      <w:lvlJc w:val="left"/>
      <w:pPr>
        <w:ind w:left="840" w:hanging="420"/>
      </w:pPr>
      <w:rPr>
        <w:rFonts w:hint="default"/>
      </w:rPr>
    </w:lvl>
    <w:lvl w:ilvl="1" w:tplc="B70242C4">
      <w:start w:val="1"/>
      <w:numFmt w:val="lowerLetter"/>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21E1258"/>
    <w:multiLevelType w:val="hybridMultilevel"/>
    <w:tmpl w:val="A1A0FD82"/>
    <w:lvl w:ilvl="0" w:tplc="A282F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D249EB"/>
    <w:multiLevelType w:val="hybridMultilevel"/>
    <w:tmpl w:val="15D01404"/>
    <w:lvl w:ilvl="0" w:tplc="6E144EF8">
      <w:start w:val="1"/>
      <w:numFmt w:val="lowerLetter"/>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5">
    <w:nsid w:val="5F35514B"/>
    <w:multiLevelType w:val="hybridMultilevel"/>
    <w:tmpl w:val="32D801A6"/>
    <w:lvl w:ilvl="0" w:tplc="42D0AF80">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69CA4422"/>
    <w:multiLevelType w:val="hybridMultilevel"/>
    <w:tmpl w:val="6924253A"/>
    <w:lvl w:ilvl="0" w:tplc="BC7C757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56C3"/>
    <w:rsid w:val="00132837"/>
    <w:rsid w:val="00146595"/>
    <w:rsid w:val="00147610"/>
    <w:rsid w:val="001B6DF9"/>
    <w:rsid w:val="001D2133"/>
    <w:rsid w:val="001E0EF1"/>
    <w:rsid w:val="0020386A"/>
    <w:rsid w:val="00273272"/>
    <w:rsid w:val="002E7C32"/>
    <w:rsid w:val="0052219F"/>
    <w:rsid w:val="005D4790"/>
    <w:rsid w:val="005E32A6"/>
    <w:rsid w:val="005E600A"/>
    <w:rsid w:val="006923D5"/>
    <w:rsid w:val="006D406A"/>
    <w:rsid w:val="00847D0F"/>
    <w:rsid w:val="00866C34"/>
    <w:rsid w:val="00870819"/>
    <w:rsid w:val="008F222B"/>
    <w:rsid w:val="009052FD"/>
    <w:rsid w:val="009222D8"/>
    <w:rsid w:val="00956B4E"/>
    <w:rsid w:val="00A91972"/>
    <w:rsid w:val="00AE362D"/>
    <w:rsid w:val="00B071B9"/>
    <w:rsid w:val="00BB63A4"/>
    <w:rsid w:val="00C65917"/>
    <w:rsid w:val="00C95B6A"/>
    <w:rsid w:val="00CA3284"/>
    <w:rsid w:val="00CB1987"/>
    <w:rsid w:val="00D356C3"/>
    <w:rsid w:val="00D9372A"/>
    <w:rsid w:val="00E32C3C"/>
    <w:rsid w:val="00E649BD"/>
    <w:rsid w:val="00E6782D"/>
    <w:rsid w:val="00EB3C7C"/>
    <w:rsid w:val="00F12F83"/>
    <w:rsid w:val="00F43399"/>
    <w:rsid w:val="00F726BD"/>
    <w:rsid w:val="00FC53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6C3"/>
    <w:pPr>
      <w:ind w:leftChars="400" w:left="840"/>
    </w:pPr>
  </w:style>
  <w:style w:type="paragraph" w:styleId="a4">
    <w:name w:val="Balloon Text"/>
    <w:basedOn w:val="a"/>
    <w:link w:val="a5"/>
    <w:uiPriority w:val="99"/>
    <w:semiHidden/>
    <w:unhideWhenUsed/>
    <w:rsid w:val="00D356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56C3"/>
    <w:rPr>
      <w:rFonts w:asciiTheme="majorHAnsi" w:eastAsiaTheme="majorEastAsia" w:hAnsiTheme="majorHAnsi" w:cstheme="majorBidi"/>
      <w:sz w:val="18"/>
      <w:szCs w:val="18"/>
    </w:rPr>
  </w:style>
  <w:style w:type="paragraph" w:styleId="a6">
    <w:name w:val="header"/>
    <w:basedOn w:val="a"/>
    <w:link w:val="a7"/>
    <w:uiPriority w:val="99"/>
    <w:semiHidden/>
    <w:unhideWhenUsed/>
    <w:rsid w:val="001E0EF1"/>
    <w:pPr>
      <w:tabs>
        <w:tab w:val="center" w:pos="4252"/>
        <w:tab w:val="right" w:pos="8504"/>
      </w:tabs>
      <w:snapToGrid w:val="0"/>
    </w:pPr>
  </w:style>
  <w:style w:type="character" w:customStyle="1" w:styleId="a7">
    <w:name w:val="ヘッダー (文字)"/>
    <w:basedOn w:val="a0"/>
    <w:link w:val="a6"/>
    <w:uiPriority w:val="99"/>
    <w:semiHidden/>
    <w:rsid w:val="001E0EF1"/>
  </w:style>
  <w:style w:type="paragraph" w:styleId="a8">
    <w:name w:val="footer"/>
    <w:basedOn w:val="a"/>
    <w:link w:val="a9"/>
    <w:uiPriority w:val="99"/>
    <w:semiHidden/>
    <w:unhideWhenUsed/>
    <w:rsid w:val="001E0EF1"/>
    <w:pPr>
      <w:tabs>
        <w:tab w:val="center" w:pos="4252"/>
        <w:tab w:val="right" w:pos="8504"/>
      </w:tabs>
      <w:snapToGrid w:val="0"/>
    </w:pPr>
  </w:style>
  <w:style w:type="character" w:customStyle="1" w:styleId="a9">
    <w:name w:val="フッター (文字)"/>
    <w:basedOn w:val="a0"/>
    <w:link w:val="a8"/>
    <w:uiPriority w:val="99"/>
    <w:semiHidden/>
    <w:rsid w:val="001E0EF1"/>
  </w:style>
</w:styles>
</file>

<file path=word/webSettings.xml><?xml version="1.0" encoding="utf-8"?>
<w:webSettings xmlns:r="http://schemas.openxmlformats.org/officeDocument/2006/relationships" xmlns:w="http://schemas.openxmlformats.org/wordprocessingml/2006/main">
  <w:divs>
    <w:div w:id="14748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dc:creator>
  <cp:lastModifiedBy>Yoichi</cp:lastModifiedBy>
  <cp:revision>14</cp:revision>
  <dcterms:created xsi:type="dcterms:W3CDTF">2013-05-30T03:53:00Z</dcterms:created>
  <dcterms:modified xsi:type="dcterms:W3CDTF">2013-09-16T04:54:00Z</dcterms:modified>
</cp:coreProperties>
</file>